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08AE0" w14:textId="05C237DA" w:rsidR="007A0829" w:rsidRPr="00DA4B9A" w:rsidRDefault="00333A63" w:rsidP="00B213C2">
      <w:pPr>
        <w:spacing w:line="276" w:lineRule="auto"/>
        <w:jc w:val="both"/>
        <w:rPr>
          <w:rFonts w:cs="Arial"/>
        </w:rPr>
      </w:pPr>
      <w:r w:rsidRPr="00DA4B9A">
        <w:rPr>
          <w:rFonts w:cs="Arial"/>
        </w:rPr>
        <w:t>22</w:t>
      </w:r>
      <w:r w:rsidR="007A0829" w:rsidRPr="00DA4B9A">
        <w:rPr>
          <w:rFonts w:cs="Arial"/>
        </w:rPr>
        <w:t xml:space="preserve"> </w:t>
      </w:r>
      <w:r w:rsidR="007B76CC">
        <w:rPr>
          <w:rFonts w:ascii="Sylfaen" w:hAnsi="Sylfaen" w:cs="Arial"/>
          <w:lang w:val="ka-GE"/>
        </w:rPr>
        <w:t>მარტი</w:t>
      </w:r>
      <w:r w:rsidR="007A0829" w:rsidRPr="00DA4B9A">
        <w:rPr>
          <w:rFonts w:cs="Arial"/>
        </w:rPr>
        <w:t xml:space="preserve"> 20</w:t>
      </w:r>
      <w:r w:rsidRPr="00DA4B9A">
        <w:rPr>
          <w:rFonts w:cs="Arial"/>
        </w:rPr>
        <w:t>21</w:t>
      </w:r>
      <w:r w:rsidR="007A0829" w:rsidRPr="00DA4B9A">
        <w:rPr>
          <w:rFonts w:cs="Arial"/>
        </w:rPr>
        <w:t xml:space="preserve"> 07:00 GMT</w:t>
      </w:r>
    </w:p>
    <w:p w14:paraId="4DBCA950" w14:textId="77777777" w:rsidR="007A0829" w:rsidRPr="00DA4B9A" w:rsidRDefault="007A0829" w:rsidP="00B213C2">
      <w:pPr>
        <w:spacing w:line="276" w:lineRule="auto"/>
        <w:jc w:val="both"/>
        <w:rPr>
          <w:rFonts w:eastAsia="Arial" w:cs="Arial"/>
          <w:b/>
          <w:bCs/>
          <w:sz w:val="24"/>
        </w:rPr>
      </w:pPr>
    </w:p>
    <w:p w14:paraId="545AF5AE" w14:textId="4090026E" w:rsidR="00A455B8" w:rsidRDefault="00A455B8" w:rsidP="00AB011B">
      <w:pPr>
        <w:spacing w:line="276" w:lineRule="auto"/>
        <w:jc w:val="center"/>
        <w:rPr>
          <w:rFonts w:eastAsia="Arial" w:cs="Arial"/>
          <w:b/>
          <w:bCs/>
          <w:sz w:val="24"/>
        </w:rPr>
      </w:pPr>
    </w:p>
    <w:p w14:paraId="7A09DE83" w14:textId="4DA18A51" w:rsidR="00A455B8" w:rsidRPr="00A455B8" w:rsidRDefault="00A455B8" w:rsidP="00A455B8">
      <w:pPr>
        <w:spacing w:line="276" w:lineRule="auto"/>
        <w:jc w:val="center"/>
        <w:rPr>
          <w:rFonts w:cs="Arial"/>
        </w:rPr>
      </w:pPr>
      <w:r w:rsidRPr="00A455B8">
        <w:rPr>
          <w:rFonts w:cs="Arial"/>
        </w:rPr>
        <w:t xml:space="preserve">AZD1222 </w:t>
      </w:r>
      <w:r w:rsidRPr="00A455B8">
        <w:rPr>
          <w:rFonts w:ascii="Sylfaen" w:hAnsi="Sylfaen" w:cs="Sylfaen"/>
        </w:rPr>
        <w:t>აშშ</w:t>
      </w:r>
      <w:r w:rsidRPr="00A455B8">
        <w:rPr>
          <w:rFonts w:cs="Arial"/>
        </w:rPr>
        <w:t xml:space="preserve"> – </w:t>
      </w:r>
      <w:r w:rsidRPr="00A455B8">
        <w:rPr>
          <w:rFonts w:ascii="Sylfaen" w:hAnsi="Sylfaen" w:cs="Sylfaen"/>
        </w:rPr>
        <w:t>ს</w:t>
      </w:r>
      <w:r w:rsidRPr="00A455B8">
        <w:rPr>
          <w:rFonts w:cs="Arial"/>
        </w:rPr>
        <w:t xml:space="preserve"> III </w:t>
      </w:r>
      <w:r w:rsidRPr="00A455B8">
        <w:rPr>
          <w:rFonts w:ascii="Sylfaen" w:hAnsi="Sylfaen" w:cs="Sylfaen"/>
        </w:rPr>
        <w:t>ფაზის</w:t>
      </w:r>
      <w:r w:rsidRPr="00A455B8">
        <w:rPr>
          <w:rFonts w:cs="Arial"/>
        </w:rPr>
        <w:t xml:space="preserve"> </w:t>
      </w:r>
      <w:r w:rsidRPr="00A455B8">
        <w:rPr>
          <w:rFonts w:ascii="Sylfaen" w:hAnsi="Sylfaen" w:cs="Sylfaen"/>
        </w:rPr>
        <w:t>კვლევა</w:t>
      </w:r>
      <w:r w:rsidRPr="00A455B8">
        <w:rPr>
          <w:rFonts w:cs="Arial"/>
        </w:rPr>
        <w:t xml:space="preserve"> </w:t>
      </w:r>
      <w:r w:rsidRPr="00A455B8">
        <w:rPr>
          <w:rFonts w:ascii="Sylfaen" w:hAnsi="Sylfaen" w:cs="Sylfaen"/>
        </w:rPr>
        <w:t>პირველადი</w:t>
      </w:r>
      <w:r w:rsidRPr="00A455B8">
        <w:rPr>
          <w:rFonts w:cs="Arial"/>
        </w:rPr>
        <w:t xml:space="preserve"> </w:t>
      </w:r>
      <w:r w:rsidRPr="00A455B8">
        <w:rPr>
          <w:rFonts w:ascii="Sylfaen" w:hAnsi="Sylfaen" w:cs="Sylfaen"/>
        </w:rPr>
        <w:t>ეფექტურობით</w:t>
      </w:r>
      <w:r w:rsidRPr="00A455B8">
        <w:rPr>
          <w:rFonts w:cs="Arial"/>
        </w:rPr>
        <w:t xml:space="preserve"> COVID-19 </w:t>
      </w:r>
      <w:r w:rsidRPr="00A455B8">
        <w:rPr>
          <w:rFonts w:ascii="Sylfaen" w:hAnsi="Sylfaen" w:cs="Sylfaen"/>
        </w:rPr>
        <w:t>პრევენციისთვის</w:t>
      </w:r>
      <w:r w:rsidRPr="00A455B8">
        <w:rPr>
          <w:rFonts w:cs="Arial"/>
        </w:rPr>
        <w:t>-</w:t>
      </w:r>
    </w:p>
    <w:p w14:paraId="6FBA1737" w14:textId="78B833A0" w:rsidR="00A455B8" w:rsidRPr="00A455B8" w:rsidRDefault="00A455B8" w:rsidP="00A455B8">
      <w:pPr>
        <w:spacing w:line="276" w:lineRule="auto"/>
        <w:jc w:val="center"/>
        <w:rPr>
          <w:rFonts w:cs="Arial"/>
        </w:rPr>
      </w:pPr>
      <w:r w:rsidRPr="00A455B8">
        <w:rPr>
          <w:rFonts w:ascii="Sylfaen" w:hAnsi="Sylfaen" w:cs="Sylfaen"/>
        </w:rPr>
        <w:t>შუალედური</w:t>
      </w:r>
      <w:r w:rsidRPr="00A455B8">
        <w:rPr>
          <w:rFonts w:cs="Arial"/>
        </w:rPr>
        <w:t xml:space="preserve"> </w:t>
      </w:r>
      <w:r w:rsidRPr="00A455B8">
        <w:rPr>
          <w:rFonts w:ascii="Sylfaen" w:hAnsi="Sylfaen" w:cs="Sylfaen"/>
        </w:rPr>
        <w:t>ანალიზი</w:t>
      </w:r>
    </w:p>
    <w:p w14:paraId="3369A93D" w14:textId="77777777" w:rsidR="00DB3E9F" w:rsidRPr="00DA4B9A" w:rsidRDefault="00DB3E9F" w:rsidP="00B213C2">
      <w:pPr>
        <w:spacing w:line="276" w:lineRule="auto"/>
        <w:jc w:val="center"/>
        <w:rPr>
          <w:rFonts w:cs="Arial"/>
          <w:b/>
          <w:bCs/>
          <w:i/>
          <w:iCs/>
        </w:rPr>
      </w:pPr>
    </w:p>
    <w:p w14:paraId="6D9A1FB5" w14:textId="0E6FB316" w:rsidR="00DA4B9A" w:rsidRPr="00DA4B9A" w:rsidRDefault="008B3A95" w:rsidP="00DA4B9A">
      <w:pPr>
        <w:spacing w:line="276" w:lineRule="auto"/>
        <w:jc w:val="center"/>
        <w:rPr>
          <w:rFonts w:cs="Arial"/>
          <w:b/>
          <w:bCs/>
          <w:i/>
          <w:iCs/>
        </w:rPr>
      </w:pPr>
      <w:r w:rsidRPr="00DA4B9A">
        <w:rPr>
          <w:rFonts w:cs="Arial"/>
          <w:b/>
          <w:bCs/>
          <w:i/>
          <w:iCs/>
        </w:rPr>
        <w:t>79</w:t>
      </w:r>
      <w:r w:rsidR="002E53BC" w:rsidRPr="00DA4B9A">
        <w:rPr>
          <w:rFonts w:cs="Arial"/>
          <w:b/>
          <w:bCs/>
          <w:i/>
          <w:iCs/>
        </w:rPr>
        <w:t xml:space="preserve">% </w:t>
      </w:r>
      <w:r w:rsidR="00A455B8">
        <w:rPr>
          <w:rFonts w:asciiTheme="minorHAnsi" w:hAnsiTheme="minorHAnsi" w:cs="Arial"/>
          <w:b/>
          <w:bCs/>
          <w:i/>
          <w:iCs/>
          <w:lang w:val="ka-GE"/>
        </w:rPr>
        <w:t>-ინი ეფექტურობა და სიმპტომური პრევენცია</w:t>
      </w:r>
      <w:r w:rsidR="002E53BC" w:rsidRPr="00DA4B9A">
        <w:rPr>
          <w:rFonts w:cs="Arial"/>
          <w:b/>
          <w:bCs/>
          <w:i/>
          <w:iCs/>
        </w:rPr>
        <w:t xml:space="preserve"> COVID-19</w:t>
      </w:r>
    </w:p>
    <w:p w14:paraId="05A8AAF6" w14:textId="77777777" w:rsidR="002E53BC" w:rsidRPr="00DA4B9A" w:rsidRDefault="002E53BC" w:rsidP="00B213C2">
      <w:pPr>
        <w:spacing w:line="276" w:lineRule="auto"/>
        <w:jc w:val="center"/>
        <w:rPr>
          <w:rFonts w:cs="Arial"/>
          <w:b/>
          <w:bCs/>
          <w:i/>
          <w:iCs/>
        </w:rPr>
      </w:pPr>
    </w:p>
    <w:p w14:paraId="29863301" w14:textId="77777777" w:rsidR="00A455B8" w:rsidRDefault="008B3A95" w:rsidP="00B213C2">
      <w:pPr>
        <w:spacing w:line="276" w:lineRule="auto"/>
        <w:jc w:val="center"/>
        <w:rPr>
          <w:rFonts w:ascii="Sylfaen" w:hAnsi="Sylfaen" w:cs="Arial"/>
          <w:b/>
          <w:bCs/>
          <w:i/>
          <w:iCs/>
          <w:lang w:val="ka-GE"/>
        </w:rPr>
      </w:pPr>
      <w:r w:rsidRPr="00DA4B9A">
        <w:rPr>
          <w:rFonts w:cs="Arial"/>
          <w:b/>
          <w:bCs/>
          <w:i/>
          <w:iCs/>
        </w:rPr>
        <w:t>100</w:t>
      </w:r>
      <w:r w:rsidR="0DADE654" w:rsidRPr="00DA4B9A">
        <w:rPr>
          <w:rFonts w:cs="Arial"/>
          <w:b/>
          <w:bCs/>
          <w:i/>
          <w:iCs/>
        </w:rPr>
        <w:t>%</w:t>
      </w:r>
      <w:r w:rsidR="00163906" w:rsidRPr="00DA4B9A">
        <w:rPr>
          <w:rFonts w:cs="Arial"/>
          <w:b/>
          <w:bCs/>
          <w:i/>
          <w:iCs/>
        </w:rPr>
        <w:t xml:space="preserve"> </w:t>
      </w:r>
      <w:r w:rsidR="00A455B8">
        <w:rPr>
          <w:rFonts w:ascii="Sylfaen" w:hAnsi="Sylfaen" w:cs="Arial"/>
          <w:b/>
          <w:bCs/>
          <w:i/>
          <w:iCs/>
          <w:lang w:val="ka-GE"/>
        </w:rPr>
        <w:t>ეფექტურობა ჰოსპიტალიზაციის და მწვავე/კრიტიკული გართულებების კუთხით</w:t>
      </w:r>
    </w:p>
    <w:p w14:paraId="32013F4F" w14:textId="448C5D97" w:rsidR="79BBB437" w:rsidRPr="00DA4B9A" w:rsidRDefault="0DADE654" w:rsidP="00B213C2">
      <w:pPr>
        <w:spacing w:line="276" w:lineRule="auto"/>
        <w:jc w:val="center"/>
        <w:rPr>
          <w:b/>
          <w:bCs/>
          <w:i/>
          <w:iCs/>
          <w:szCs w:val="22"/>
        </w:rPr>
      </w:pPr>
      <w:r w:rsidRPr="00DA4B9A">
        <w:rPr>
          <w:rFonts w:cs="Arial"/>
          <w:b/>
          <w:bCs/>
          <w:i/>
          <w:iCs/>
        </w:rPr>
        <w:t xml:space="preserve"> </w:t>
      </w:r>
    </w:p>
    <w:p w14:paraId="73BE165E" w14:textId="10DBABEE" w:rsidR="00A455B8" w:rsidRDefault="00A455B8" w:rsidP="00B213C2">
      <w:pPr>
        <w:spacing w:line="276" w:lineRule="auto"/>
        <w:jc w:val="center"/>
        <w:rPr>
          <w:rFonts w:ascii="Sylfaen" w:hAnsi="Sylfaen" w:cs="Arial"/>
          <w:b/>
          <w:bCs/>
          <w:i/>
          <w:iCs/>
          <w:lang w:val="ka-GE"/>
        </w:rPr>
      </w:pPr>
      <w:r>
        <w:rPr>
          <w:rFonts w:ascii="Sylfaen" w:hAnsi="Sylfaen" w:cs="Arial"/>
          <w:b/>
          <w:bCs/>
          <w:i/>
          <w:iCs/>
          <w:lang w:val="ka-GE"/>
        </w:rPr>
        <w:t xml:space="preserve">შედარებითი ეფექტურობის შედეგები </w:t>
      </w:r>
      <w:r w:rsidR="007B76CC">
        <w:rPr>
          <w:rFonts w:ascii="Sylfaen" w:hAnsi="Sylfaen" w:cs="Arial"/>
          <w:b/>
          <w:bCs/>
          <w:i/>
          <w:iCs/>
          <w:lang w:val="ka-GE"/>
        </w:rPr>
        <w:t>ეთნიკური რასის</w:t>
      </w:r>
      <w:r>
        <w:rPr>
          <w:rFonts w:ascii="Sylfaen" w:hAnsi="Sylfaen" w:cs="Arial"/>
          <w:b/>
          <w:bCs/>
          <w:i/>
          <w:iCs/>
          <w:lang w:val="ka-GE"/>
        </w:rPr>
        <w:t xml:space="preserve"> და ასაკის მიუხედავად</w:t>
      </w:r>
    </w:p>
    <w:p w14:paraId="0B36A413" w14:textId="7C098997" w:rsidR="00A455B8" w:rsidRDefault="00A455B8" w:rsidP="00B213C2">
      <w:pPr>
        <w:spacing w:line="276" w:lineRule="auto"/>
        <w:jc w:val="center"/>
        <w:rPr>
          <w:rFonts w:ascii="Sylfaen" w:hAnsi="Sylfaen" w:cs="Arial"/>
          <w:b/>
          <w:bCs/>
          <w:i/>
          <w:iCs/>
          <w:lang w:val="ka-GE"/>
        </w:rPr>
      </w:pPr>
      <w:r>
        <w:rPr>
          <w:rFonts w:ascii="Sylfaen" w:hAnsi="Sylfaen" w:cs="Arial"/>
          <w:b/>
          <w:bCs/>
          <w:i/>
          <w:iCs/>
          <w:lang w:val="ka-GE"/>
        </w:rPr>
        <w:t>80% ეფექტურობა მონაწილეებისათვის 65წლის და ზემოთ.</w:t>
      </w:r>
    </w:p>
    <w:p w14:paraId="14F07007" w14:textId="77777777" w:rsidR="00A455B8" w:rsidRDefault="00A455B8" w:rsidP="00B213C2">
      <w:pPr>
        <w:spacing w:line="276" w:lineRule="auto"/>
        <w:jc w:val="center"/>
        <w:rPr>
          <w:rFonts w:ascii="Sylfaen" w:hAnsi="Sylfaen" w:cs="Arial"/>
          <w:b/>
          <w:bCs/>
          <w:i/>
          <w:iCs/>
          <w:lang w:val="ka-GE"/>
        </w:rPr>
      </w:pPr>
    </w:p>
    <w:p w14:paraId="51578265" w14:textId="3ED4929E" w:rsidR="00A455B8" w:rsidRPr="00A455B8" w:rsidRDefault="00A455B8" w:rsidP="00B213C2">
      <w:pPr>
        <w:spacing w:line="276" w:lineRule="auto"/>
        <w:jc w:val="center"/>
        <w:rPr>
          <w:rFonts w:ascii="Sylfaen" w:hAnsi="Sylfaen"/>
          <w:b/>
          <w:bCs/>
          <w:i/>
          <w:iCs/>
          <w:szCs w:val="22"/>
          <w:lang w:val="ka-GE"/>
        </w:rPr>
      </w:pPr>
      <w:r>
        <w:rPr>
          <w:rFonts w:ascii="Sylfaen" w:hAnsi="Sylfaen"/>
          <w:b/>
          <w:bCs/>
          <w:i/>
          <w:iCs/>
          <w:szCs w:val="22"/>
          <w:lang w:val="ka-GE"/>
        </w:rPr>
        <w:t>დამაკმაყოფილებელი უსაფრთხოების პროფილი</w:t>
      </w:r>
    </w:p>
    <w:p w14:paraId="580B6FB0" w14:textId="67066DEB" w:rsidR="00CF12B1" w:rsidRDefault="00CF12B1" w:rsidP="00673249">
      <w:pPr>
        <w:spacing w:line="276" w:lineRule="auto"/>
        <w:jc w:val="both"/>
        <w:rPr>
          <w:b/>
          <w:bCs/>
          <w:i/>
          <w:iCs/>
          <w:szCs w:val="22"/>
        </w:rPr>
      </w:pPr>
      <w:bookmarkStart w:id="0" w:name="_Hlk54373114"/>
    </w:p>
    <w:p w14:paraId="7CB3C51B" w14:textId="77777777" w:rsidR="00A455B8" w:rsidRPr="00DA4B9A" w:rsidRDefault="00A455B8" w:rsidP="00673249">
      <w:pPr>
        <w:spacing w:line="276" w:lineRule="auto"/>
        <w:jc w:val="both"/>
        <w:rPr>
          <w:rFonts w:cs="Arial"/>
          <w:spacing w:val="5"/>
        </w:rPr>
      </w:pPr>
    </w:p>
    <w:p w14:paraId="6D2198A0" w14:textId="203AD544" w:rsidR="00E1126F" w:rsidRPr="007B76CC" w:rsidRDefault="00CF12B1" w:rsidP="00E1126F">
      <w:pPr>
        <w:spacing w:line="276" w:lineRule="auto"/>
        <w:rPr>
          <w:rFonts w:asciiTheme="minorHAnsi" w:hAnsiTheme="minorHAnsi" w:cstheme="minorHAnsi"/>
          <w:lang w:val="ka-GE"/>
        </w:rPr>
      </w:pPr>
      <w:r w:rsidRPr="007B76CC">
        <w:rPr>
          <w:rFonts w:asciiTheme="minorHAnsi" w:hAnsiTheme="minorHAnsi" w:cstheme="minorHAnsi"/>
          <w:lang w:val="ka-GE"/>
        </w:rPr>
        <w:t xml:space="preserve">The </w:t>
      </w:r>
      <w:r w:rsidR="00673249" w:rsidRPr="007B76CC">
        <w:rPr>
          <w:rFonts w:asciiTheme="minorHAnsi" w:hAnsiTheme="minorHAnsi" w:cstheme="minorHAnsi"/>
          <w:lang w:val="ka-GE"/>
        </w:rPr>
        <w:t xml:space="preserve">AstraZeneca US Phase III </w:t>
      </w:r>
      <w:r w:rsidR="00E1126F" w:rsidRPr="007B76CC">
        <w:rPr>
          <w:rFonts w:asciiTheme="minorHAnsi" w:hAnsiTheme="minorHAnsi" w:cstheme="minorHAnsi"/>
          <w:lang w:val="ka-GE"/>
        </w:rPr>
        <w:t xml:space="preserve">კვლევამ </w:t>
      </w:r>
      <w:r w:rsidR="00673249" w:rsidRPr="007B76CC">
        <w:rPr>
          <w:rFonts w:asciiTheme="minorHAnsi" w:hAnsiTheme="minorHAnsi" w:cstheme="minorHAnsi"/>
          <w:lang w:val="ka-GE"/>
        </w:rPr>
        <w:t xml:space="preserve"> AZD1222</w:t>
      </w:r>
      <w:r w:rsidR="00E1126F" w:rsidRPr="007B76CC">
        <w:rPr>
          <w:rFonts w:asciiTheme="minorHAnsi" w:hAnsiTheme="minorHAnsi" w:cstheme="minorHAnsi"/>
          <w:lang w:val="ka-GE"/>
        </w:rPr>
        <w:t xml:space="preserve"> შესახებ </w:t>
      </w:r>
      <w:r w:rsidR="00E1126F" w:rsidRPr="007B76CC">
        <w:rPr>
          <w:rFonts w:asciiTheme="minorHAnsi" w:hAnsiTheme="minorHAnsi" w:cstheme="minorHAnsi"/>
          <w:lang w:val="ka-GE"/>
        </w:rPr>
        <w:t>აჩვენა სტატისტიკურად მნიშვნელოვანი ვაქცინის ეფექტურობა 79% სიმპტომური COVID-19 და 100% ეფექტურობა  მძიმე დაავადების და ჰოსპიტალიზაციის პრ</w:t>
      </w:r>
      <w:r w:rsidR="00E1126F" w:rsidRPr="007B76CC">
        <w:rPr>
          <w:rFonts w:asciiTheme="minorHAnsi" w:hAnsiTheme="minorHAnsi" w:cstheme="minorHAnsi"/>
          <w:lang w:val="ka-GE"/>
        </w:rPr>
        <w:t>ევენციაში.</w:t>
      </w:r>
    </w:p>
    <w:p w14:paraId="0C14487B" w14:textId="26A64E6C" w:rsidR="00E1126F" w:rsidRPr="007B76CC" w:rsidRDefault="00E1126F" w:rsidP="00E1126F">
      <w:pPr>
        <w:spacing w:line="276" w:lineRule="auto"/>
        <w:rPr>
          <w:rFonts w:asciiTheme="minorHAnsi" w:hAnsiTheme="minorHAnsi" w:cstheme="minorHAnsi"/>
          <w:lang w:val="ka-GE"/>
        </w:rPr>
      </w:pPr>
    </w:p>
    <w:p w14:paraId="551B5AF4" w14:textId="2233CCA9" w:rsidR="00E1126F" w:rsidRPr="007B76CC" w:rsidRDefault="00E1126F" w:rsidP="00E1126F">
      <w:pPr>
        <w:spacing w:line="276" w:lineRule="auto"/>
        <w:rPr>
          <w:rFonts w:asciiTheme="minorHAnsi" w:hAnsiTheme="minorHAnsi" w:cstheme="minorHAnsi"/>
          <w:lang w:val="ka-GE"/>
        </w:rPr>
      </w:pPr>
      <w:r w:rsidRPr="007B76CC">
        <w:rPr>
          <w:rFonts w:asciiTheme="minorHAnsi" w:hAnsiTheme="minorHAnsi" w:cstheme="minorHAnsi"/>
          <w:lang w:val="ka-GE"/>
        </w:rPr>
        <w:t xml:space="preserve">ეფექტურობის და უსაფრთხოების შუალედური ანალიზი ეფუძნებოდა 32,449 მონაწილეს </w:t>
      </w:r>
      <w:r w:rsidRPr="007B76CC">
        <w:rPr>
          <w:rFonts w:asciiTheme="minorHAnsi" w:hAnsiTheme="minorHAnsi" w:cstheme="minorHAnsi"/>
          <w:szCs w:val="22"/>
        </w:rPr>
        <w:t>COVID-19</w:t>
      </w:r>
      <w:r w:rsidRPr="007B76CC">
        <w:rPr>
          <w:rFonts w:asciiTheme="minorHAnsi" w:hAnsiTheme="minorHAnsi" w:cstheme="minorHAnsi"/>
          <w:szCs w:val="22"/>
          <w:lang w:val="ka-GE"/>
        </w:rPr>
        <w:t xml:space="preserve">-ის </w:t>
      </w:r>
      <w:r w:rsidRPr="007B76CC">
        <w:rPr>
          <w:rFonts w:asciiTheme="minorHAnsi" w:hAnsiTheme="minorHAnsi" w:cstheme="minorHAnsi"/>
          <w:lang w:val="ka-GE"/>
        </w:rPr>
        <w:t xml:space="preserve">141 სიმპტომური შემთხვევის გათვალისწინებით. </w:t>
      </w:r>
      <w:proofErr w:type="spellStart"/>
      <w:r w:rsidRPr="007B76CC">
        <w:rPr>
          <w:rFonts w:asciiTheme="minorHAnsi" w:hAnsiTheme="minorHAnsi" w:cstheme="minorHAnsi"/>
          <w:lang w:val="ka-GE"/>
        </w:rPr>
        <w:t>კვლევაშ</w:t>
      </w:r>
      <w:proofErr w:type="spellEnd"/>
      <w:r w:rsidRPr="007B76CC">
        <w:rPr>
          <w:rFonts w:asciiTheme="minorHAnsi" w:hAnsiTheme="minorHAnsi" w:cstheme="minorHAnsi"/>
          <w:lang w:val="ka-GE"/>
        </w:rPr>
        <w:t xml:space="preserve"> მიმდინარეობდა 2:1 </w:t>
      </w:r>
      <w:proofErr w:type="spellStart"/>
      <w:r w:rsidRPr="007B76CC">
        <w:rPr>
          <w:rFonts w:asciiTheme="minorHAnsi" w:hAnsiTheme="minorHAnsi" w:cstheme="minorHAnsi"/>
          <w:lang w:val="ka-GE"/>
        </w:rPr>
        <w:t>რანდომიზაცია</w:t>
      </w:r>
      <w:proofErr w:type="spellEnd"/>
      <w:r w:rsidRPr="007B76CC">
        <w:rPr>
          <w:rFonts w:asciiTheme="minorHAnsi" w:hAnsiTheme="minorHAnsi" w:cstheme="minorHAnsi"/>
          <w:lang w:val="ka-GE"/>
        </w:rPr>
        <w:t xml:space="preserve"> ვაქცინას და პლაცებოს შორის. </w:t>
      </w:r>
    </w:p>
    <w:p w14:paraId="383F3D52" w14:textId="6D204907" w:rsidR="00E1126F" w:rsidRPr="007B76CC" w:rsidRDefault="00E1126F" w:rsidP="00E1126F">
      <w:pPr>
        <w:spacing w:line="276" w:lineRule="auto"/>
        <w:rPr>
          <w:rFonts w:asciiTheme="minorHAnsi" w:hAnsiTheme="minorHAnsi" w:cstheme="minorHAnsi"/>
          <w:lang w:val="ka-GE"/>
        </w:rPr>
      </w:pPr>
    </w:p>
    <w:p w14:paraId="0A9E945F" w14:textId="6E0355BD" w:rsidR="00E1126F" w:rsidRPr="007B76CC" w:rsidRDefault="00E1126F" w:rsidP="00E1126F">
      <w:pPr>
        <w:spacing w:line="276" w:lineRule="auto"/>
        <w:rPr>
          <w:rFonts w:asciiTheme="minorHAnsi" w:hAnsiTheme="minorHAnsi" w:cstheme="minorHAnsi"/>
          <w:lang w:val="ka-GE"/>
        </w:rPr>
      </w:pPr>
      <w:r w:rsidRPr="007B76CC">
        <w:rPr>
          <w:rFonts w:asciiTheme="minorHAnsi" w:hAnsiTheme="minorHAnsi" w:cstheme="minorHAnsi"/>
          <w:lang w:val="ka-GE"/>
        </w:rPr>
        <w:t xml:space="preserve">ვაქცინის ეფექტურობა შეინიშნება რასის და ასაკის ყველა ჯგუფში,  ასევე პაციენტებში 65 წლის და ზემოთ, ვაქცინის ეფექტურობა იყო 80%. </w:t>
      </w:r>
    </w:p>
    <w:p w14:paraId="4156C1BE" w14:textId="261312DC" w:rsidR="00E1126F" w:rsidRPr="007B76CC" w:rsidRDefault="00D570BE" w:rsidP="00D570BE">
      <w:pPr>
        <w:spacing w:line="276" w:lineRule="auto"/>
        <w:rPr>
          <w:rFonts w:asciiTheme="minorHAnsi" w:hAnsiTheme="minorHAnsi" w:cstheme="minorHAnsi"/>
          <w:lang w:val="ka-GE"/>
        </w:rPr>
      </w:pPr>
      <w:r w:rsidRPr="007B76CC">
        <w:rPr>
          <w:rFonts w:asciiTheme="minorHAnsi" w:hAnsiTheme="minorHAnsi" w:cstheme="minorHAnsi"/>
          <w:lang w:val="ka-GE"/>
        </w:rPr>
        <w:t>ვ</w:t>
      </w:r>
      <w:r w:rsidR="00E1126F" w:rsidRPr="007B76CC">
        <w:rPr>
          <w:rFonts w:asciiTheme="minorHAnsi" w:hAnsiTheme="minorHAnsi" w:cstheme="minorHAnsi"/>
          <w:lang w:val="ka-GE"/>
        </w:rPr>
        <w:t>აქცინა კარგად გადაიტანეს და მონაცემთა უსაფრთხოების მონიტორინგის დამოუკიდებელი საბჭო</w:t>
      </w:r>
      <w:r w:rsidRPr="007B76CC">
        <w:rPr>
          <w:rFonts w:asciiTheme="minorHAnsi" w:hAnsiTheme="minorHAnsi" w:cstheme="minorHAnsi"/>
          <w:lang w:val="ka-GE"/>
        </w:rPr>
        <w:t>ს</w:t>
      </w:r>
      <w:r w:rsidR="000B73F4" w:rsidRPr="007B76CC">
        <w:rPr>
          <w:rFonts w:asciiTheme="minorHAnsi" w:hAnsiTheme="minorHAnsi" w:cstheme="minorHAnsi"/>
          <w:lang w:val="ka-GE"/>
        </w:rPr>
        <w:t xml:space="preserve">(DSMB) </w:t>
      </w:r>
      <w:r w:rsidRPr="007B76CC">
        <w:rPr>
          <w:rFonts w:asciiTheme="minorHAnsi" w:hAnsiTheme="minorHAnsi" w:cstheme="minorHAnsi"/>
          <w:lang w:val="ka-GE"/>
        </w:rPr>
        <w:t xml:space="preserve">მიერ </w:t>
      </w:r>
      <w:r w:rsidR="00E1126F" w:rsidRPr="007B76CC">
        <w:rPr>
          <w:rFonts w:asciiTheme="minorHAnsi" w:hAnsiTheme="minorHAnsi" w:cstheme="minorHAnsi"/>
          <w:lang w:val="ka-GE"/>
        </w:rPr>
        <w:t xml:space="preserve"> არ </w:t>
      </w:r>
      <w:proofErr w:type="spellStart"/>
      <w:r w:rsidR="00E1126F" w:rsidRPr="007B76CC">
        <w:rPr>
          <w:rFonts w:asciiTheme="minorHAnsi" w:hAnsiTheme="minorHAnsi" w:cstheme="minorHAnsi"/>
          <w:lang w:val="ka-GE"/>
        </w:rPr>
        <w:t>დაფიქსირებულა</w:t>
      </w:r>
      <w:proofErr w:type="spellEnd"/>
      <w:r w:rsidR="00E1126F" w:rsidRPr="007B76CC">
        <w:rPr>
          <w:rFonts w:asciiTheme="minorHAnsi" w:hAnsiTheme="minorHAnsi" w:cstheme="minorHAnsi"/>
          <w:lang w:val="ka-GE"/>
        </w:rPr>
        <w:t xml:space="preserve"> </w:t>
      </w:r>
      <w:r w:rsidRPr="007B76CC">
        <w:rPr>
          <w:rFonts w:asciiTheme="minorHAnsi" w:hAnsiTheme="minorHAnsi" w:cstheme="minorHAnsi"/>
          <w:lang w:val="ka-GE"/>
        </w:rPr>
        <w:t xml:space="preserve">უსაფრთხოების მონაცემებიდან გადახრა. </w:t>
      </w:r>
      <w:r w:rsidR="00E1126F" w:rsidRPr="007B76CC">
        <w:rPr>
          <w:rFonts w:asciiTheme="minorHAnsi" w:hAnsiTheme="minorHAnsi" w:cstheme="minorHAnsi"/>
          <w:lang w:val="ka-GE"/>
        </w:rPr>
        <w:t xml:space="preserve">DSMB– მ ჩაატარა </w:t>
      </w:r>
      <w:proofErr w:type="spellStart"/>
      <w:r w:rsidR="00E1126F" w:rsidRPr="007B76CC">
        <w:rPr>
          <w:rFonts w:asciiTheme="minorHAnsi" w:hAnsiTheme="minorHAnsi" w:cstheme="minorHAnsi"/>
          <w:lang w:val="ka-GE"/>
        </w:rPr>
        <w:t>თრომბოზული</w:t>
      </w:r>
      <w:proofErr w:type="spellEnd"/>
      <w:r w:rsidR="00E1126F" w:rsidRPr="007B76CC">
        <w:rPr>
          <w:rFonts w:asciiTheme="minorHAnsi" w:hAnsiTheme="minorHAnsi" w:cstheme="minorHAnsi"/>
          <w:lang w:val="ka-GE"/>
        </w:rPr>
        <w:t xml:space="preserve"> </w:t>
      </w:r>
      <w:r w:rsidRPr="007B76CC">
        <w:rPr>
          <w:rFonts w:asciiTheme="minorHAnsi" w:hAnsiTheme="minorHAnsi" w:cstheme="minorHAnsi"/>
          <w:lang w:val="ka-GE"/>
        </w:rPr>
        <w:t xml:space="preserve">მოვლენების მიმოხილვა დამოუკიდებელი ნევროლოგის მიერ. საბჭოს არ აღმოუჩენია თრომბოზის რისკის ან თრომბოზთან ასოცირებული მოვლენების გაზრდილი რისკი 21,583 მონაწილეს შორის, რომელთაც მიიღეს მინიმუმ ერთი დოზა ვაქცინა. </w:t>
      </w:r>
    </w:p>
    <w:p w14:paraId="00D30BCD" w14:textId="77777777" w:rsidR="00D570BE" w:rsidRPr="007B76CC" w:rsidRDefault="00D570BE" w:rsidP="00D570BE">
      <w:pPr>
        <w:spacing w:line="276" w:lineRule="auto"/>
        <w:rPr>
          <w:rFonts w:asciiTheme="minorHAnsi" w:hAnsiTheme="minorHAnsi" w:cstheme="minorHAnsi"/>
          <w:lang w:val="ka-GE"/>
        </w:rPr>
      </w:pPr>
    </w:p>
    <w:bookmarkEnd w:id="0"/>
    <w:p w14:paraId="2C97459E" w14:textId="07E7ECC5" w:rsidR="00C1115D" w:rsidRPr="007B76CC" w:rsidRDefault="00D570BE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ასტრაზენეკა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განაგრძობს მონაცემების ანალიზს და მომავალ კვირებში შეიტანს შედეგებს ამერიკის მარეგულირებელში (</w:t>
      </w:r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US </w:t>
      </w: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Food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</w:t>
      </w: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and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</w:t>
      </w: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Drug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</w:t>
      </w: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Administration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), პარალელურად მონაცემები გადაცემულია გამოსაქვეყნებლად პუბლიკაციის სახით. </w:t>
      </w:r>
    </w:p>
    <w:p w14:paraId="2E8D1F15" w14:textId="1BB7C21F" w:rsidR="008C33BF" w:rsidRPr="007B76CC" w:rsidRDefault="00D570BE" w:rsidP="00274883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  <w:r w:rsidRPr="007B76CC">
        <w:rPr>
          <w:rFonts w:asciiTheme="minorHAnsi" w:hAnsiTheme="minorHAnsi" w:cstheme="minorHAnsi"/>
          <w:spacing w:val="5"/>
          <w:szCs w:val="22"/>
          <w:lang w:val="ka-GE"/>
        </w:rPr>
        <w:t>შუალედური ანალიზით,</w:t>
      </w:r>
      <w:r w:rsidR="00274883"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რასებს შორის განაწილება ასეთი იყო: </w:t>
      </w:r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79% თეთრკანიანი/კავკასიური</w:t>
      </w:r>
      <w:r w:rsidR="00274883"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, </w:t>
      </w:r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8% ფერადკანიანი/აფრიკელი, 4% </w:t>
      </w: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წრმოშობით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</w:t>
      </w: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ამერიელი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>, 4% აზია</w:t>
      </w:r>
      <w:r w:rsidR="00274883"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, 22% ესპანური </w:t>
      </w:r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</w:t>
      </w:r>
    </w:p>
    <w:p w14:paraId="739EEEFC" w14:textId="33431D94" w:rsidR="00274883" w:rsidRPr="007B76CC" w:rsidRDefault="00274883" w:rsidP="00274883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</w:p>
    <w:p w14:paraId="30D27D20" w14:textId="1A0321AC" w:rsidR="00274883" w:rsidRPr="007B76CC" w:rsidRDefault="00274883" w:rsidP="0027488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ka-GE"/>
        </w:rPr>
      </w:pPr>
      <w:r w:rsidRPr="007B76CC">
        <w:rPr>
          <w:rFonts w:asciiTheme="minorHAnsi" w:hAnsiTheme="minorHAnsi" w:cstheme="minorHAnsi"/>
          <w:spacing w:val="5"/>
          <w:szCs w:val="22"/>
          <w:lang w:val="ka-GE"/>
        </w:rPr>
        <w:lastRenderedPageBreak/>
        <w:t xml:space="preserve">მონაწილეთა 20% 65 წლის და ზემოთ იყვნენ, 60% ჰქონდა თანმხლები </w:t>
      </w:r>
      <w:r w:rsidR="007B76CC" w:rsidRPr="007B76CC">
        <w:rPr>
          <w:rFonts w:asciiTheme="minorHAnsi" w:hAnsiTheme="minorHAnsi" w:cstheme="minorHAnsi"/>
          <w:spacing w:val="5"/>
          <w:szCs w:val="22"/>
          <w:lang w:val="ka-GE"/>
        </w:rPr>
        <w:t>დაავადებები</w:t>
      </w:r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რომელიც ასოცირებული იყო </w:t>
      </w:r>
      <w:r w:rsidRPr="007B76CC">
        <w:rPr>
          <w:rFonts w:asciiTheme="minorHAnsi" w:hAnsiTheme="minorHAnsi" w:cstheme="minorHAnsi"/>
          <w:color w:val="000000" w:themeColor="text1"/>
          <w:szCs w:val="22"/>
        </w:rPr>
        <w:t>COVID-19</w:t>
      </w:r>
      <w:r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 xml:space="preserve"> გამწვავების მომატებულ რისკთან, როგორიცაა დიაბეტი, სიმსუქნე, გულის დაავადებები. </w:t>
      </w:r>
    </w:p>
    <w:p w14:paraId="2A47ED05" w14:textId="245C92F6" w:rsidR="00274883" w:rsidRPr="007B76CC" w:rsidRDefault="00274883" w:rsidP="0027488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ka-GE"/>
        </w:rPr>
      </w:pPr>
    </w:p>
    <w:p w14:paraId="0E7EBF69" w14:textId="052F7311" w:rsidR="00274883" w:rsidRPr="007B76CC" w:rsidRDefault="00274883" w:rsidP="00274883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  <w:r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>კვლევის ფარგლებში პაციენტები იღებდნენ ვაქცინის ორ დოზას 4 კვირიანი ინტერვალით. წინა კვლევებმა ა</w:t>
      </w:r>
      <w:r w:rsidR="00C94520"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>ჩ</w:t>
      </w:r>
      <w:r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 xml:space="preserve">ვენა უკეთესი ეფექტურობის </w:t>
      </w:r>
      <w:r w:rsidR="00C94520"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>შედეგები</w:t>
      </w:r>
      <w:r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 xml:space="preserve"> გაზრდილი ინტერვალ</w:t>
      </w:r>
      <w:r w:rsidR="00C94520"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>ი</w:t>
      </w:r>
      <w:r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 xml:space="preserve">ს პროპორციულად. მეორე დოზის ინტერვალის გაზრდა უზრუნველყოფს ეფექტურობის </w:t>
      </w:r>
      <w:r w:rsidR="00C94520"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>ზ</w:t>
      </w:r>
      <w:r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>რდას და ასევე იმ ადამიანების რიცხვის ზრდას</w:t>
      </w:r>
      <w:r w:rsidR="007B76CC">
        <w:rPr>
          <w:rFonts w:asciiTheme="minorHAnsi" w:hAnsiTheme="minorHAnsi" w:cstheme="minorHAnsi"/>
          <w:color w:val="000000" w:themeColor="text1"/>
          <w:szCs w:val="22"/>
          <w:lang w:val="ka-GE"/>
        </w:rPr>
        <w:t>,</w:t>
      </w:r>
      <w:r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 xml:space="preserve"> ვისაც შეუძლია პირველი დოზის მიღება</w:t>
      </w:r>
      <w:r w:rsidR="00C94520" w:rsidRPr="007B76CC">
        <w:rPr>
          <w:rFonts w:asciiTheme="minorHAnsi" w:hAnsiTheme="minorHAnsi" w:cstheme="minorHAnsi"/>
          <w:color w:val="000000" w:themeColor="text1"/>
          <w:szCs w:val="22"/>
          <w:lang w:val="ka-GE"/>
        </w:rPr>
        <w:t>.</w:t>
      </w:r>
    </w:p>
    <w:p w14:paraId="3AD26300" w14:textId="72AF5726" w:rsidR="00EC73EB" w:rsidRPr="007B76CC" w:rsidRDefault="00EC73EB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</w:p>
    <w:p w14:paraId="1758D1B3" w14:textId="76EC6F1C" w:rsidR="00616C13" w:rsidRPr="007B76CC" w:rsidRDefault="00C94520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  <w:r w:rsidRPr="007B76CC">
        <w:rPr>
          <w:rFonts w:asciiTheme="minorHAnsi" w:hAnsiTheme="minorHAnsi" w:cstheme="minorHAnsi"/>
          <w:spacing w:val="5"/>
          <w:szCs w:val="22"/>
          <w:lang w:val="ka-GE"/>
        </w:rPr>
        <w:t>ვაქცინის შენახვის, ტრანსპორტირების პირობებია (2-8</w:t>
      </w:r>
      <w:r w:rsidRPr="007B76CC">
        <w:rPr>
          <w:rFonts w:asciiTheme="minorHAnsi" w:hAnsiTheme="minorHAnsi" w:cstheme="minorHAnsi"/>
          <w:spacing w:val="5"/>
          <w:szCs w:val="22"/>
          <w:lang w:val="en-US"/>
        </w:rPr>
        <w:t>C) 6</w:t>
      </w:r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თვის განმავლობაში.  </w:t>
      </w:r>
    </w:p>
    <w:p w14:paraId="3465FD31" w14:textId="676F836D" w:rsidR="007A0829" w:rsidRPr="007B76CC" w:rsidRDefault="007A0829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</w:p>
    <w:p w14:paraId="3C11C8FC" w14:textId="085E13C5" w:rsidR="00C94520" w:rsidRPr="007B76CC" w:rsidRDefault="00C94520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  <w:proofErr w:type="spellStart"/>
      <w:r w:rsidRPr="007B76CC">
        <w:rPr>
          <w:rFonts w:asciiTheme="minorHAnsi" w:hAnsiTheme="minorHAnsi" w:cstheme="minorHAnsi"/>
          <w:spacing w:val="5"/>
          <w:szCs w:val="22"/>
          <w:lang w:val="ka-GE"/>
        </w:rPr>
        <w:t>ასტრაზენეკა</w:t>
      </w:r>
      <w:proofErr w:type="spellEnd"/>
      <w:r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 განაგრძობს სახელმწიფოსთან</w:t>
      </w:r>
      <w:r w:rsidR="007B76CC" w:rsidRPr="007B76CC">
        <w:rPr>
          <w:rFonts w:asciiTheme="minorHAnsi" w:hAnsiTheme="minorHAnsi" w:cstheme="minorHAnsi"/>
          <w:spacing w:val="5"/>
          <w:szCs w:val="22"/>
          <w:lang w:val="ka-GE"/>
        </w:rPr>
        <w:t>, არასამთავრობო ორგანიზაციებთან თანამშრომლობას ვაქცინის თანაბარი ხელმისაწვდომობისათვის და მოგების გარეშე პანდემიის</w:t>
      </w:r>
      <w:r w:rsidR="007B76CC">
        <w:rPr>
          <w:rFonts w:asciiTheme="minorHAnsi" w:hAnsiTheme="minorHAnsi" w:cstheme="minorHAnsi"/>
          <w:spacing w:val="5"/>
          <w:szCs w:val="22"/>
          <w:lang w:val="ka-GE"/>
        </w:rPr>
        <w:t xml:space="preserve"> </w:t>
      </w:r>
      <w:r w:rsidR="007B76CC" w:rsidRPr="007B76CC">
        <w:rPr>
          <w:rFonts w:asciiTheme="minorHAnsi" w:hAnsiTheme="minorHAnsi" w:cstheme="minorHAnsi"/>
          <w:spacing w:val="5"/>
          <w:szCs w:val="22"/>
          <w:lang w:val="ka-GE"/>
        </w:rPr>
        <w:t xml:space="preserve">განმავლობაში. </w:t>
      </w:r>
    </w:p>
    <w:p w14:paraId="24C83F21" w14:textId="77777777" w:rsidR="007B76CC" w:rsidRPr="007B76CC" w:rsidRDefault="007B76CC">
      <w:pPr>
        <w:spacing w:line="276" w:lineRule="auto"/>
        <w:jc w:val="both"/>
        <w:rPr>
          <w:rFonts w:asciiTheme="minorHAnsi" w:hAnsiTheme="minorHAnsi" w:cstheme="minorHAnsi"/>
          <w:spacing w:val="5"/>
          <w:szCs w:val="22"/>
          <w:lang w:val="ka-GE"/>
        </w:rPr>
      </w:pPr>
    </w:p>
    <w:p w14:paraId="69B26FCE" w14:textId="77777777" w:rsidR="007A0829" w:rsidRPr="007B76CC" w:rsidRDefault="007A0829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1" w:name="_Hlk20832698"/>
      <w:r w:rsidRPr="007B76CC">
        <w:rPr>
          <w:rFonts w:asciiTheme="minorHAnsi" w:hAnsiTheme="minorHAnsi" w:cstheme="minorHAnsi"/>
          <w:b/>
          <w:bCs/>
          <w:szCs w:val="22"/>
        </w:rPr>
        <w:t>Contacts</w:t>
      </w:r>
    </w:p>
    <w:p w14:paraId="7D781C9B" w14:textId="77777777" w:rsidR="007A0829" w:rsidRPr="007B76CC" w:rsidRDefault="007A0829">
      <w:pPr>
        <w:spacing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7B76CC">
        <w:rPr>
          <w:rFonts w:asciiTheme="minorHAnsi" w:hAnsiTheme="minorHAnsi" w:cstheme="minorHAnsi"/>
          <w:szCs w:val="22"/>
        </w:rPr>
        <w:t xml:space="preserve">For details on how to contact the Investor Relations Team, please click </w:t>
      </w:r>
      <w:hyperlink r:id="rId12" w:anchor="Contacts" w:history="1">
        <w:r w:rsidRPr="007B76CC">
          <w:rPr>
            <w:rStyle w:val="Hyperlink"/>
            <w:rFonts w:asciiTheme="minorHAnsi" w:hAnsiTheme="minorHAnsi" w:cstheme="minorHAnsi"/>
            <w:szCs w:val="22"/>
          </w:rPr>
          <w:t>here</w:t>
        </w:r>
      </w:hyperlink>
      <w:r w:rsidRPr="007B76CC">
        <w:rPr>
          <w:rFonts w:asciiTheme="minorHAnsi" w:hAnsiTheme="minorHAnsi" w:cstheme="minorHAnsi"/>
          <w:szCs w:val="22"/>
        </w:rPr>
        <w:t xml:space="preserve">. For Media contacts, click </w:t>
      </w:r>
      <w:hyperlink r:id="rId13" w:history="1">
        <w:r w:rsidRPr="007B76CC">
          <w:rPr>
            <w:rStyle w:val="Hyperlink"/>
            <w:rFonts w:asciiTheme="minorHAnsi" w:hAnsiTheme="minorHAnsi" w:cstheme="minorHAnsi"/>
            <w:szCs w:val="22"/>
          </w:rPr>
          <w:t>here</w:t>
        </w:r>
      </w:hyperlink>
      <w:r w:rsidRPr="007B76CC">
        <w:rPr>
          <w:rFonts w:asciiTheme="minorHAnsi" w:hAnsiTheme="minorHAnsi" w:cstheme="minorHAnsi"/>
          <w:szCs w:val="22"/>
        </w:rPr>
        <w:t>.</w:t>
      </w:r>
    </w:p>
    <w:p w14:paraId="03EE604C" w14:textId="77777777" w:rsidR="007A0829" w:rsidRPr="007B76CC" w:rsidRDefault="007A0829" w:rsidP="00B213C2">
      <w:pPr>
        <w:spacing w:line="276" w:lineRule="auto"/>
        <w:jc w:val="both"/>
        <w:rPr>
          <w:rFonts w:asciiTheme="minorHAnsi" w:hAnsiTheme="minorHAnsi" w:cstheme="minorHAnsi"/>
        </w:rPr>
      </w:pPr>
      <w:bookmarkStart w:id="2" w:name="_Hlk15567624"/>
    </w:p>
    <w:p w14:paraId="6AF0EBFE" w14:textId="77777777" w:rsidR="007A0829" w:rsidRPr="007B76CC" w:rsidRDefault="007A0829" w:rsidP="00B213C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76CC">
        <w:rPr>
          <w:rFonts w:asciiTheme="minorHAnsi" w:hAnsiTheme="minorHAnsi" w:cstheme="minorHAnsi"/>
          <w:b/>
          <w:bCs/>
          <w:sz w:val="20"/>
          <w:szCs w:val="20"/>
        </w:rPr>
        <w:t>References</w:t>
      </w:r>
    </w:p>
    <w:bookmarkEnd w:id="1"/>
    <w:bookmarkEnd w:id="2"/>
    <w:p w14:paraId="379A6BCE" w14:textId="77777777" w:rsidR="007A0829" w:rsidRPr="007B76CC" w:rsidRDefault="007A0829" w:rsidP="00AB011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B76CC">
        <w:rPr>
          <w:rFonts w:asciiTheme="minorHAnsi" w:hAnsiTheme="minorHAnsi" w:cstheme="minorHAnsi"/>
          <w:sz w:val="20"/>
          <w:szCs w:val="20"/>
        </w:rPr>
        <w:t xml:space="preserve">1. Clinicaltrials.gov. A Phase III Randomized, Double-blind, Placebo-controlled </w:t>
      </w:r>
      <w:proofErr w:type="spellStart"/>
      <w:r w:rsidRPr="007B76CC">
        <w:rPr>
          <w:rFonts w:asciiTheme="minorHAnsi" w:hAnsiTheme="minorHAnsi" w:cstheme="minorHAnsi"/>
          <w:sz w:val="20"/>
          <w:szCs w:val="20"/>
        </w:rPr>
        <w:t>Multicenter</w:t>
      </w:r>
      <w:proofErr w:type="spellEnd"/>
      <w:r w:rsidRPr="007B76CC">
        <w:rPr>
          <w:rFonts w:asciiTheme="minorHAnsi" w:hAnsiTheme="minorHAnsi" w:cstheme="minorHAnsi"/>
          <w:sz w:val="20"/>
          <w:szCs w:val="20"/>
        </w:rPr>
        <w:t xml:space="preserve"> Study in Adults to Determine the Safety, Efficacy, and Immunogenicity of AZD1222, a Non-replicating ChAdOx1 Vector Vaccine, for the Prevention of COVID-19. [Online] Available at: </w:t>
      </w:r>
      <w:hyperlink r:id="rId14" w:history="1">
        <w:r w:rsidRPr="007B76CC">
          <w:rPr>
            <w:rFonts w:asciiTheme="minorHAnsi" w:hAnsiTheme="minorHAnsi" w:cstheme="minorHAnsi"/>
            <w:sz w:val="20"/>
            <w:szCs w:val="20"/>
          </w:rPr>
          <w:t>https://clinicaltrials.gov/ct2/show/NCT04516746?term=NCT04516746&amp;draw=2&amp;rank=1</w:t>
        </w:r>
      </w:hyperlink>
      <w:r w:rsidRPr="007B76CC">
        <w:rPr>
          <w:rFonts w:asciiTheme="minorHAnsi" w:hAnsiTheme="minorHAnsi" w:cstheme="minorHAnsi"/>
          <w:sz w:val="20"/>
          <w:szCs w:val="20"/>
        </w:rPr>
        <w:t>. Last accessed: February 2021.</w:t>
      </w:r>
    </w:p>
    <w:p w14:paraId="3A26937B" w14:textId="77777777" w:rsidR="007A0829" w:rsidRPr="007B76CC" w:rsidRDefault="007A0829" w:rsidP="00B213C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F4A0C2" w14:textId="77777777" w:rsidR="007A0829" w:rsidRPr="007B76CC" w:rsidRDefault="007A0829" w:rsidP="00B213C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76CC">
        <w:rPr>
          <w:rFonts w:asciiTheme="minorHAnsi" w:hAnsiTheme="minorHAnsi" w:cstheme="minorHAnsi"/>
          <w:b/>
          <w:bCs/>
          <w:sz w:val="20"/>
          <w:szCs w:val="20"/>
        </w:rPr>
        <w:t>Adrian Kemp</w:t>
      </w:r>
    </w:p>
    <w:p w14:paraId="67C832D4" w14:textId="77777777" w:rsidR="007A0829" w:rsidRPr="007B76CC" w:rsidRDefault="007A0829" w:rsidP="00B213C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76CC">
        <w:rPr>
          <w:rFonts w:asciiTheme="minorHAnsi" w:hAnsiTheme="minorHAnsi" w:cstheme="minorHAnsi"/>
          <w:b/>
          <w:bCs/>
          <w:sz w:val="20"/>
          <w:szCs w:val="20"/>
        </w:rPr>
        <w:t>Company Secretary</w:t>
      </w:r>
    </w:p>
    <w:p w14:paraId="18F12E4F" w14:textId="083F949B" w:rsidR="006A3861" w:rsidRPr="007B76CC" w:rsidRDefault="007A0829" w:rsidP="00B213C2">
      <w:pPr>
        <w:spacing w:line="276" w:lineRule="auto"/>
        <w:jc w:val="both"/>
        <w:rPr>
          <w:rFonts w:asciiTheme="minorHAnsi" w:hAnsiTheme="minorHAnsi" w:cstheme="minorHAnsi"/>
        </w:rPr>
      </w:pPr>
      <w:r w:rsidRPr="007B76CC">
        <w:rPr>
          <w:rFonts w:asciiTheme="minorHAnsi" w:hAnsiTheme="minorHAnsi" w:cstheme="minorHAnsi"/>
          <w:b/>
          <w:bCs/>
          <w:sz w:val="20"/>
          <w:szCs w:val="20"/>
        </w:rPr>
        <w:t>AstraZeneca PLC</w:t>
      </w:r>
    </w:p>
    <w:sectPr w:rsidR="006A3861" w:rsidRPr="007B76CC" w:rsidSect="00C569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701" w:right="1440" w:bottom="0" w:left="1440" w:header="1152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D00F0" w14:textId="77777777" w:rsidR="00B77CA1" w:rsidRDefault="00B77CA1">
      <w:r>
        <w:separator/>
      </w:r>
    </w:p>
  </w:endnote>
  <w:endnote w:type="continuationSeparator" w:id="0">
    <w:p w14:paraId="78E75410" w14:textId="77777777" w:rsidR="00B77CA1" w:rsidRDefault="00B77CA1">
      <w:r>
        <w:continuationSeparator/>
      </w:r>
    </w:p>
  </w:endnote>
  <w:endnote w:type="continuationNotice" w:id="1">
    <w:p w14:paraId="1A0CDD09" w14:textId="77777777" w:rsidR="00B77CA1" w:rsidRDefault="00B77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42312" w14:textId="77777777" w:rsidR="004750CD" w:rsidRDefault="00475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D9366" w14:textId="77777777" w:rsidR="007D5419" w:rsidRPr="007D5419" w:rsidRDefault="007D5419" w:rsidP="007D5419">
    <w:pPr>
      <w:pStyle w:val="Footer"/>
      <w:jc w:val="right"/>
      <w:rPr>
        <w:b/>
        <w:sz w:val="18"/>
      </w:rPr>
    </w:pPr>
    <w:r w:rsidRPr="007D5419">
      <w:rPr>
        <w:b/>
        <w:sz w:val="18"/>
      </w:rPr>
      <w:t xml:space="preserve">Page </w:t>
    </w:r>
    <w:r w:rsidRPr="007D5419">
      <w:rPr>
        <w:b/>
        <w:bCs/>
        <w:sz w:val="18"/>
      </w:rPr>
      <w:fldChar w:fldCharType="begin"/>
    </w:r>
    <w:r w:rsidRPr="007D5419">
      <w:rPr>
        <w:b/>
        <w:bCs/>
        <w:sz w:val="18"/>
      </w:rPr>
      <w:instrText xml:space="preserve"> PAGE  \* Arabic  \* MERGEFORMAT </w:instrText>
    </w:r>
    <w:r w:rsidRPr="007D5419">
      <w:rPr>
        <w:b/>
        <w:bCs/>
        <w:sz w:val="18"/>
      </w:rPr>
      <w:fldChar w:fldCharType="separate"/>
    </w:r>
    <w:r w:rsidRPr="007D5419">
      <w:rPr>
        <w:b/>
        <w:bCs/>
        <w:sz w:val="18"/>
      </w:rPr>
      <w:t>1</w:t>
    </w:r>
    <w:r w:rsidRPr="007D5419">
      <w:rPr>
        <w:b/>
        <w:bCs/>
        <w:sz w:val="18"/>
      </w:rPr>
      <w:fldChar w:fldCharType="end"/>
    </w:r>
    <w:r w:rsidRPr="007D5419">
      <w:rPr>
        <w:b/>
        <w:sz w:val="18"/>
      </w:rPr>
      <w:t xml:space="preserve"> of </w:t>
    </w:r>
    <w:r w:rsidRPr="007D5419">
      <w:rPr>
        <w:b/>
        <w:bCs/>
        <w:sz w:val="18"/>
      </w:rPr>
      <w:fldChar w:fldCharType="begin"/>
    </w:r>
    <w:r w:rsidRPr="007D5419">
      <w:rPr>
        <w:b/>
        <w:bCs/>
        <w:sz w:val="18"/>
      </w:rPr>
      <w:instrText xml:space="preserve"> NUMPAGES  \* Arabic  \* MERGEFORMAT </w:instrText>
    </w:r>
    <w:r w:rsidRPr="007D5419">
      <w:rPr>
        <w:b/>
        <w:bCs/>
        <w:sz w:val="18"/>
      </w:rPr>
      <w:fldChar w:fldCharType="separate"/>
    </w:r>
    <w:r w:rsidRPr="007D5419">
      <w:rPr>
        <w:b/>
        <w:bCs/>
        <w:sz w:val="18"/>
      </w:rPr>
      <w:t>4</w:t>
    </w:r>
    <w:r w:rsidRPr="007D5419">
      <w:rPr>
        <w:b/>
        <w:bCs/>
        <w:sz w:val="18"/>
      </w:rPr>
      <w:fldChar w:fldCharType="end"/>
    </w:r>
  </w:p>
  <w:tbl>
    <w:tblPr>
      <w:tblW w:w="10935" w:type="dxa"/>
      <w:tblLook w:val="01E0" w:firstRow="1" w:lastRow="1" w:firstColumn="1" w:lastColumn="1" w:noHBand="0" w:noVBand="0"/>
    </w:tblPr>
    <w:tblGrid>
      <w:gridCol w:w="10935"/>
    </w:tblGrid>
    <w:tr w:rsidR="00871D92" w14:paraId="22E7BE90" w14:textId="77777777" w:rsidTr="009E3185">
      <w:trPr>
        <w:trHeight w:val="722"/>
      </w:trPr>
      <w:tc>
        <w:tcPr>
          <w:tcW w:w="10935" w:type="dxa"/>
        </w:tcPr>
        <w:p w14:paraId="074CA878" w14:textId="77777777" w:rsidR="00871D92" w:rsidRPr="00450AF3" w:rsidRDefault="00871D92" w:rsidP="009E3185">
          <w:pPr>
            <w:pStyle w:val="Footer"/>
            <w:ind w:left="817"/>
            <w:rPr>
              <w:sz w:val="16"/>
              <w:szCs w:val="16"/>
            </w:rPr>
          </w:pPr>
        </w:p>
      </w:tc>
    </w:tr>
  </w:tbl>
  <w:p w14:paraId="2F867248" w14:textId="77777777" w:rsidR="000024E0" w:rsidRPr="007D5419" w:rsidRDefault="000024E0" w:rsidP="00871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457"/>
    </w:tblGrid>
    <w:tr w:rsidR="00246B7B" w:rsidRPr="00295A93" w14:paraId="7D174814" w14:textId="77777777" w:rsidTr="0020462A">
      <w:tc>
        <w:tcPr>
          <w:tcW w:w="1560" w:type="dxa"/>
        </w:tcPr>
        <w:p w14:paraId="75904C31" w14:textId="77777777" w:rsidR="00246B7B" w:rsidRPr="009C4387" w:rsidRDefault="00246B7B" w:rsidP="00246B7B">
          <w:pPr>
            <w:rPr>
              <w:b/>
              <w:color w:val="830051"/>
              <w:sz w:val="16"/>
            </w:rPr>
          </w:pPr>
          <w:bookmarkStart w:id="3" w:name="_Hlk25574054"/>
          <w:r w:rsidRPr="009C4387">
            <w:rPr>
              <w:rFonts w:cs="Arial"/>
              <w:b/>
              <w:color w:val="830051"/>
              <w:sz w:val="16"/>
            </w:rPr>
            <w:t>AstraZeneca PLC</w:t>
          </w:r>
        </w:p>
      </w:tc>
      <w:tc>
        <w:tcPr>
          <w:tcW w:w="7457" w:type="dxa"/>
        </w:tcPr>
        <w:p w14:paraId="3BC7DA87" w14:textId="77777777" w:rsidR="00246B7B" w:rsidRPr="006C300D" w:rsidRDefault="00246B7B" w:rsidP="00246B7B">
          <w:pPr>
            <w:rPr>
              <w:color w:val="3F4444"/>
              <w:sz w:val="16"/>
            </w:rPr>
          </w:pPr>
          <w:r w:rsidRPr="006C300D">
            <w:rPr>
              <w:rFonts w:cs="Arial"/>
              <w:color w:val="3F4444"/>
              <w:sz w:val="16"/>
            </w:rPr>
            <w:t>1 Francis Crick Avenue, Cambridge Biomedical Campus, Cambridge CB2 0AA, United Kingdom</w:t>
          </w:r>
        </w:p>
      </w:tc>
    </w:tr>
    <w:tr w:rsidR="00246B7B" w:rsidRPr="00295A93" w14:paraId="3012F101" w14:textId="77777777" w:rsidTr="0020462A">
      <w:trPr>
        <w:trHeight w:val="77"/>
      </w:trPr>
      <w:tc>
        <w:tcPr>
          <w:tcW w:w="1560" w:type="dxa"/>
        </w:tcPr>
        <w:p w14:paraId="01351BB5" w14:textId="77777777" w:rsidR="00246B7B" w:rsidRPr="009C4387" w:rsidRDefault="00246B7B" w:rsidP="00246B7B">
          <w:pPr>
            <w:rPr>
              <w:sz w:val="16"/>
            </w:rPr>
          </w:pPr>
        </w:p>
      </w:tc>
      <w:tc>
        <w:tcPr>
          <w:tcW w:w="7457" w:type="dxa"/>
        </w:tcPr>
        <w:p w14:paraId="6D74ACB8" w14:textId="77777777" w:rsidR="00246B7B" w:rsidRPr="006C300D" w:rsidRDefault="00246B7B" w:rsidP="00246B7B">
          <w:pPr>
            <w:rPr>
              <w:color w:val="3F4444"/>
              <w:sz w:val="16"/>
            </w:rPr>
          </w:pPr>
          <w:r w:rsidRPr="006C300D">
            <w:rPr>
              <w:rFonts w:cs="Arial"/>
              <w:color w:val="3F4444"/>
              <w:sz w:val="16"/>
            </w:rPr>
            <w:t>+44 (0)20 3749 5000 | astrazeneca.com</w:t>
          </w:r>
        </w:p>
      </w:tc>
    </w:tr>
    <w:bookmarkEnd w:id="3"/>
  </w:tbl>
  <w:p w14:paraId="61B4706E" w14:textId="77777777" w:rsidR="00246B7B" w:rsidRDefault="0024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7C7D9" w14:textId="77777777" w:rsidR="00B77CA1" w:rsidRDefault="00B77CA1">
      <w:r>
        <w:separator/>
      </w:r>
    </w:p>
  </w:footnote>
  <w:footnote w:type="continuationSeparator" w:id="0">
    <w:p w14:paraId="590EC665" w14:textId="77777777" w:rsidR="00B77CA1" w:rsidRDefault="00B77CA1">
      <w:r>
        <w:continuationSeparator/>
      </w:r>
    </w:p>
  </w:footnote>
  <w:footnote w:type="continuationNotice" w:id="1">
    <w:p w14:paraId="2E102BD3" w14:textId="77777777" w:rsidR="00B77CA1" w:rsidRDefault="00B77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7B582" w14:textId="77777777" w:rsidR="004750CD" w:rsidRDefault="00475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B652A" w14:textId="77777777" w:rsidR="004750CD" w:rsidRDefault="004750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333B" w14:textId="77777777" w:rsidR="00C56967" w:rsidRDefault="00C56967" w:rsidP="00C56967">
    <w:pPr>
      <w:pStyle w:val="Header"/>
      <w:tabs>
        <w:tab w:val="clear" w:pos="4320"/>
        <w:tab w:val="clear" w:pos="8640"/>
        <w:tab w:val="left" w:pos="4275"/>
      </w:tabs>
      <w:rPr>
        <w:rFonts w:cs="Arial"/>
        <w:color w:val="830051"/>
      </w:rPr>
    </w:pPr>
    <w:r w:rsidRPr="002C63B2">
      <w:rPr>
        <w:noProof/>
        <w:color w:val="830051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2C684FC1" wp14:editId="38C87475">
          <wp:simplePos x="0" y="0"/>
          <wp:positionH relativeFrom="margin">
            <wp:posOffset>4130675</wp:posOffset>
          </wp:positionH>
          <wp:positionV relativeFrom="topMargin">
            <wp:posOffset>510540</wp:posOffset>
          </wp:positionV>
          <wp:extent cx="1600200" cy="387350"/>
          <wp:effectExtent l="0" t="0" r="0" b="0"/>
          <wp:wrapTight wrapText="bothSides">
            <wp:wrapPolygon edited="0">
              <wp:start x="18514" y="0"/>
              <wp:lineTo x="3857" y="7436"/>
              <wp:lineTo x="0" y="10623"/>
              <wp:lineTo x="0" y="20184"/>
              <wp:lineTo x="20829" y="20184"/>
              <wp:lineTo x="21086" y="20184"/>
              <wp:lineTo x="21343" y="13810"/>
              <wp:lineTo x="21343" y="9561"/>
              <wp:lineTo x="20314" y="0"/>
              <wp:lineTo x="18514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Z_RGB_H_P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63047FF1" w:rsidRPr="002C63B2">
      <w:rPr>
        <w:rFonts w:cs="Arial"/>
        <w:color w:val="830051"/>
      </w:rPr>
      <w:t>News Release</w:t>
    </w:r>
  </w:p>
  <w:p w14:paraId="0C3D234C" w14:textId="77777777" w:rsidR="00C56967" w:rsidRPr="005A097F" w:rsidRDefault="00C56967" w:rsidP="00C56967">
    <w:pPr>
      <w:pStyle w:val="Header"/>
      <w:tabs>
        <w:tab w:val="clear" w:pos="4320"/>
        <w:tab w:val="clear" w:pos="8640"/>
        <w:tab w:val="left" w:pos="4275"/>
      </w:tabs>
      <w:rPr>
        <w:rFonts w:cs="Arial"/>
        <w:color w:val="830051"/>
        <w:sz w:val="32"/>
        <w:szCs w:val="31"/>
      </w:rPr>
    </w:pPr>
    <w:r w:rsidRPr="005A097F">
      <w:rPr>
        <w:rFonts w:cs="Arial"/>
        <w:color w:val="830051"/>
        <w:sz w:val="32"/>
        <w:szCs w:val="31"/>
        <w:vertAlign w:val="subscript"/>
      </w:rPr>
      <w:t>Regulatory News Service</w:t>
    </w:r>
  </w:p>
  <w:p w14:paraId="207FCB51" w14:textId="77777777" w:rsidR="00C56967" w:rsidRPr="00C56967" w:rsidRDefault="00C56967">
    <w:pPr>
      <w:pStyle w:val="Header"/>
      <w:rPr>
        <w:color w:val="830051"/>
      </w:rPr>
    </w:pPr>
    <w:r w:rsidRPr="002C63B2">
      <w:rPr>
        <w:rFonts w:cs="Arial"/>
        <w:noProof/>
        <w:color w:val="83005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88212" wp14:editId="1612D704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829300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300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5D55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5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" strokecolor="#83005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DCCB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820453EC"/>
    <w:lvl w:ilvl="0" w:tplc="08C830C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355ED4EE">
      <w:numFmt w:val="decimal"/>
      <w:lvlText w:val=""/>
      <w:lvlJc w:val="left"/>
    </w:lvl>
    <w:lvl w:ilvl="2" w:tplc="28A82A58">
      <w:numFmt w:val="decimal"/>
      <w:lvlText w:val=""/>
      <w:lvlJc w:val="left"/>
    </w:lvl>
    <w:lvl w:ilvl="3" w:tplc="E4B820EC">
      <w:numFmt w:val="decimal"/>
      <w:lvlText w:val=""/>
      <w:lvlJc w:val="left"/>
    </w:lvl>
    <w:lvl w:ilvl="4" w:tplc="765E80C0">
      <w:numFmt w:val="decimal"/>
      <w:lvlText w:val=""/>
      <w:lvlJc w:val="left"/>
    </w:lvl>
    <w:lvl w:ilvl="5" w:tplc="BC5A63CE">
      <w:numFmt w:val="decimal"/>
      <w:lvlText w:val=""/>
      <w:lvlJc w:val="left"/>
    </w:lvl>
    <w:lvl w:ilvl="6" w:tplc="5A70DD2A">
      <w:numFmt w:val="decimal"/>
      <w:lvlText w:val=""/>
      <w:lvlJc w:val="left"/>
    </w:lvl>
    <w:lvl w:ilvl="7" w:tplc="1BF4E25E">
      <w:numFmt w:val="decimal"/>
      <w:lvlText w:val=""/>
      <w:lvlJc w:val="left"/>
    </w:lvl>
    <w:lvl w:ilvl="8" w:tplc="E08C1B04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FB5A3482"/>
    <w:lvl w:ilvl="0" w:tplc="BD26D6F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71A13EE">
      <w:numFmt w:val="decimal"/>
      <w:lvlText w:val=""/>
      <w:lvlJc w:val="left"/>
    </w:lvl>
    <w:lvl w:ilvl="2" w:tplc="16A2B694">
      <w:numFmt w:val="decimal"/>
      <w:lvlText w:val=""/>
      <w:lvlJc w:val="left"/>
    </w:lvl>
    <w:lvl w:ilvl="3" w:tplc="E9447E26">
      <w:numFmt w:val="decimal"/>
      <w:lvlText w:val=""/>
      <w:lvlJc w:val="left"/>
    </w:lvl>
    <w:lvl w:ilvl="4" w:tplc="03A41B86">
      <w:numFmt w:val="decimal"/>
      <w:lvlText w:val=""/>
      <w:lvlJc w:val="left"/>
    </w:lvl>
    <w:lvl w:ilvl="5" w:tplc="3D92656C">
      <w:numFmt w:val="decimal"/>
      <w:lvlText w:val=""/>
      <w:lvlJc w:val="left"/>
    </w:lvl>
    <w:lvl w:ilvl="6" w:tplc="6926371E">
      <w:numFmt w:val="decimal"/>
      <w:lvlText w:val=""/>
      <w:lvlJc w:val="left"/>
    </w:lvl>
    <w:lvl w:ilvl="7" w:tplc="FBC8C5BA">
      <w:numFmt w:val="decimal"/>
      <w:lvlText w:val=""/>
      <w:lvlJc w:val="left"/>
    </w:lvl>
    <w:lvl w:ilvl="8" w:tplc="2C7E51CA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BB1C9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A4DC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F492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2CEBB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FEB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48D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B466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4ECF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B77D32"/>
    <w:multiLevelType w:val="hybridMultilevel"/>
    <w:tmpl w:val="7972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A1279F"/>
    <w:multiLevelType w:val="hybridMultilevel"/>
    <w:tmpl w:val="8EA0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3783A"/>
    <w:multiLevelType w:val="hybridMultilevel"/>
    <w:tmpl w:val="2E2E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2458D"/>
    <w:multiLevelType w:val="hybridMultilevel"/>
    <w:tmpl w:val="2458943C"/>
    <w:lvl w:ilvl="0" w:tplc="02002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32BAC"/>
    <w:multiLevelType w:val="hybridMultilevel"/>
    <w:tmpl w:val="4DE6EA26"/>
    <w:lvl w:ilvl="0" w:tplc="4C3898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EC66B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3626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4D428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46463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FA53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5BA17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AC631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30615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94A5AFD"/>
    <w:multiLevelType w:val="hybridMultilevel"/>
    <w:tmpl w:val="B85E843E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6838"/>
    <w:multiLevelType w:val="hybridMultilevel"/>
    <w:tmpl w:val="A98E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15AE7"/>
    <w:multiLevelType w:val="hybridMultilevel"/>
    <w:tmpl w:val="4128E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F27CC"/>
    <w:multiLevelType w:val="hybridMultilevel"/>
    <w:tmpl w:val="DD06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F27923"/>
    <w:multiLevelType w:val="hybridMultilevel"/>
    <w:tmpl w:val="1220B91A"/>
    <w:lvl w:ilvl="0" w:tplc="8B48ED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D5FC0"/>
    <w:multiLevelType w:val="hybridMultilevel"/>
    <w:tmpl w:val="2924B028"/>
    <w:lvl w:ilvl="0" w:tplc="A170D93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7"/>
  </w:num>
  <w:num w:numId="19">
    <w:abstractNumId w:val="12"/>
  </w:num>
  <w:num w:numId="20">
    <w:abstractNumId w:val="13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3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27"/>
    <w:rsid w:val="000024E0"/>
    <w:rsid w:val="00003270"/>
    <w:rsid w:val="0000580B"/>
    <w:rsid w:val="000060B7"/>
    <w:rsid w:val="000062F8"/>
    <w:rsid w:val="0001167F"/>
    <w:rsid w:val="000118F0"/>
    <w:rsid w:val="000212D4"/>
    <w:rsid w:val="00021CF0"/>
    <w:rsid w:val="00025C4E"/>
    <w:rsid w:val="00031C4F"/>
    <w:rsid w:val="000322EA"/>
    <w:rsid w:val="00037707"/>
    <w:rsid w:val="00041677"/>
    <w:rsid w:val="00041ED8"/>
    <w:rsid w:val="00043470"/>
    <w:rsid w:val="00044424"/>
    <w:rsid w:val="00045E2E"/>
    <w:rsid w:val="00046987"/>
    <w:rsid w:val="00046D31"/>
    <w:rsid w:val="00051E5F"/>
    <w:rsid w:val="000521F4"/>
    <w:rsid w:val="000541E0"/>
    <w:rsid w:val="00057204"/>
    <w:rsid w:val="000631D7"/>
    <w:rsid w:val="00063E7A"/>
    <w:rsid w:val="000644E3"/>
    <w:rsid w:val="00065A78"/>
    <w:rsid w:val="00071B16"/>
    <w:rsid w:val="00072628"/>
    <w:rsid w:val="00072DD6"/>
    <w:rsid w:val="00075968"/>
    <w:rsid w:val="00077E86"/>
    <w:rsid w:val="000801E8"/>
    <w:rsid w:val="00081A3A"/>
    <w:rsid w:val="00081AA5"/>
    <w:rsid w:val="00084272"/>
    <w:rsid w:val="00084859"/>
    <w:rsid w:val="000864DC"/>
    <w:rsid w:val="000867E6"/>
    <w:rsid w:val="00090BB7"/>
    <w:rsid w:val="0009394E"/>
    <w:rsid w:val="00093CAA"/>
    <w:rsid w:val="000A161E"/>
    <w:rsid w:val="000A1D10"/>
    <w:rsid w:val="000A1E1D"/>
    <w:rsid w:val="000A2EF9"/>
    <w:rsid w:val="000A36EF"/>
    <w:rsid w:val="000A4596"/>
    <w:rsid w:val="000A5BDB"/>
    <w:rsid w:val="000A643C"/>
    <w:rsid w:val="000A7D08"/>
    <w:rsid w:val="000B26F2"/>
    <w:rsid w:val="000B4277"/>
    <w:rsid w:val="000B64C4"/>
    <w:rsid w:val="000B73F4"/>
    <w:rsid w:val="000C0F39"/>
    <w:rsid w:val="000C27CF"/>
    <w:rsid w:val="000C34B1"/>
    <w:rsid w:val="000C4800"/>
    <w:rsid w:val="000C52AB"/>
    <w:rsid w:val="000C7B27"/>
    <w:rsid w:val="000D2462"/>
    <w:rsid w:val="000D409B"/>
    <w:rsid w:val="000D50CA"/>
    <w:rsid w:val="000D6A7F"/>
    <w:rsid w:val="000E3026"/>
    <w:rsid w:val="000E3E08"/>
    <w:rsid w:val="000E4F6D"/>
    <w:rsid w:val="000F018B"/>
    <w:rsid w:val="000F01A4"/>
    <w:rsid w:val="000F43AA"/>
    <w:rsid w:val="000F5A0C"/>
    <w:rsid w:val="000F684C"/>
    <w:rsid w:val="000F7CFD"/>
    <w:rsid w:val="00102305"/>
    <w:rsid w:val="001026DC"/>
    <w:rsid w:val="00104830"/>
    <w:rsid w:val="00104CEE"/>
    <w:rsid w:val="00107028"/>
    <w:rsid w:val="00110AA3"/>
    <w:rsid w:val="00110B4E"/>
    <w:rsid w:val="0011142F"/>
    <w:rsid w:val="00111CB3"/>
    <w:rsid w:val="00111DBF"/>
    <w:rsid w:val="00112989"/>
    <w:rsid w:val="001150F5"/>
    <w:rsid w:val="00115973"/>
    <w:rsid w:val="00117FEA"/>
    <w:rsid w:val="0012106D"/>
    <w:rsid w:val="0012140C"/>
    <w:rsid w:val="00124104"/>
    <w:rsid w:val="00124776"/>
    <w:rsid w:val="00124874"/>
    <w:rsid w:val="001336AC"/>
    <w:rsid w:val="00133772"/>
    <w:rsid w:val="00135B4A"/>
    <w:rsid w:val="00136BAD"/>
    <w:rsid w:val="00137970"/>
    <w:rsid w:val="00142AF4"/>
    <w:rsid w:val="0014305D"/>
    <w:rsid w:val="001436F8"/>
    <w:rsid w:val="00143957"/>
    <w:rsid w:val="00145D04"/>
    <w:rsid w:val="00153071"/>
    <w:rsid w:val="001578AE"/>
    <w:rsid w:val="00160ABB"/>
    <w:rsid w:val="00160C7F"/>
    <w:rsid w:val="00163227"/>
    <w:rsid w:val="00163906"/>
    <w:rsid w:val="00164A47"/>
    <w:rsid w:val="00167DF8"/>
    <w:rsid w:val="00170710"/>
    <w:rsid w:val="00170DE7"/>
    <w:rsid w:val="00174233"/>
    <w:rsid w:val="0017432A"/>
    <w:rsid w:val="00175131"/>
    <w:rsid w:val="00177794"/>
    <w:rsid w:val="00182739"/>
    <w:rsid w:val="0018280D"/>
    <w:rsid w:val="00182BA0"/>
    <w:rsid w:val="00184E01"/>
    <w:rsid w:val="00185F94"/>
    <w:rsid w:val="0018762A"/>
    <w:rsid w:val="00193F4C"/>
    <w:rsid w:val="00197D3F"/>
    <w:rsid w:val="001A020E"/>
    <w:rsid w:val="001A0922"/>
    <w:rsid w:val="001A0DB5"/>
    <w:rsid w:val="001A4232"/>
    <w:rsid w:val="001A59D2"/>
    <w:rsid w:val="001A5BA4"/>
    <w:rsid w:val="001B1A54"/>
    <w:rsid w:val="001B1ECF"/>
    <w:rsid w:val="001B228E"/>
    <w:rsid w:val="001B2F24"/>
    <w:rsid w:val="001B545D"/>
    <w:rsid w:val="001B6F81"/>
    <w:rsid w:val="001B7398"/>
    <w:rsid w:val="001C2AEA"/>
    <w:rsid w:val="001C4F90"/>
    <w:rsid w:val="001D1AFE"/>
    <w:rsid w:val="001D2B4A"/>
    <w:rsid w:val="001D2F8D"/>
    <w:rsid w:val="001D32D3"/>
    <w:rsid w:val="001D54E4"/>
    <w:rsid w:val="001D58AB"/>
    <w:rsid w:val="001E1F2A"/>
    <w:rsid w:val="001E2B05"/>
    <w:rsid w:val="001E3632"/>
    <w:rsid w:val="001E3C06"/>
    <w:rsid w:val="001E43C6"/>
    <w:rsid w:val="001F21BE"/>
    <w:rsid w:val="001F4161"/>
    <w:rsid w:val="001F5C76"/>
    <w:rsid w:val="001F6D1A"/>
    <w:rsid w:val="001F7375"/>
    <w:rsid w:val="001F7833"/>
    <w:rsid w:val="001F7D8A"/>
    <w:rsid w:val="002021DC"/>
    <w:rsid w:val="00203620"/>
    <w:rsid w:val="00204E0A"/>
    <w:rsid w:val="00206E14"/>
    <w:rsid w:val="002100C4"/>
    <w:rsid w:val="0021026B"/>
    <w:rsid w:val="002138FE"/>
    <w:rsid w:val="00217F28"/>
    <w:rsid w:val="0022054F"/>
    <w:rsid w:val="002216FD"/>
    <w:rsid w:val="0022242F"/>
    <w:rsid w:val="00223C65"/>
    <w:rsid w:val="0022564E"/>
    <w:rsid w:val="00226350"/>
    <w:rsid w:val="00227D16"/>
    <w:rsid w:val="0023195D"/>
    <w:rsid w:val="00235FE0"/>
    <w:rsid w:val="00236110"/>
    <w:rsid w:val="002364DB"/>
    <w:rsid w:val="002369C0"/>
    <w:rsid w:val="00237B88"/>
    <w:rsid w:val="00237CED"/>
    <w:rsid w:val="00243407"/>
    <w:rsid w:val="00243C27"/>
    <w:rsid w:val="002452A8"/>
    <w:rsid w:val="0024690F"/>
    <w:rsid w:val="00246B7B"/>
    <w:rsid w:val="00251245"/>
    <w:rsid w:val="002513D7"/>
    <w:rsid w:val="0025173F"/>
    <w:rsid w:val="00253222"/>
    <w:rsid w:val="0025480C"/>
    <w:rsid w:val="002553C8"/>
    <w:rsid w:val="00256730"/>
    <w:rsid w:val="00256EC8"/>
    <w:rsid w:val="002578FB"/>
    <w:rsid w:val="00265C31"/>
    <w:rsid w:val="002718F8"/>
    <w:rsid w:val="00274883"/>
    <w:rsid w:val="00274C47"/>
    <w:rsid w:val="00274D79"/>
    <w:rsid w:val="00274F84"/>
    <w:rsid w:val="00276B28"/>
    <w:rsid w:val="00281A12"/>
    <w:rsid w:val="00284197"/>
    <w:rsid w:val="0028612D"/>
    <w:rsid w:val="0028691D"/>
    <w:rsid w:val="00287F78"/>
    <w:rsid w:val="00290107"/>
    <w:rsid w:val="002911C0"/>
    <w:rsid w:val="0029137A"/>
    <w:rsid w:val="00291C3D"/>
    <w:rsid w:val="00293375"/>
    <w:rsid w:val="002943CF"/>
    <w:rsid w:val="00295892"/>
    <w:rsid w:val="002A394A"/>
    <w:rsid w:val="002A547B"/>
    <w:rsid w:val="002A6B14"/>
    <w:rsid w:val="002A7BED"/>
    <w:rsid w:val="002B2000"/>
    <w:rsid w:val="002B7583"/>
    <w:rsid w:val="002C0B37"/>
    <w:rsid w:val="002C0CFB"/>
    <w:rsid w:val="002C0EC1"/>
    <w:rsid w:val="002C1CC0"/>
    <w:rsid w:val="002C56EF"/>
    <w:rsid w:val="002C63B2"/>
    <w:rsid w:val="002D058D"/>
    <w:rsid w:val="002D1784"/>
    <w:rsid w:val="002D4B34"/>
    <w:rsid w:val="002E080E"/>
    <w:rsid w:val="002E4FD9"/>
    <w:rsid w:val="002E53BC"/>
    <w:rsid w:val="002E568B"/>
    <w:rsid w:val="002F1D73"/>
    <w:rsid w:val="002F29CF"/>
    <w:rsid w:val="002F3440"/>
    <w:rsid w:val="002F4E52"/>
    <w:rsid w:val="002F5972"/>
    <w:rsid w:val="002F6C04"/>
    <w:rsid w:val="002F7492"/>
    <w:rsid w:val="0030043E"/>
    <w:rsid w:val="003006F4"/>
    <w:rsid w:val="0030168B"/>
    <w:rsid w:val="00302ABB"/>
    <w:rsid w:val="0030551B"/>
    <w:rsid w:val="00305DFC"/>
    <w:rsid w:val="00311330"/>
    <w:rsid w:val="00312FA2"/>
    <w:rsid w:val="003135DD"/>
    <w:rsid w:val="003136DA"/>
    <w:rsid w:val="00315A9C"/>
    <w:rsid w:val="003211F2"/>
    <w:rsid w:val="00322A85"/>
    <w:rsid w:val="00323B3B"/>
    <w:rsid w:val="003326CA"/>
    <w:rsid w:val="00333A63"/>
    <w:rsid w:val="00334802"/>
    <w:rsid w:val="003375B6"/>
    <w:rsid w:val="0034039C"/>
    <w:rsid w:val="00340C7B"/>
    <w:rsid w:val="00342165"/>
    <w:rsid w:val="0034389F"/>
    <w:rsid w:val="003456C1"/>
    <w:rsid w:val="003478B6"/>
    <w:rsid w:val="003512BB"/>
    <w:rsid w:val="00351EB9"/>
    <w:rsid w:val="00353547"/>
    <w:rsid w:val="00356207"/>
    <w:rsid w:val="00357125"/>
    <w:rsid w:val="00357BD2"/>
    <w:rsid w:val="00360FC5"/>
    <w:rsid w:val="00362B70"/>
    <w:rsid w:val="0036424B"/>
    <w:rsid w:val="003664B3"/>
    <w:rsid w:val="0037147F"/>
    <w:rsid w:val="00371A2E"/>
    <w:rsid w:val="00371B99"/>
    <w:rsid w:val="00371D86"/>
    <w:rsid w:val="0037743F"/>
    <w:rsid w:val="00377A2E"/>
    <w:rsid w:val="00380911"/>
    <w:rsid w:val="00381808"/>
    <w:rsid w:val="003819B8"/>
    <w:rsid w:val="00390495"/>
    <w:rsid w:val="00390A37"/>
    <w:rsid w:val="00393C65"/>
    <w:rsid w:val="003956D3"/>
    <w:rsid w:val="003A2674"/>
    <w:rsid w:val="003A2C44"/>
    <w:rsid w:val="003A43CF"/>
    <w:rsid w:val="003A4A0C"/>
    <w:rsid w:val="003A57BA"/>
    <w:rsid w:val="003A5914"/>
    <w:rsid w:val="003B052C"/>
    <w:rsid w:val="003B58B7"/>
    <w:rsid w:val="003B6541"/>
    <w:rsid w:val="003B79BC"/>
    <w:rsid w:val="003C0F82"/>
    <w:rsid w:val="003C4F28"/>
    <w:rsid w:val="003C5567"/>
    <w:rsid w:val="003C5A68"/>
    <w:rsid w:val="003C5F20"/>
    <w:rsid w:val="003D1384"/>
    <w:rsid w:val="003D20B0"/>
    <w:rsid w:val="003D40DC"/>
    <w:rsid w:val="003D482A"/>
    <w:rsid w:val="003D5394"/>
    <w:rsid w:val="003E1D82"/>
    <w:rsid w:val="003E27FE"/>
    <w:rsid w:val="003E55D0"/>
    <w:rsid w:val="003E568F"/>
    <w:rsid w:val="003F0E1B"/>
    <w:rsid w:val="003F17EF"/>
    <w:rsid w:val="003F41D4"/>
    <w:rsid w:val="003F4614"/>
    <w:rsid w:val="003F4B71"/>
    <w:rsid w:val="003F7E02"/>
    <w:rsid w:val="00400F7C"/>
    <w:rsid w:val="0040118F"/>
    <w:rsid w:val="00402225"/>
    <w:rsid w:val="00404DC2"/>
    <w:rsid w:val="0040568E"/>
    <w:rsid w:val="00410F4A"/>
    <w:rsid w:val="00411104"/>
    <w:rsid w:val="004134A9"/>
    <w:rsid w:val="004134FD"/>
    <w:rsid w:val="00416085"/>
    <w:rsid w:val="004173A6"/>
    <w:rsid w:val="00417B52"/>
    <w:rsid w:val="00420BAE"/>
    <w:rsid w:val="00423AD8"/>
    <w:rsid w:val="004243B6"/>
    <w:rsid w:val="004252DE"/>
    <w:rsid w:val="00425ACE"/>
    <w:rsid w:val="004263F0"/>
    <w:rsid w:val="00426603"/>
    <w:rsid w:val="004272B8"/>
    <w:rsid w:val="00430EAF"/>
    <w:rsid w:val="00430F8A"/>
    <w:rsid w:val="00435265"/>
    <w:rsid w:val="00436AEE"/>
    <w:rsid w:val="004435D8"/>
    <w:rsid w:val="00444075"/>
    <w:rsid w:val="004448F4"/>
    <w:rsid w:val="00444F13"/>
    <w:rsid w:val="0045069F"/>
    <w:rsid w:val="00450AF3"/>
    <w:rsid w:val="00450DB7"/>
    <w:rsid w:val="00453D0F"/>
    <w:rsid w:val="00455563"/>
    <w:rsid w:val="00456972"/>
    <w:rsid w:val="00460BB2"/>
    <w:rsid w:val="00461337"/>
    <w:rsid w:val="004624A5"/>
    <w:rsid w:val="0046375F"/>
    <w:rsid w:val="00464937"/>
    <w:rsid w:val="00464E32"/>
    <w:rsid w:val="00467C48"/>
    <w:rsid w:val="00467ED7"/>
    <w:rsid w:val="00472F93"/>
    <w:rsid w:val="00473669"/>
    <w:rsid w:val="004750CD"/>
    <w:rsid w:val="0048782C"/>
    <w:rsid w:val="0049023B"/>
    <w:rsid w:val="004905A3"/>
    <w:rsid w:val="004916B0"/>
    <w:rsid w:val="00492A8F"/>
    <w:rsid w:val="00494175"/>
    <w:rsid w:val="004943E2"/>
    <w:rsid w:val="00497EB7"/>
    <w:rsid w:val="004A0414"/>
    <w:rsid w:val="004A1442"/>
    <w:rsid w:val="004B033F"/>
    <w:rsid w:val="004B1FA8"/>
    <w:rsid w:val="004B3206"/>
    <w:rsid w:val="004B368F"/>
    <w:rsid w:val="004B3E40"/>
    <w:rsid w:val="004B7880"/>
    <w:rsid w:val="004C1D31"/>
    <w:rsid w:val="004C438F"/>
    <w:rsid w:val="004C57D6"/>
    <w:rsid w:val="004D2414"/>
    <w:rsid w:val="004D2FD7"/>
    <w:rsid w:val="004D32CE"/>
    <w:rsid w:val="004E0709"/>
    <w:rsid w:val="004E1A19"/>
    <w:rsid w:val="004E4E03"/>
    <w:rsid w:val="004E5498"/>
    <w:rsid w:val="004E7D13"/>
    <w:rsid w:val="004F0744"/>
    <w:rsid w:val="004F2799"/>
    <w:rsid w:val="004F4C43"/>
    <w:rsid w:val="00500215"/>
    <w:rsid w:val="0050052C"/>
    <w:rsid w:val="0050214D"/>
    <w:rsid w:val="00504091"/>
    <w:rsid w:val="00507369"/>
    <w:rsid w:val="005109A5"/>
    <w:rsid w:val="00511A29"/>
    <w:rsid w:val="00511C2B"/>
    <w:rsid w:val="00512650"/>
    <w:rsid w:val="00514662"/>
    <w:rsid w:val="00517C6E"/>
    <w:rsid w:val="00517DEC"/>
    <w:rsid w:val="00523117"/>
    <w:rsid w:val="005249E2"/>
    <w:rsid w:val="00524F3D"/>
    <w:rsid w:val="00532F4E"/>
    <w:rsid w:val="00533244"/>
    <w:rsid w:val="00534764"/>
    <w:rsid w:val="00536170"/>
    <w:rsid w:val="0053726B"/>
    <w:rsid w:val="0053799C"/>
    <w:rsid w:val="0054072D"/>
    <w:rsid w:val="0054106B"/>
    <w:rsid w:val="005430FA"/>
    <w:rsid w:val="00545B14"/>
    <w:rsid w:val="005461B4"/>
    <w:rsid w:val="00546535"/>
    <w:rsid w:val="00547ED8"/>
    <w:rsid w:val="00552A5A"/>
    <w:rsid w:val="00552F80"/>
    <w:rsid w:val="00555B05"/>
    <w:rsid w:val="00555B14"/>
    <w:rsid w:val="005626A0"/>
    <w:rsid w:val="00562D14"/>
    <w:rsid w:val="00564F1F"/>
    <w:rsid w:val="005664DA"/>
    <w:rsid w:val="005709F0"/>
    <w:rsid w:val="00571030"/>
    <w:rsid w:val="00571192"/>
    <w:rsid w:val="00571CD3"/>
    <w:rsid w:val="00571D68"/>
    <w:rsid w:val="005755D4"/>
    <w:rsid w:val="005776EA"/>
    <w:rsid w:val="00580D8B"/>
    <w:rsid w:val="005810E6"/>
    <w:rsid w:val="00581D08"/>
    <w:rsid w:val="00581EF6"/>
    <w:rsid w:val="00582AFA"/>
    <w:rsid w:val="005834F5"/>
    <w:rsid w:val="00583BCE"/>
    <w:rsid w:val="005861FC"/>
    <w:rsid w:val="00587781"/>
    <w:rsid w:val="005877FA"/>
    <w:rsid w:val="00590336"/>
    <w:rsid w:val="00591870"/>
    <w:rsid w:val="00591B98"/>
    <w:rsid w:val="00593251"/>
    <w:rsid w:val="005A097F"/>
    <w:rsid w:val="005A29B8"/>
    <w:rsid w:val="005A45D3"/>
    <w:rsid w:val="005A49FE"/>
    <w:rsid w:val="005A611F"/>
    <w:rsid w:val="005A6311"/>
    <w:rsid w:val="005A6734"/>
    <w:rsid w:val="005A7316"/>
    <w:rsid w:val="005B289E"/>
    <w:rsid w:val="005B3CAA"/>
    <w:rsid w:val="005B3FB3"/>
    <w:rsid w:val="005B6727"/>
    <w:rsid w:val="005B6D1D"/>
    <w:rsid w:val="005B6EA5"/>
    <w:rsid w:val="005C1D2A"/>
    <w:rsid w:val="005C49D0"/>
    <w:rsid w:val="005D0EA8"/>
    <w:rsid w:val="005D3BEF"/>
    <w:rsid w:val="005D62E3"/>
    <w:rsid w:val="005E0A7A"/>
    <w:rsid w:val="005E62C5"/>
    <w:rsid w:val="005E71B5"/>
    <w:rsid w:val="005F1C98"/>
    <w:rsid w:val="00604FF5"/>
    <w:rsid w:val="00605F53"/>
    <w:rsid w:val="00606C5C"/>
    <w:rsid w:val="006108C0"/>
    <w:rsid w:val="00611710"/>
    <w:rsid w:val="00612CE1"/>
    <w:rsid w:val="00614A9D"/>
    <w:rsid w:val="00615A78"/>
    <w:rsid w:val="00616C13"/>
    <w:rsid w:val="00620311"/>
    <w:rsid w:val="006279E1"/>
    <w:rsid w:val="006302ED"/>
    <w:rsid w:val="006315F6"/>
    <w:rsid w:val="00631BE9"/>
    <w:rsid w:val="006336AC"/>
    <w:rsid w:val="00636EDD"/>
    <w:rsid w:val="00641EB3"/>
    <w:rsid w:val="00643475"/>
    <w:rsid w:val="006446C4"/>
    <w:rsid w:val="0064483B"/>
    <w:rsid w:val="00647557"/>
    <w:rsid w:val="006476FA"/>
    <w:rsid w:val="00650945"/>
    <w:rsid w:val="00651551"/>
    <w:rsid w:val="00651ABB"/>
    <w:rsid w:val="006533EF"/>
    <w:rsid w:val="006548F3"/>
    <w:rsid w:val="00654E96"/>
    <w:rsid w:val="00656BCC"/>
    <w:rsid w:val="00657435"/>
    <w:rsid w:val="00657BED"/>
    <w:rsid w:val="00657EBB"/>
    <w:rsid w:val="00662F24"/>
    <w:rsid w:val="00665EFC"/>
    <w:rsid w:val="00673249"/>
    <w:rsid w:val="00673CF8"/>
    <w:rsid w:val="00674093"/>
    <w:rsid w:val="00675B35"/>
    <w:rsid w:val="00676F7C"/>
    <w:rsid w:val="00677000"/>
    <w:rsid w:val="0067757B"/>
    <w:rsid w:val="00680FA3"/>
    <w:rsid w:val="0068225B"/>
    <w:rsid w:val="00684490"/>
    <w:rsid w:val="00684587"/>
    <w:rsid w:val="00685C8A"/>
    <w:rsid w:val="00686A69"/>
    <w:rsid w:val="00687FBE"/>
    <w:rsid w:val="00690B0B"/>
    <w:rsid w:val="00691228"/>
    <w:rsid w:val="006937BB"/>
    <w:rsid w:val="006959BD"/>
    <w:rsid w:val="006977C0"/>
    <w:rsid w:val="006A1DD4"/>
    <w:rsid w:val="006A3861"/>
    <w:rsid w:val="006A3B60"/>
    <w:rsid w:val="006A5A43"/>
    <w:rsid w:val="006A67E7"/>
    <w:rsid w:val="006A7B85"/>
    <w:rsid w:val="006B14FE"/>
    <w:rsid w:val="006B1522"/>
    <w:rsid w:val="006B2728"/>
    <w:rsid w:val="006B555E"/>
    <w:rsid w:val="006B5AA5"/>
    <w:rsid w:val="006C2559"/>
    <w:rsid w:val="006C300D"/>
    <w:rsid w:val="006C359E"/>
    <w:rsid w:val="006C4633"/>
    <w:rsid w:val="006D2FFC"/>
    <w:rsid w:val="006D5864"/>
    <w:rsid w:val="006D5CAF"/>
    <w:rsid w:val="006D6535"/>
    <w:rsid w:val="006D6B61"/>
    <w:rsid w:val="006D6D89"/>
    <w:rsid w:val="006D7550"/>
    <w:rsid w:val="006E1A4C"/>
    <w:rsid w:val="006E29D3"/>
    <w:rsid w:val="006E3681"/>
    <w:rsid w:val="006E3AAD"/>
    <w:rsid w:val="006E6675"/>
    <w:rsid w:val="006E6CD8"/>
    <w:rsid w:val="006F0C07"/>
    <w:rsid w:val="006F2CE0"/>
    <w:rsid w:val="006F3C46"/>
    <w:rsid w:val="006F4344"/>
    <w:rsid w:val="006F5DFA"/>
    <w:rsid w:val="007014C4"/>
    <w:rsid w:val="00702217"/>
    <w:rsid w:val="00705691"/>
    <w:rsid w:val="00711BD3"/>
    <w:rsid w:val="00713921"/>
    <w:rsid w:val="007160FF"/>
    <w:rsid w:val="007163E0"/>
    <w:rsid w:val="00717290"/>
    <w:rsid w:val="007240F6"/>
    <w:rsid w:val="00726CEC"/>
    <w:rsid w:val="007300CB"/>
    <w:rsid w:val="00732AE9"/>
    <w:rsid w:val="00734292"/>
    <w:rsid w:val="0073455E"/>
    <w:rsid w:val="0073794B"/>
    <w:rsid w:val="00741DDF"/>
    <w:rsid w:val="00742A5C"/>
    <w:rsid w:val="00743166"/>
    <w:rsid w:val="00743A41"/>
    <w:rsid w:val="007451E8"/>
    <w:rsid w:val="007452EA"/>
    <w:rsid w:val="00746ECD"/>
    <w:rsid w:val="0074750C"/>
    <w:rsid w:val="00747AF6"/>
    <w:rsid w:val="007526B1"/>
    <w:rsid w:val="00753D38"/>
    <w:rsid w:val="00753E00"/>
    <w:rsid w:val="00754BCD"/>
    <w:rsid w:val="00757154"/>
    <w:rsid w:val="007579AE"/>
    <w:rsid w:val="00763C10"/>
    <w:rsid w:val="00764E3B"/>
    <w:rsid w:val="00765E95"/>
    <w:rsid w:val="00767294"/>
    <w:rsid w:val="007675BB"/>
    <w:rsid w:val="00771EA6"/>
    <w:rsid w:val="00776744"/>
    <w:rsid w:val="00776CAF"/>
    <w:rsid w:val="00777049"/>
    <w:rsid w:val="00777526"/>
    <w:rsid w:val="00781741"/>
    <w:rsid w:val="00781B0C"/>
    <w:rsid w:val="007859D2"/>
    <w:rsid w:val="007869B4"/>
    <w:rsid w:val="007878B6"/>
    <w:rsid w:val="007941EC"/>
    <w:rsid w:val="00796A8A"/>
    <w:rsid w:val="007A0829"/>
    <w:rsid w:val="007A4E6A"/>
    <w:rsid w:val="007A54B0"/>
    <w:rsid w:val="007A5623"/>
    <w:rsid w:val="007A76EC"/>
    <w:rsid w:val="007B2657"/>
    <w:rsid w:val="007B393A"/>
    <w:rsid w:val="007B3D25"/>
    <w:rsid w:val="007B4646"/>
    <w:rsid w:val="007B4B26"/>
    <w:rsid w:val="007B53CA"/>
    <w:rsid w:val="007B560A"/>
    <w:rsid w:val="007B65E7"/>
    <w:rsid w:val="007B6F36"/>
    <w:rsid w:val="007B76CC"/>
    <w:rsid w:val="007B79EB"/>
    <w:rsid w:val="007C232E"/>
    <w:rsid w:val="007C343F"/>
    <w:rsid w:val="007C4F34"/>
    <w:rsid w:val="007C5BCB"/>
    <w:rsid w:val="007D1910"/>
    <w:rsid w:val="007D5419"/>
    <w:rsid w:val="007D6A1B"/>
    <w:rsid w:val="007D6BA2"/>
    <w:rsid w:val="007D6F3E"/>
    <w:rsid w:val="007E1762"/>
    <w:rsid w:val="007E29FC"/>
    <w:rsid w:val="007E3D95"/>
    <w:rsid w:val="007E5A8B"/>
    <w:rsid w:val="007E71C8"/>
    <w:rsid w:val="007E7D68"/>
    <w:rsid w:val="007F05EA"/>
    <w:rsid w:val="007F07DD"/>
    <w:rsid w:val="007F0F58"/>
    <w:rsid w:val="007F4567"/>
    <w:rsid w:val="007F495E"/>
    <w:rsid w:val="007F53B2"/>
    <w:rsid w:val="00800245"/>
    <w:rsid w:val="00804997"/>
    <w:rsid w:val="00805983"/>
    <w:rsid w:val="0080615C"/>
    <w:rsid w:val="0081150F"/>
    <w:rsid w:val="008126F8"/>
    <w:rsid w:val="00817B5D"/>
    <w:rsid w:val="00817FE4"/>
    <w:rsid w:val="00822F6F"/>
    <w:rsid w:val="008238C8"/>
    <w:rsid w:val="00826A1E"/>
    <w:rsid w:val="008276C2"/>
    <w:rsid w:val="008300F9"/>
    <w:rsid w:val="00832BA4"/>
    <w:rsid w:val="00833C6C"/>
    <w:rsid w:val="008406FF"/>
    <w:rsid w:val="00841ED0"/>
    <w:rsid w:val="0084384A"/>
    <w:rsid w:val="0084438F"/>
    <w:rsid w:val="00845837"/>
    <w:rsid w:val="008503BC"/>
    <w:rsid w:val="00851B55"/>
    <w:rsid w:val="008535E0"/>
    <w:rsid w:val="00855476"/>
    <w:rsid w:val="00862228"/>
    <w:rsid w:val="00862647"/>
    <w:rsid w:val="00862D19"/>
    <w:rsid w:val="00863CA1"/>
    <w:rsid w:val="008642E0"/>
    <w:rsid w:val="00864377"/>
    <w:rsid w:val="008700DE"/>
    <w:rsid w:val="00870733"/>
    <w:rsid w:val="00870806"/>
    <w:rsid w:val="00871270"/>
    <w:rsid w:val="00871D92"/>
    <w:rsid w:val="008731B5"/>
    <w:rsid w:val="00874D95"/>
    <w:rsid w:val="00875087"/>
    <w:rsid w:val="00875991"/>
    <w:rsid w:val="00875D18"/>
    <w:rsid w:val="0088080D"/>
    <w:rsid w:val="00882E71"/>
    <w:rsid w:val="00886CEC"/>
    <w:rsid w:val="00886FDF"/>
    <w:rsid w:val="0088733E"/>
    <w:rsid w:val="008873C5"/>
    <w:rsid w:val="00893514"/>
    <w:rsid w:val="008969A2"/>
    <w:rsid w:val="00897804"/>
    <w:rsid w:val="008A1903"/>
    <w:rsid w:val="008A384E"/>
    <w:rsid w:val="008A4D00"/>
    <w:rsid w:val="008A53FF"/>
    <w:rsid w:val="008A7B11"/>
    <w:rsid w:val="008B3A95"/>
    <w:rsid w:val="008C02CF"/>
    <w:rsid w:val="008C1469"/>
    <w:rsid w:val="008C33BF"/>
    <w:rsid w:val="008C36D5"/>
    <w:rsid w:val="008C534D"/>
    <w:rsid w:val="008C5552"/>
    <w:rsid w:val="008C55D4"/>
    <w:rsid w:val="008C6005"/>
    <w:rsid w:val="008C6B88"/>
    <w:rsid w:val="008C749B"/>
    <w:rsid w:val="008D0DBC"/>
    <w:rsid w:val="008D5353"/>
    <w:rsid w:val="008D5789"/>
    <w:rsid w:val="008D5956"/>
    <w:rsid w:val="008E0144"/>
    <w:rsid w:val="008E1AF0"/>
    <w:rsid w:val="008E23F6"/>
    <w:rsid w:val="008E2467"/>
    <w:rsid w:val="008E41F4"/>
    <w:rsid w:val="008F08F9"/>
    <w:rsid w:val="008F0C26"/>
    <w:rsid w:val="008F0DD5"/>
    <w:rsid w:val="008F2F06"/>
    <w:rsid w:val="008F6174"/>
    <w:rsid w:val="00900D51"/>
    <w:rsid w:val="00901676"/>
    <w:rsid w:val="0090424B"/>
    <w:rsid w:val="00905950"/>
    <w:rsid w:val="00907497"/>
    <w:rsid w:val="00910A72"/>
    <w:rsid w:val="009127B6"/>
    <w:rsid w:val="00913168"/>
    <w:rsid w:val="0091319C"/>
    <w:rsid w:val="00913F35"/>
    <w:rsid w:val="0091482C"/>
    <w:rsid w:val="00914D75"/>
    <w:rsid w:val="00916148"/>
    <w:rsid w:val="00921495"/>
    <w:rsid w:val="0092234C"/>
    <w:rsid w:val="00923C76"/>
    <w:rsid w:val="0092507D"/>
    <w:rsid w:val="00925B3B"/>
    <w:rsid w:val="00925F3F"/>
    <w:rsid w:val="00930271"/>
    <w:rsid w:val="00932073"/>
    <w:rsid w:val="0093328A"/>
    <w:rsid w:val="00935150"/>
    <w:rsid w:val="00935543"/>
    <w:rsid w:val="00935AF4"/>
    <w:rsid w:val="00937D53"/>
    <w:rsid w:val="00940BBF"/>
    <w:rsid w:val="0094387B"/>
    <w:rsid w:val="009468BC"/>
    <w:rsid w:val="00947972"/>
    <w:rsid w:val="00947A00"/>
    <w:rsid w:val="00951E72"/>
    <w:rsid w:val="009521A9"/>
    <w:rsid w:val="00956527"/>
    <w:rsid w:val="009570A4"/>
    <w:rsid w:val="00957706"/>
    <w:rsid w:val="00957DB8"/>
    <w:rsid w:val="00961651"/>
    <w:rsid w:val="00961FF8"/>
    <w:rsid w:val="009649D6"/>
    <w:rsid w:val="00967AE3"/>
    <w:rsid w:val="0097185E"/>
    <w:rsid w:val="009729A0"/>
    <w:rsid w:val="00980929"/>
    <w:rsid w:val="0098398D"/>
    <w:rsid w:val="0098599D"/>
    <w:rsid w:val="00985A58"/>
    <w:rsid w:val="00997329"/>
    <w:rsid w:val="009A1620"/>
    <w:rsid w:val="009A23D6"/>
    <w:rsid w:val="009A4955"/>
    <w:rsid w:val="009B0D68"/>
    <w:rsid w:val="009B10A6"/>
    <w:rsid w:val="009B38CB"/>
    <w:rsid w:val="009B746A"/>
    <w:rsid w:val="009B7A3F"/>
    <w:rsid w:val="009C230B"/>
    <w:rsid w:val="009C3B9F"/>
    <w:rsid w:val="009C3C04"/>
    <w:rsid w:val="009C57B7"/>
    <w:rsid w:val="009D0409"/>
    <w:rsid w:val="009D16D7"/>
    <w:rsid w:val="009D427F"/>
    <w:rsid w:val="009D6D82"/>
    <w:rsid w:val="009D7C32"/>
    <w:rsid w:val="009E0299"/>
    <w:rsid w:val="009E0312"/>
    <w:rsid w:val="009E0843"/>
    <w:rsid w:val="009E23F4"/>
    <w:rsid w:val="009E27F1"/>
    <w:rsid w:val="009E3185"/>
    <w:rsid w:val="009E5868"/>
    <w:rsid w:val="009E599C"/>
    <w:rsid w:val="009E77B6"/>
    <w:rsid w:val="009F204E"/>
    <w:rsid w:val="009F3C66"/>
    <w:rsid w:val="009F6591"/>
    <w:rsid w:val="00A005AB"/>
    <w:rsid w:val="00A02BBC"/>
    <w:rsid w:val="00A0369C"/>
    <w:rsid w:val="00A05210"/>
    <w:rsid w:val="00A05292"/>
    <w:rsid w:val="00A05AEB"/>
    <w:rsid w:val="00A0772C"/>
    <w:rsid w:val="00A11E16"/>
    <w:rsid w:val="00A12C64"/>
    <w:rsid w:val="00A1428C"/>
    <w:rsid w:val="00A152AA"/>
    <w:rsid w:val="00A249ED"/>
    <w:rsid w:val="00A24FCE"/>
    <w:rsid w:val="00A26201"/>
    <w:rsid w:val="00A272B4"/>
    <w:rsid w:val="00A275AD"/>
    <w:rsid w:val="00A327BA"/>
    <w:rsid w:val="00A417DA"/>
    <w:rsid w:val="00A41BCF"/>
    <w:rsid w:val="00A424D8"/>
    <w:rsid w:val="00A4330C"/>
    <w:rsid w:val="00A43714"/>
    <w:rsid w:val="00A455B8"/>
    <w:rsid w:val="00A540C7"/>
    <w:rsid w:val="00A579B2"/>
    <w:rsid w:val="00A64FC8"/>
    <w:rsid w:val="00A65A68"/>
    <w:rsid w:val="00A718E5"/>
    <w:rsid w:val="00A72A6D"/>
    <w:rsid w:val="00A72F88"/>
    <w:rsid w:val="00A739E1"/>
    <w:rsid w:val="00A7511F"/>
    <w:rsid w:val="00A76462"/>
    <w:rsid w:val="00A81111"/>
    <w:rsid w:val="00A812DC"/>
    <w:rsid w:val="00A81E31"/>
    <w:rsid w:val="00A829F4"/>
    <w:rsid w:val="00A82B83"/>
    <w:rsid w:val="00A853AF"/>
    <w:rsid w:val="00A872BD"/>
    <w:rsid w:val="00A915E6"/>
    <w:rsid w:val="00A917D3"/>
    <w:rsid w:val="00A92B63"/>
    <w:rsid w:val="00A93FE5"/>
    <w:rsid w:val="00A96CA4"/>
    <w:rsid w:val="00A97C95"/>
    <w:rsid w:val="00AA30A4"/>
    <w:rsid w:val="00AA378F"/>
    <w:rsid w:val="00AA4F16"/>
    <w:rsid w:val="00AA5019"/>
    <w:rsid w:val="00AA5E41"/>
    <w:rsid w:val="00AA5FCA"/>
    <w:rsid w:val="00AA7966"/>
    <w:rsid w:val="00AB011B"/>
    <w:rsid w:val="00AB04E9"/>
    <w:rsid w:val="00AB2ECA"/>
    <w:rsid w:val="00AB358B"/>
    <w:rsid w:val="00AB3FD5"/>
    <w:rsid w:val="00AC177E"/>
    <w:rsid w:val="00AC210E"/>
    <w:rsid w:val="00AC2E4B"/>
    <w:rsid w:val="00AC3425"/>
    <w:rsid w:val="00AC6652"/>
    <w:rsid w:val="00AC69B3"/>
    <w:rsid w:val="00AC6B72"/>
    <w:rsid w:val="00AD656D"/>
    <w:rsid w:val="00AD6A3F"/>
    <w:rsid w:val="00AE5AB1"/>
    <w:rsid w:val="00AE7837"/>
    <w:rsid w:val="00AF1557"/>
    <w:rsid w:val="00AF1852"/>
    <w:rsid w:val="00AF1B7B"/>
    <w:rsid w:val="00AF38B1"/>
    <w:rsid w:val="00AF45B6"/>
    <w:rsid w:val="00AF5FAC"/>
    <w:rsid w:val="00AF6B75"/>
    <w:rsid w:val="00AF7A21"/>
    <w:rsid w:val="00B02C53"/>
    <w:rsid w:val="00B03557"/>
    <w:rsid w:val="00B057EA"/>
    <w:rsid w:val="00B1219A"/>
    <w:rsid w:val="00B13AE9"/>
    <w:rsid w:val="00B13F88"/>
    <w:rsid w:val="00B16E27"/>
    <w:rsid w:val="00B213C2"/>
    <w:rsid w:val="00B22ADF"/>
    <w:rsid w:val="00B23C4A"/>
    <w:rsid w:val="00B23F62"/>
    <w:rsid w:val="00B242D0"/>
    <w:rsid w:val="00B24E06"/>
    <w:rsid w:val="00B31E4A"/>
    <w:rsid w:val="00B32ACD"/>
    <w:rsid w:val="00B33CC3"/>
    <w:rsid w:val="00B3460A"/>
    <w:rsid w:val="00B3714B"/>
    <w:rsid w:val="00B415AD"/>
    <w:rsid w:val="00B43387"/>
    <w:rsid w:val="00B43831"/>
    <w:rsid w:val="00B44291"/>
    <w:rsid w:val="00B46E92"/>
    <w:rsid w:val="00B47C8A"/>
    <w:rsid w:val="00B50BBF"/>
    <w:rsid w:val="00B533DF"/>
    <w:rsid w:val="00B53DEC"/>
    <w:rsid w:val="00B57295"/>
    <w:rsid w:val="00B611DE"/>
    <w:rsid w:val="00B61651"/>
    <w:rsid w:val="00B6787F"/>
    <w:rsid w:val="00B751DD"/>
    <w:rsid w:val="00B761C3"/>
    <w:rsid w:val="00B762A7"/>
    <w:rsid w:val="00B7708D"/>
    <w:rsid w:val="00B77CA1"/>
    <w:rsid w:val="00B817FA"/>
    <w:rsid w:val="00B82AB5"/>
    <w:rsid w:val="00B83CC3"/>
    <w:rsid w:val="00B83F41"/>
    <w:rsid w:val="00B8487A"/>
    <w:rsid w:val="00B84DDF"/>
    <w:rsid w:val="00B854D6"/>
    <w:rsid w:val="00B85527"/>
    <w:rsid w:val="00B861B2"/>
    <w:rsid w:val="00B86C69"/>
    <w:rsid w:val="00B9104E"/>
    <w:rsid w:val="00B93B9A"/>
    <w:rsid w:val="00B93CDC"/>
    <w:rsid w:val="00B94B48"/>
    <w:rsid w:val="00B960F0"/>
    <w:rsid w:val="00BA0774"/>
    <w:rsid w:val="00BA1BF3"/>
    <w:rsid w:val="00BA37AE"/>
    <w:rsid w:val="00BA67FC"/>
    <w:rsid w:val="00BB0BFB"/>
    <w:rsid w:val="00BB2869"/>
    <w:rsid w:val="00BB552D"/>
    <w:rsid w:val="00BB6576"/>
    <w:rsid w:val="00BC0674"/>
    <w:rsid w:val="00BC22A6"/>
    <w:rsid w:val="00BC3161"/>
    <w:rsid w:val="00BC48A1"/>
    <w:rsid w:val="00BC7E9F"/>
    <w:rsid w:val="00BD0398"/>
    <w:rsid w:val="00BD14FC"/>
    <w:rsid w:val="00BD3308"/>
    <w:rsid w:val="00BD381F"/>
    <w:rsid w:val="00BD3993"/>
    <w:rsid w:val="00BD4C6F"/>
    <w:rsid w:val="00BD55C1"/>
    <w:rsid w:val="00BD6F19"/>
    <w:rsid w:val="00BE1415"/>
    <w:rsid w:val="00BE1E4A"/>
    <w:rsid w:val="00BE7D84"/>
    <w:rsid w:val="00BF1A54"/>
    <w:rsid w:val="00BF28A2"/>
    <w:rsid w:val="00BF470A"/>
    <w:rsid w:val="00BF57B1"/>
    <w:rsid w:val="00C0028E"/>
    <w:rsid w:val="00C00600"/>
    <w:rsid w:val="00C021C4"/>
    <w:rsid w:val="00C0566A"/>
    <w:rsid w:val="00C05F15"/>
    <w:rsid w:val="00C07AEF"/>
    <w:rsid w:val="00C1056A"/>
    <w:rsid w:val="00C106EB"/>
    <w:rsid w:val="00C10BB4"/>
    <w:rsid w:val="00C1115D"/>
    <w:rsid w:val="00C15D3B"/>
    <w:rsid w:val="00C173FD"/>
    <w:rsid w:val="00C20CE6"/>
    <w:rsid w:val="00C26625"/>
    <w:rsid w:val="00C266CE"/>
    <w:rsid w:val="00C26BCE"/>
    <w:rsid w:val="00C277AD"/>
    <w:rsid w:val="00C32353"/>
    <w:rsid w:val="00C3434D"/>
    <w:rsid w:val="00C345D5"/>
    <w:rsid w:val="00C40B42"/>
    <w:rsid w:val="00C41205"/>
    <w:rsid w:val="00C41A16"/>
    <w:rsid w:val="00C42E43"/>
    <w:rsid w:val="00C46091"/>
    <w:rsid w:val="00C5054D"/>
    <w:rsid w:val="00C51136"/>
    <w:rsid w:val="00C56967"/>
    <w:rsid w:val="00C603BC"/>
    <w:rsid w:val="00C6055E"/>
    <w:rsid w:val="00C614F4"/>
    <w:rsid w:val="00C61799"/>
    <w:rsid w:val="00C61C37"/>
    <w:rsid w:val="00C61D6A"/>
    <w:rsid w:val="00C66328"/>
    <w:rsid w:val="00C66E1A"/>
    <w:rsid w:val="00C71D01"/>
    <w:rsid w:val="00C7479A"/>
    <w:rsid w:val="00C77990"/>
    <w:rsid w:val="00C77AC2"/>
    <w:rsid w:val="00C77D37"/>
    <w:rsid w:val="00C80ECF"/>
    <w:rsid w:val="00C83263"/>
    <w:rsid w:val="00C860C0"/>
    <w:rsid w:val="00C90795"/>
    <w:rsid w:val="00C913DB"/>
    <w:rsid w:val="00C91FDB"/>
    <w:rsid w:val="00C925F9"/>
    <w:rsid w:val="00C92F23"/>
    <w:rsid w:val="00C93276"/>
    <w:rsid w:val="00C944D1"/>
    <w:rsid w:val="00C944FD"/>
    <w:rsid w:val="00C94520"/>
    <w:rsid w:val="00C94D45"/>
    <w:rsid w:val="00CA00AE"/>
    <w:rsid w:val="00CA31F8"/>
    <w:rsid w:val="00CA6931"/>
    <w:rsid w:val="00CB0BC6"/>
    <w:rsid w:val="00CB0EFF"/>
    <w:rsid w:val="00CB1923"/>
    <w:rsid w:val="00CB304A"/>
    <w:rsid w:val="00CB3229"/>
    <w:rsid w:val="00CB3CDE"/>
    <w:rsid w:val="00CB4440"/>
    <w:rsid w:val="00CB478F"/>
    <w:rsid w:val="00CB4EE2"/>
    <w:rsid w:val="00CB5046"/>
    <w:rsid w:val="00CB7E0E"/>
    <w:rsid w:val="00CBA2F9"/>
    <w:rsid w:val="00CC09F4"/>
    <w:rsid w:val="00CC1416"/>
    <w:rsid w:val="00CC23F7"/>
    <w:rsid w:val="00CC252A"/>
    <w:rsid w:val="00CC392F"/>
    <w:rsid w:val="00CC438C"/>
    <w:rsid w:val="00CC533E"/>
    <w:rsid w:val="00CD518F"/>
    <w:rsid w:val="00CD612E"/>
    <w:rsid w:val="00CD7845"/>
    <w:rsid w:val="00CE0B2B"/>
    <w:rsid w:val="00CE289C"/>
    <w:rsid w:val="00CE2EDB"/>
    <w:rsid w:val="00CE548B"/>
    <w:rsid w:val="00CE6168"/>
    <w:rsid w:val="00CF12B1"/>
    <w:rsid w:val="00CF2CDA"/>
    <w:rsid w:val="00CF2EE3"/>
    <w:rsid w:val="00CF38A0"/>
    <w:rsid w:val="00CF5377"/>
    <w:rsid w:val="00CF61F1"/>
    <w:rsid w:val="00CF668E"/>
    <w:rsid w:val="00CF7B33"/>
    <w:rsid w:val="00D0062F"/>
    <w:rsid w:val="00D02809"/>
    <w:rsid w:val="00D02B77"/>
    <w:rsid w:val="00D0304A"/>
    <w:rsid w:val="00D03EBB"/>
    <w:rsid w:val="00D06138"/>
    <w:rsid w:val="00D061A5"/>
    <w:rsid w:val="00D07CB4"/>
    <w:rsid w:val="00D11B79"/>
    <w:rsid w:val="00D16951"/>
    <w:rsid w:val="00D16E0B"/>
    <w:rsid w:val="00D17C1D"/>
    <w:rsid w:val="00D20D61"/>
    <w:rsid w:val="00D20E1F"/>
    <w:rsid w:val="00D21FB6"/>
    <w:rsid w:val="00D22527"/>
    <w:rsid w:val="00D2407F"/>
    <w:rsid w:val="00D241CF"/>
    <w:rsid w:val="00D331F8"/>
    <w:rsid w:val="00D33385"/>
    <w:rsid w:val="00D402C8"/>
    <w:rsid w:val="00D430A6"/>
    <w:rsid w:val="00D503F6"/>
    <w:rsid w:val="00D570BE"/>
    <w:rsid w:val="00D61134"/>
    <w:rsid w:val="00D64AA4"/>
    <w:rsid w:val="00D70377"/>
    <w:rsid w:val="00D7618D"/>
    <w:rsid w:val="00D76592"/>
    <w:rsid w:val="00D8145E"/>
    <w:rsid w:val="00D86305"/>
    <w:rsid w:val="00D9004C"/>
    <w:rsid w:val="00D90174"/>
    <w:rsid w:val="00D91D82"/>
    <w:rsid w:val="00D92F63"/>
    <w:rsid w:val="00D93E0D"/>
    <w:rsid w:val="00D977B1"/>
    <w:rsid w:val="00D97E6D"/>
    <w:rsid w:val="00DA05E9"/>
    <w:rsid w:val="00DA14FF"/>
    <w:rsid w:val="00DA4280"/>
    <w:rsid w:val="00DA4B9A"/>
    <w:rsid w:val="00DA70DA"/>
    <w:rsid w:val="00DA7A47"/>
    <w:rsid w:val="00DB26F7"/>
    <w:rsid w:val="00DB3C59"/>
    <w:rsid w:val="00DB3E9F"/>
    <w:rsid w:val="00DB627E"/>
    <w:rsid w:val="00DC14B7"/>
    <w:rsid w:val="00DC3DBB"/>
    <w:rsid w:val="00DC645A"/>
    <w:rsid w:val="00DC6C1D"/>
    <w:rsid w:val="00DD0D68"/>
    <w:rsid w:val="00DD3D3E"/>
    <w:rsid w:val="00DD4A1C"/>
    <w:rsid w:val="00DD5677"/>
    <w:rsid w:val="00DD62B3"/>
    <w:rsid w:val="00DD6A87"/>
    <w:rsid w:val="00DD6E6F"/>
    <w:rsid w:val="00DE23FC"/>
    <w:rsid w:val="00DE6518"/>
    <w:rsid w:val="00DE6D60"/>
    <w:rsid w:val="00DE7B11"/>
    <w:rsid w:val="00DF2993"/>
    <w:rsid w:val="00E052B7"/>
    <w:rsid w:val="00E05B4C"/>
    <w:rsid w:val="00E1126F"/>
    <w:rsid w:val="00E1294C"/>
    <w:rsid w:val="00E13336"/>
    <w:rsid w:val="00E1543D"/>
    <w:rsid w:val="00E15575"/>
    <w:rsid w:val="00E22DB4"/>
    <w:rsid w:val="00E231C8"/>
    <w:rsid w:val="00E2715F"/>
    <w:rsid w:val="00E27CCE"/>
    <w:rsid w:val="00E32163"/>
    <w:rsid w:val="00E33686"/>
    <w:rsid w:val="00E34541"/>
    <w:rsid w:val="00E34B13"/>
    <w:rsid w:val="00E34C07"/>
    <w:rsid w:val="00E36886"/>
    <w:rsid w:val="00E40C87"/>
    <w:rsid w:val="00E40CAC"/>
    <w:rsid w:val="00E41745"/>
    <w:rsid w:val="00E417DB"/>
    <w:rsid w:val="00E423DE"/>
    <w:rsid w:val="00E42842"/>
    <w:rsid w:val="00E428FB"/>
    <w:rsid w:val="00E456BC"/>
    <w:rsid w:val="00E45789"/>
    <w:rsid w:val="00E46FCF"/>
    <w:rsid w:val="00E519AC"/>
    <w:rsid w:val="00E51AC4"/>
    <w:rsid w:val="00E52B17"/>
    <w:rsid w:val="00E52C37"/>
    <w:rsid w:val="00E53EB1"/>
    <w:rsid w:val="00E5528C"/>
    <w:rsid w:val="00E6090D"/>
    <w:rsid w:val="00E6382C"/>
    <w:rsid w:val="00E64356"/>
    <w:rsid w:val="00E654F5"/>
    <w:rsid w:val="00E659F3"/>
    <w:rsid w:val="00E73E97"/>
    <w:rsid w:val="00E74A2A"/>
    <w:rsid w:val="00E75DBF"/>
    <w:rsid w:val="00E77F32"/>
    <w:rsid w:val="00E8050D"/>
    <w:rsid w:val="00E81F14"/>
    <w:rsid w:val="00E844E6"/>
    <w:rsid w:val="00E84519"/>
    <w:rsid w:val="00E90BCB"/>
    <w:rsid w:val="00E94C8F"/>
    <w:rsid w:val="00E95C5B"/>
    <w:rsid w:val="00EA3DAE"/>
    <w:rsid w:val="00EA4120"/>
    <w:rsid w:val="00EA467F"/>
    <w:rsid w:val="00EA508F"/>
    <w:rsid w:val="00EA5D0E"/>
    <w:rsid w:val="00EB08C6"/>
    <w:rsid w:val="00EB0DC2"/>
    <w:rsid w:val="00EB2E49"/>
    <w:rsid w:val="00EB3079"/>
    <w:rsid w:val="00EB4368"/>
    <w:rsid w:val="00EB5786"/>
    <w:rsid w:val="00EB5EFE"/>
    <w:rsid w:val="00EC0983"/>
    <w:rsid w:val="00EC1743"/>
    <w:rsid w:val="00EC3232"/>
    <w:rsid w:val="00EC73C8"/>
    <w:rsid w:val="00EC73EB"/>
    <w:rsid w:val="00ED0CDC"/>
    <w:rsid w:val="00ED347A"/>
    <w:rsid w:val="00ED590C"/>
    <w:rsid w:val="00ED7947"/>
    <w:rsid w:val="00EE340E"/>
    <w:rsid w:val="00EE52D9"/>
    <w:rsid w:val="00EE6A3A"/>
    <w:rsid w:val="00EE7C92"/>
    <w:rsid w:val="00EF3A05"/>
    <w:rsid w:val="00EF615D"/>
    <w:rsid w:val="00EF62F7"/>
    <w:rsid w:val="00EF69BC"/>
    <w:rsid w:val="00EF71A2"/>
    <w:rsid w:val="00F0325F"/>
    <w:rsid w:val="00F059C7"/>
    <w:rsid w:val="00F06013"/>
    <w:rsid w:val="00F06AB7"/>
    <w:rsid w:val="00F123E9"/>
    <w:rsid w:val="00F141D2"/>
    <w:rsid w:val="00F1438A"/>
    <w:rsid w:val="00F166E5"/>
    <w:rsid w:val="00F22D49"/>
    <w:rsid w:val="00F2318F"/>
    <w:rsid w:val="00F235C0"/>
    <w:rsid w:val="00F23C66"/>
    <w:rsid w:val="00F25FC2"/>
    <w:rsid w:val="00F3013E"/>
    <w:rsid w:val="00F30A2E"/>
    <w:rsid w:val="00F33D0D"/>
    <w:rsid w:val="00F346B5"/>
    <w:rsid w:val="00F367F0"/>
    <w:rsid w:val="00F42B78"/>
    <w:rsid w:val="00F43E22"/>
    <w:rsid w:val="00F50058"/>
    <w:rsid w:val="00F507F0"/>
    <w:rsid w:val="00F5247C"/>
    <w:rsid w:val="00F53A10"/>
    <w:rsid w:val="00F55211"/>
    <w:rsid w:val="00F56482"/>
    <w:rsid w:val="00F5710D"/>
    <w:rsid w:val="00F60B87"/>
    <w:rsid w:val="00F63A27"/>
    <w:rsid w:val="00F67873"/>
    <w:rsid w:val="00F746CE"/>
    <w:rsid w:val="00F7557E"/>
    <w:rsid w:val="00F76007"/>
    <w:rsid w:val="00F763B6"/>
    <w:rsid w:val="00F814C0"/>
    <w:rsid w:val="00F8172C"/>
    <w:rsid w:val="00F81AA4"/>
    <w:rsid w:val="00F81C64"/>
    <w:rsid w:val="00F837F5"/>
    <w:rsid w:val="00F83C9F"/>
    <w:rsid w:val="00F83DDE"/>
    <w:rsid w:val="00F84410"/>
    <w:rsid w:val="00F85A82"/>
    <w:rsid w:val="00F86502"/>
    <w:rsid w:val="00F9167C"/>
    <w:rsid w:val="00F93212"/>
    <w:rsid w:val="00F93642"/>
    <w:rsid w:val="00F940EB"/>
    <w:rsid w:val="00F9679D"/>
    <w:rsid w:val="00F97578"/>
    <w:rsid w:val="00FA2797"/>
    <w:rsid w:val="00FA3150"/>
    <w:rsid w:val="00FA5111"/>
    <w:rsid w:val="00FA591A"/>
    <w:rsid w:val="00FB1FE5"/>
    <w:rsid w:val="00FB2810"/>
    <w:rsid w:val="00FB607A"/>
    <w:rsid w:val="00FB6C7E"/>
    <w:rsid w:val="00FB6D85"/>
    <w:rsid w:val="00FB7CF3"/>
    <w:rsid w:val="00FC028F"/>
    <w:rsid w:val="00FC0A09"/>
    <w:rsid w:val="00FC2BA0"/>
    <w:rsid w:val="00FC794E"/>
    <w:rsid w:val="00FC7C82"/>
    <w:rsid w:val="00FD5A20"/>
    <w:rsid w:val="00FD6EA8"/>
    <w:rsid w:val="00FD7109"/>
    <w:rsid w:val="00FE0B2E"/>
    <w:rsid w:val="00FE225E"/>
    <w:rsid w:val="00FE60A6"/>
    <w:rsid w:val="00FE6CA6"/>
    <w:rsid w:val="00FE6F94"/>
    <w:rsid w:val="00FF5B76"/>
    <w:rsid w:val="00FF5ECC"/>
    <w:rsid w:val="00FF7FA4"/>
    <w:rsid w:val="01445505"/>
    <w:rsid w:val="018AD183"/>
    <w:rsid w:val="02BB11FA"/>
    <w:rsid w:val="0343448B"/>
    <w:rsid w:val="03AAA79F"/>
    <w:rsid w:val="04125247"/>
    <w:rsid w:val="05065465"/>
    <w:rsid w:val="05B8C4EE"/>
    <w:rsid w:val="064A269B"/>
    <w:rsid w:val="07BEE8A6"/>
    <w:rsid w:val="08823A13"/>
    <w:rsid w:val="09AFB5BA"/>
    <w:rsid w:val="0AACFB82"/>
    <w:rsid w:val="0BE17465"/>
    <w:rsid w:val="0DADE654"/>
    <w:rsid w:val="0DCECEE1"/>
    <w:rsid w:val="0E05B3B2"/>
    <w:rsid w:val="0E35EFFD"/>
    <w:rsid w:val="0F235152"/>
    <w:rsid w:val="0FC2353E"/>
    <w:rsid w:val="10306799"/>
    <w:rsid w:val="12FE36B6"/>
    <w:rsid w:val="149A0717"/>
    <w:rsid w:val="154FF2E8"/>
    <w:rsid w:val="15DAB81C"/>
    <w:rsid w:val="1689AB5E"/>
    <w:rsid w:val="169F2033"/>
    <w:rsid w:val="1A2FE41D"/>
    <w:rsid w:val="1BC1CA03"/>
    <w:rsid w:val="1C665449"/>
    <w:rsid w:val="1F72EF41"/>
    <w:rsid w:val="2041876B"/>
    <w:rsid w:val="21846E81"/>
    <w:rsid w:val="22D595CD"/>
    <w:rsid w:val="22FD0713"/>
    <w:rsid w:val="23B46C7A"/>
    <w:rsid w:val="23FF00FD"/>
    <w:rsid w:val="2595EFE1"/>
    <w:rsid w:val="26F01BF5"/>
    <w:rsid w:val="2790677D"/>
    <w:rsid w:val="283E131F"/>
    <w:rsid w:val="28ACA273"/>
    <w:rsid w:val="2A461675"/>
    <w:rsid w:val="2A67C24F"/>
    <w:rsid w:val="2E625E49"/>
    <w:rsid w:val="301EDB7B"/>
    <w:rsid w:val="30B0513D"/>
    <w:rsid w:val="3261CB33"/>
    <w:rsid w:val="3344EB4D"/>
    <w:rsid w:val="33CF2F44"/>
    <w:rsid w:val="33FD9B94"/>
    <w:rsid w:val="343DD7FD"/>
    <w:rsid w:val="34790042"/>
    <w:rsid w:val="3496BE03"/>
    <w:rsid w:val="34A715E1"/>
    <w:rsid w:val="3502A0E5"/>
    <w:rsid w:val="35B8E2AE"/>
    <w:rsid w:val="36AADF39"/>
    <w:rsid w:val="37DF9A20"/>
    <w:rsid w:val="38239F04"/>
    <w:rsid w:val="38887119"/>
    <w:rsid w:val="38A32874"/>
    <w:rsid w:val="3941C430"/>
    <w:rsid w:val="39C3493C"/>
    <w:rsid w:val="3A361E9B"/>
    <w:rsid w:val="3AB716D7"/>
    <w:rsid w:val="3B88CA89"/>
    <w:rsid w:val="3D142C2B"/>
    <w:rsid w:val="3F66CB6F"/>
    <w:rsid w:val="41C960E8"/>
    <w:rsid w:val="4628434C"/>
    <w:rsid w:val="4751AE7C"/>
    <w:rsid w:val="49E4D938"/>
    <w:rsid w:val="50ED34CA"/>
    <w:rsid w:val="51959595"/>
    <w:rsid w:val="5240C764"/>
    <w:rsid w:val="52B2318B"/>
    <w:rsid w:val="53C1FBFC"/>
    <w:rsid w:val="53E1E9D4"/>
    <w:rsid w:val="549D9591"/>
    <w:rsid w:val="54C9DC8A"/>
    <w:rsid w:val="550ACC1A"/>
    <w:rsid w:val="561AD090"/>
    <w:rsid w:val="56981B51"/>
    <w:rsid w:val="585AC87B"/>
    <w:rsid w:val="5861BC57"/>
    <w:rsid w:val="5877312C"/>
    <w:rsid w:val="58D2C254"/>
    <w:rsid w:val="5906163D"/>
    <w:rsid w:val="591A37DE"/>
    <w:rsid w:val="59375EBF"/>
    <w:rsid w:val="59539E8D"/>
    <w:rsid w:val="5A50A26E"/>
    <w:rsid w:val="5AC39278"/>
    <w:rsid w:val="5CB92DAC"/>
    <w:rsid w:val="612A25A3"/>
    <w:rsid w:val="6144D91C"/>
    <w:rsid w:val="63047FF1"/>
    <w:rsid w:val="630F3B5C"/>
    <w:rsid w:val="639F056A"/>
    <w:rsid w:val="66193348"/>
    <w:rsid w:val="67ABA1BB"/>
    <w:rsid w:val="68B57201"/>
    <w:rsid w:val="69E45520"/>
    <w:rsid w:val="6B981EEE"/>
    <w:rsid w:val="6D82530D"/>
    <w:rsid w:val="6EAB2C1A"/>
    <w:rsid w:val="6F9EABA5"/>
    <w:rsid w:val="706B9011"/>
    <w:rsid w:val="72027EF5"/>
    <w:rsid w:val="7254B29A"/>
    <w:rsid w:val="726DC812"/>
    <w:rsid w:val="72D0F698"/>
    <w:rsid w:val="74E2243D"/>
    <w:rsid w:val="775B7BBF"/>
    <w:rsid w:val="77E49F54"/>
    <w:rsid w:val="784E8C05"/>
    <w:rsid w:val="7858981C"/>
    <w:rsid w:val="7871C079"/>
    <w:rsid w:val="78C52170"/>
    <w:rsid w:val="78F74C20"/>
    <w:rsid w:val="79BBB437"/>
    <w:rsid w:val="7A563A56"/>
    <w:rsid w:val="7B06354A"/>
    <w:rsid w:val="7B396466"/>
    <w:rsid w:val="7B7B570D"/>
    <w:rsid w:val="7FE39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CD5DE"/>
  <w15:docId w15:val="{C9265FD0-DDBA-4512-A4E1-237EFBF2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D70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A739E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E1F"/>
    <w:pPr>
      <w:tabs>
        <w:tab w:val="center" w:pos="4320"/>
        <w:tab w:val="right" w:pos="8640"/>
      </w:tabs>
    </w:pPr>
    <w:rPr>
      <w:b/>
      <w:color w:val="8B034F"/>
      <w:sz w:val="36"/>
    </w:rPr>
  </w:style>
  <w:style w:type="paragraph" w:styleId="Footer">
    <w:name w:val="footer"/>
    <w:basedOn w:val="Normal"/>
    <w:link w:val="FooterChar"/>
    <w:uiPriority w:val="99"/>
    <w:rsid w:val="00D20E1F"/>
    <w:pPr>
      <w:tabs>
        <w:tab w:val="center" w:pos="4320"/>
        <w:tab w:val="right" w:pos="8640"/>
      </w:tabs>
    </w:pPr>
  </w:style>
  <w:style w:type="paragraph" w:customStyle="1" w:styleId="DetailsHeading">
    <w:name w:val="Details Heading"/>
    <w:basedOn w:val="Normal"/>
    <w:rsid w:val="00D20E1F"/>
    <w:pPr>
      <w:tabs>
        <w:tab w:val="left" w:pos="1540"/>
        <w:tab w:val="left" w:pos="3100"/>
        <w:tab w:val="left" w:pos="4082"/>
        <w:tab w:val="left" w:pos="612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cs="Arial"/>
      <w:b/>
      <w:bCs/>
      <w:color w:val="000000"/>
      <w:sz w:val="16"/>
      <w:szCs w:val="16"/>
    </w:rPr>
  </w:style>
  <w:style w:type="paragraph" w:customStyle="1" w:styleId="Details">
    <w:name w:val="Details"/>
    <w:basedOn w:val="Normal"/>
    <w:rsid w:val="00D20E1F"/>
    <w:pPr>
      <w:tabs>
        <w:tab w:val="left" w:pos="1540"/>
        <w:tab w:val="left" w:pos="3100"/>
        <w:tab w:val="left" w:pos="4082"/>
        <w:tab w:val="left" w:pos="6123"/>
      </w:tabs>
      <w:suppressAutoHyphens/>
      <w:autoSpaceDE w:val="0"/>
      <w:autoSpaceDN w:val="0"/>
      <w:adjustRightInd w:val="0"/>
      <w:spacing w:after="198" w:line="288" w:lineRule="auto"/>
      <w:textAlignment w:val="center"/>
    </w:pPr>
    <w:rPr>
      <w:rFonts w:cs="Arial"/>
      <w:color w:val="000000"/>
      <w:sz w:val="16"/>
      <w:szCs w:val="16"/>
    </w:rPr>
  </w:style>
  <w:style w:type="paragraph" w:customStyle="1" w:styleId="Address">
    <w:name w:val="Address"/>
    <w:basedOn w:val="Normal"/>
    <w:rsid w:val="00CF2BF6"/>
    <w:pPr>
      <w:tabs>
        <w:tab w:val="left" w:pos="2041"/>
        <w:tab w:val="left" w:pos="4082"/>
        <w:tab w:val="left" w:pos="6123"/>
      </w:tabs>
      <w:suppressAutoHyphens/>
      <w:autoSpaceDE w:val="0"/>
      <w:autoSpaceDN w:val="0"/>
      <w:adjustRightInd w:val="0"/>
      <w:spacing w:after="100" w:line="200" w:lineRule="atLeast"/>
      <w:textAlignment w:val="center"/>
    </w:pPr>
    <w:rPr>
      <w:rFonts w:cs="Helvetica 55 Roman"/>
      <w:b/>
      <w:bCs/>
      <w:color w:val="000000"/>
      <w:sz w:val="16"/>
      <w:szCs w:val="16"/>
    </w:rPr>
  </w:style>
  <w:style w:type="paragraph" w:customStyle="1" w:styleId="MainTitle">
    <w:name w:val="Main Title"/>
    <w:basedOn w:val="Normal"/>
    <w:rsid w:val="006B5EA9"/>
    <w:pPr>
      <w:tabs>
        <w:tab w:val="left" w:pos="1543"/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spacing w:after="240"/>
      <w:textAlignment w:val="center"/>
    </w:pPr>
    <w:rPr>
      <w:rFonts w:cs="Arial"/>
      <w:b/>
      <w:bCs/>
      <w:color w:val="000000"/>
      <w:sz w:val="28"/>
      <w:szCs w:val="28"/>
    </w:rPr>
  </w:style>
  <w:style w:type="paragraph" w:customStyle="1" w:styleId="EmbargoText">
    <w:name w:val="Embargo Text"/>
    <w:basedOn w:val="Normal"/>
    <w:rsid w:val="00B76D70"/>
    <w:pPr>
      <w:tabs>
        <w:tab w:val="left" w:pos="1543"/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spacing w:after="510" w:line="288" w:lineRule="auto"/>
      <w:textAlignment w:val="center"/>
    </w:pPr>
    <w:rPr>
      <w:rFonts w:cs="Arial"/>
      <w:color w:val="000000"/>
      <w:szCs w:val="22"/>
    </w:rPr>
  </w:style>
  <w:style w:type="paragraph" w:customStyle="1" w:styleId="Bodytext">
    <w:name w:val="Bodytext"/>
    <w:basedOn w:val="Normal"/>
    <w:uiPriority w:val="99"/>
    <w:rsid w:val="003931CF"/>
    <w:pPr>
      <w:tabs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</w:rPr>
  </w:style>
  <w:style w:type="paragraph" w:customStyle="1" w:styleId="Ends">
    <w:name w:val="Ends"/>
    <w:basedOn w:val="Normal"/>
    <w:rsid w:val="00B76D70"/>
    <w:pPr>
      <w:tabs>
        <w:tab w:val="left" w:pos="1543"/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spacing w:after="510" w:line="288" w:lineRule="auto"/>
      <w:textAlignment w:val="center"/>
    </w:pPr>
    <w:rPr>
      <w:rFonts w:cs="Arial"/>
      <w:b/>
      <w:bCs/>
      <w:color w:val="000000"/>
      <w:szCs w:val="22"/>
    </w:rPr>
  </w:style>
  <w:style w:type="paragraph" w:customStyle="1" w:styleId="Boldbodytext">
    <w:name w:val="Bold body text"/>
    <w:basedOn w:val="Normal"/>
    <w:rsid w:val="00B76D70"/>
    <w:pPr>
      <w:tabs>
        <w:tab w:val="left" w:pos="1543"/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cs="Arial"/>
      <w:b/>
      <w:bCs/>
      <w:color w:val="000000"/>
      <w:szCs w:val="22"/>
    </w:rPr>
  </w:style>
  <w:style w:type="paragraph" w:customStyle="1" w:styleId="InfoSubheadings">
    <w:name w:val="Info Subheadings"/>
    <w:basedOn w:val="Normal"/>
    <w:rsid w:val="00B76D70"/>
    <w:pPr>
      <w:tabs>
        <w:tab w:val="left" w:pos="1543"/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cs="Arial"/>
      <w:b/>
      <w:bCs/>
      <w:color w:val="000000"/>
      <w:szCs w:val="22"/>
    </w:rPr>
  </w:style>
  <w:style w:type="paragraph" w:customStyle="1" w:styleId="InfoBodytext">
    <w:name w:val="Info Bodytext"/>
    <w:basedOn w:val="Normal"/>
    <w:rsid w:val="00B76D70"/>
    <w:pPr>
      <w:tabs>
        <w:tab w:val="left" w:pos="1543"/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cs="Arial"/>
      <w:color w:val="000000"/>
      <w:szCs w:val="22"/>
    </w:rPr>
  </w:style>
  <w:style w:type="paragraph" w:customStyle="1" w:styleId="InfoTabbedText">
    <w:name w:val="Info Tabbed Text"/>
    <w:basedOn w:val="InfoBodytext"/>
    <w:rsid w:val="00B76D70"/>
    <w:pPr>
      <w:tabs>
        <w:tab w:val="clear" w:pos="1543"/>
        <w:tab w:val="clear" w:pos="3105"/>
        <w:tab w:val="clear" w:pos="4089"/>
        <w:tab w:val="clear" w:pos="6133"/>
        <w:tab w:val="left" w:pos="3175"/>
      </w:tabs>
    </w:pPr>
  </w:style>
  <w:style w:type="character" w:styleId="Hyperlink">
    <w:name w:val="Hyperlink"/>
    <w:basedOn w:val="DefaultParagraphFont"/>
    <w:uiPriority w:val="99"/>
    <w:rsid w:val="00B76D70"/>
    <w:rPr>
      <w:color w:val="0000FF"/>
      <w:u w:val="single"/>
    </w:rPr>
  </w:style>
  <w:style w:type="paragraph" w:customStyle="1" w:styleId="InfoHeadings">
    <w:name w:val="Info Headings"/>
    <w:basedOn w:val="Normal"/>
    <w:rsid w:val="00B76D70"/>
    <w:pPr>
      <w:tabs>
        <w:tab w:val="left" w:pos="1543"/>
        <w:tab w:val="left" w:pos="3105"/>
        <w:tab w:val="left" w:pos="4089"/>
        <w:tab w:val="left" w:pos="6133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cs="Arial"/>
      <w:b/>
      <w:bCs/>
      <w:color w:val="000000"/>
      <w:szCs w:val="22"/>
    </w:rPr>
  </w:style>
  <w:style w:type="table" w:styleId="TableGrid">
    <w:name w:val="Table Grid"/>
    <w:basedOn w:val="TableNormal"/>
    <w:uiPriority w:val="59"/>
    <w:rsid w:val="00CD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D3104"/>
  </w:style>
  <w:style w:type="paragraph" w:customStyle="1" w:styleId="RegisteredAddress">
    <w:name w:val="Registered Address"/>
    <w:basedOn w:val="Normal"/>
    <w:rsid w:val="00CF2BF6"/>
    <w:pPr>
      <w:tabs>
        <w:tab w:val="left" w:pos="170"/>
      </w:tabs>
      <w:suppressAutoHyphens/>
      <w:autoSpaceDE w:val="0"/>
      <w:autoSpaceDN w:val="0"/>
      <w:adjustRightInd w:val="0"/>
      <w:spacing w:after="80" w:line="175" w:lineRule="atLeast"/>
      <w:textAlignment w:val="center"/>
    </w:pPr>
    <w:rPr>
      <w:rFonts w:cs="Helvetica 55 Roman"/>
      <w:color w:val="000000"/>
      <w:sz w:val="14"/>
      <w:szCs w:val="14"/>
    </w:rPr>
  </w:style>
  <w:style w:type="paragraph" w:customStyle="1" w:styleId="FooterSmall">
    <w:name w:val="FooterSmall"/>
    <w:basedOn w:val="Normal"/>
    <w:rsid w:val="00855476"/>
    <w:pPr>
      <w:spacing w:line="190" w:lineRule="exact"/>
    </w:pPr>
    <w:rPr>
      <w:rFonts w:eastAsia="Calibri" w:cs="Arial"/>
      <w:sz w:val="14"/>
      <w:szCs w:val="14"/>
      <w:lang w:eastAsia="en-GB"/>
    </w:rPr>
  </w:style>
  <w:style w:type="paragraph" w:customStyle="1" w:styleId="Body1">
    <w:name w:val="Body 1"/>
    <w:rsid w:val="0053799C"/>
    <w:pPr>
      <w:outlineLvl w:val="0"/>
    </w:pPr>
    <w:rPr>
      <w:rFonts w:ascii="Arial" w:eastAsia="Arial Unicode MS" w:hAnsi="Arial"/>
      <w:color w:val="000000"/>
      <w:sz w:val="22"/>
      <w:u w:color="000000"/>
      <w:lang w:val="en-US" w:eastAsia="en-US"/>
    </w:rPr>
  </w:style>
  <w:style w:type="paragraph" w:styleId="NormalWeb">
    <w:name w:val="Normal (Web)"/>
    <w:basedOn w:val="Normal"/>
    <w:uiPriority w:val="99"/>
    <w:unhideWhenUsed/>
    <w:rsid w:val="0053799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53799C"/>
    <w:rPr>
      <w:b/>
      <w:bCs/>
      <w:i/>
      <w:iCs/>
      <w:spacing w:val="10"/>
      <w:bdr w:val="none" w:sz="0" w:space="0" w:color="auto" w:frame="1"/>
    </w:rPr>
  </w:style>
  <w:style w:type="paragraph" w:customStyle="1" w:styleId="Default">
    <w:name w:val="Default"/>
    <w:rsid w:val="008707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aliases w:val="Footer Setting,Bullet List,FooterText,List Paragraph1,numbered,Paragraphe de liste1,Bulletr List Paragraph,列出段落,列出段落1,List Paragraph2,List Paragraph21,Párrafo de lista1,Parágrafo da Lista1,リスト段落1,Listeafsnit1,List Paragraph11,Bullet list"/>
    <w:basedOn w:val="Normal"/>
    <w:link w:val="ListParagraphChar"/>
    <w:uiPriority w:val="34"/>
    <w:qFormat/>
    <w:rsid w:val="00957DB8"/>
    <w:pPr>
      <w:ind w:left="720"/>
    </w:pPr>
    <w:rPr>
      <w:rFonts w:ascii="Calibri" w:eastAsiaTheme="minorHAnsi" w:hAnsi="Calibri"/>
      <w:szCs w:val="22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654E96"/>
    <w:pPr>
      <w:tabs>
        <w:tab w:val="left" w:pos="2552"/>
      </w:tabs>
      <w:spacing w:line="360" w:lineRule="auto"/>
    </w:pPr>
    <w:rPr>
      <w:rFonts w:ascii="Verdana" w:hAnsi="Verdana"/>
      <w:b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E96"/>
    <w:rPr>
      <w:rFonts w:ascii="Verdana" w:hAnsi="Verdana"/>
      <w:b/>
      <w:sz w:val="24"/>
      <w:szCs w:val="28"/>
      <w:lang w:eastAsia="en-US"/>
    </w:rPr>
  </w:style>
  <w:style w:type="paragraph" w:customStyle="1" w:styleId="bq">
    <w:name w:val="bq"/>
    <w:basedOn w:val="Normal"/>
    <w:rsid w:val="005109A5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bf">
    <w:name w:val="bf"/>
    <w:basedOn w:val="DefaultParagraphFont"/>
    <w:rsid w:val="005109A5"/>
  </w:style>
  <w:style w:type="paragraph" w:styleId="NoSpacing">
    <w:name w:val="No Spacing"/>
    <w:link w:val="NoSpacingChar"/>
    <w:uiPriority w:val="1"/>
    <w:qFormat/>
    <w:rsid w:val="00C7799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EC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F7FA4"/>
    <w:rPr>
      <w:rFonts w:ascii="Arial" w:hAnsi="Arial"/>
      <w:b/>
      <w:color w:val="8B034F"/>
      <w:sz w:val="36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2311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6E1A"/>
    <w:rPr>
      <w:rFonts w:ascii="Calibri" w:eastAsiaTheme="minorEastAsia" w:hAnsi="Calibri" w:cs="Consola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6E1A"/>
    <w:rPr>
      <w:rFonts w:ascii="Calibri" w:eastAsiaTheme="minorEastAsia" w:hAnsi="Calibri" w:cs="Consolas"/>
      <w:sz w:val="22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D0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C4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4633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71"/>
    <w:semiHidden/>
    <w:rsid w:val="008C55D4"/>
    <w:rPr>
      <w:rFonts w:ascii="Arial" w:hAnsi="Arial"/>
      <w:sz w:val="22"/>
      <w:szCs w:val="24"/>
      <w:lang w:val="en-US" w:eastAsia="en-US"/>
    </w:rPr>
  </w:style>
  <w:style w:type="table" w:customStyle="1" w:styleId="TableGrid5">
    <w:name w:val="Table Grid5"/>
    <w:basedOn w:val="TableNormal"/>
    <w:next w:val="TableGrid"/>
    <w:uiPriority w:val="59"/>
    <w:rsid w:val="0059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rsid w:val="00D92F6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E5A8B"/>
  </w:style>
  <w:style w:type="character" w:customStyle="1" w:styleId="Heading3Char">
    <w:name w:val="Heading 3 Char"/>
    <w:basedOn w:val="DefaultParagraphFont"/>
    <w:link w:val="Heading3"/>
    <w:uiPriority w:val="9"/>
    <w:rsid w:val="00A739E1"/>
    <w:rPr>
      <w:b/>
      <w:bCs/>
      <w:sz w:val="27"/>
      <w:szCs w:val="27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625"/>
    <w:rPr>
      <w:sz w:val="16"/>
      <w:szCs w:val="16"/>
    </w:rPr>
  </w:style>
  <w:style w:type="paragraph" w:styleId="CommentText">
    <w:name w:val="annotation text"/>
    <w:aliases w:val=" Char Char, Char,Char Char,Char"/>
    <w:basedOn w:val="Normal"/>
    <w:link w:val="CommentTextChar"/>
    <w:uiPriority w:val="99"/>
    <w:unhideWhenUsed/>
    <w:rsid w:val="00C26625"/>
    <w:rPr>
      <w:sz w:val="20"/>
      <w:szCs w:val="20"/>
      <w:lang w:val="en-US"/>
    </w:rPr>
  </w:style>
  <w:style w:type="character" w:customStyle="1" w:styleId="CommentTextChar">
    <w:name w:val="Comment Text Char"/>
    <w:aliases w:val=" Char Char Char, Char Char1,Char Char Char,Char Char1"/>
    <w:basedOn w:val="DefaultParagraphFont"/>
    <w:link w:val="CommentText"/>
    <w:uiPriority w:val="99"/>
    <w:rsid w:val="00C26625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4AA4"/>
    <w:rPr>
      <w:rFonts w:ascii="Arial" w:hAnsi="Arial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5914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A5914"/>
    <w:rPr>
      <w:rFonts w:ascii="Arial" w:hAnsi="Arial"/>
      <w:b/>
      <w:bCs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266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Footer Setting Char,Bullet List Char,FooterText Char,List Paragraph1 Char,numbered Char,Paragraphe de liste1 Char,Bulletr List Paragraph Char,列出段落 Char,列出段落1 Char,List Paragraph2 Char,List Paragraph21 Char,Párrafo de lista1 Char"/>
    <w:basedOn w:val="DefaultParagraphFont"/>
    <w:link w:val="ListParagraph"/>
    <w:uiPriority w:val="34"/>
    <w:locked/>
    <w:rsid w:val="007A0829"/>
    <w:rPr>
      <w:rFonts w:ascii="Calibri" w:eastAsiaTheme="minorHAns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5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5B8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strazeneca.com/media-centre/contacts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astrazeneca.com/investor-relations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linicaltrials.gov/ct2/show/NCT04516746?term=NCT04516746&amp;draw=2&amp;rank=1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  <SharedWithUsers xmlns="4dcad13b-40aa-4759-9da3-67cbbc65c550">
      <UserInfo>
        <DisplayName>Cookson, Fiona</DisplayName>
        <AccountId>1220</AccountId>
        <AccountType/>
      </UserInfo>
      <UserInfo>
        <DisplayName>Huzzey, Izzy</DisplayName>
        <AccountId>1198</AccountId>
        <AccountType/>
      </UserInfo>
      <UserInfo>
        <DisplayName>Pangalos, Mene</DisplayName>
        <AccountId>1221</AccountId>
        <AccountType/>
      </UserInfo>
      <UserInfo>
        <DisplayName>Villafana, Tonya</DisplayName>
        <AccountId>1145</AccountId>
        <AccountType/>
      </UserInfo>
      <UserInfo>
        <DisplayName>Marshall, Richard</DisplayName>
        <AccountId>1144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D23D12E22884FB85F97774E3F8960" ma:contentTypeVersion="14" ma:contentTypeDescription="Create a new document." ma:contentTypeScope="" ma:versionID="cde26146e42c983d9fd6492f80ee0dfb">
  <xsd:schema xmlns:xsd="http://www.w3.org/2001/XMLSchema" xmlns:xs="http://www.w3.org/2001/XMLSchema" xmlns:p="http://schemas.microsoft.com/office/2006/metadata/properties" xmlns:ns2="44a56295-c29e-4898-8136-a54736c65b82" xmlns:ns3="4dcad13b-40aa-4759-9da3-67cbbc65c550" xmlns:ns4="33338fc5-3cf9-4255-80fb-409504ae63d8" targetNamespace="http://schemas.microsoft.com/office/2006/metadata/properties" ma:root="true" ma:fieldsID="6f0bdaefae55373c3d564d24990323d7" ns2:_="" ns3:_="" ns4:_="">
    <xsd:import namespace="44a56295-c29e-4898-8136-a54736c65b82"/>
    <xsd:import namespace="4dcad13b-40aa-4759-9da3-67cbbc65c550"/>
    <xsd:import namespace="33338fc5-3cf9-4255-80fb-409504ae63d8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d13b-40aa-4759-9da3-67cbbc65c550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38fc5-3cf9-4255-80fb-409504ae6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0240B-6823-45C4-B9F5-8C4CF876EEED}">
  <ds:schemaRefs>
    <ds:schemaRef ds:uri="http://schemas.microsoft.com/office/2006/metadata/properties"/>
    <ds:schemaRef ds:uri="http://schemas.microsoft.com/office/infopath/2007/PartnerControls"/>
    <ds:schemaRef ds:uri="44a56295-c29e-4898-8136-a54736c65b82"/>
    <ds:schemaRef ds:uri="4dcad13b-40aa-4759-9da3-67cbbc65c550"/>
  </ds:schemaRefs>
</ds:datastoreItem>
</file>

<file path=customXml/itemProps2.xml><?xml version="1.0" encoding="utf-8"?>
<ds:datastoreItem xmlns:ds="http://schemas.openxmlformats.org/officeDocument/2006/customXml" ds:itemID="{F8F4EA03-979A-4B26-A39C-CD01BF33A8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52694-92F0-4EDC-ABB0-CC5DB340F6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6FE35AB-2CBA-49B7-8E38-97B0291557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3454DC-DCBB-450E-AE2D-B3A7E76C5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4dcad13b-40aa-4759-9da3-67cbbc65c550"/>
    <ds:schemaRef ds:uri="33338fc5-3cf9-4255-80fb-409504ae6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IN HERE, ARIAL 14 BOLD, CAPS</vt:lpstr>
    </vt:vector>
  </TitlesOfParts>
  <Company>Interbrand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HERE, ARIAL 14 BOLD, CAPS</dc:title>
  <dc:subject/>
  <dc:creator>Priestley, Catherine</dc:creator>
  <cp:keywords/>
  <cp:lastModifiedBy>Gagua, Natia</cp:lastModifiedBy>
  <cp:revision>2</cp:revision>
  <cp:lastPrinted>2016-10-05T07:24:00Z</cp:lastPrinted>
  <dcterms:created xsi:type="dcterms:W3CDTF">2021-03-22T10:35:00Z</dcterms:created>
  <dcterms:modified xsi:type="dcterms:W3CDTF">2021-03-22T10:35:00Z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ContentTypeId">
    <vt:lpwstr>0x010100F0ED23D12E22884FB85F97774E3F8960</vt:lpwstr>
  </property>
  <property fmtid="{D5CDD505-2E9C-101B-9397-08002B2CF9AE}" pid="4" name="AuthorIds_UIVersion_2048">
    <vt:lpwstr>21</vt:lpwstr>
  </property>
  <property fmtid="{D5CDD505-2E9C-101B-9397-08002B2CF9AE}" pid="5" name="AuthorIds_UIVersion_2560">
    <vt:lpwstr>21</vt:lpwstr>
  </property>
  <property fmtid="{D5CDD505-2E9C-101B-9397-08002B2CF9AE}" pid="6" name="AuthorIds_UIVersion_3584">
    <vt:lpwstr>365</vt:lpwstr>
  </property>
</Properties>
</file>