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7B" w:rsidRDefault="00ED679D" w:rsidP="00ED679D">
      <w:pPr>
        <w:jc w:val="center"/>
        <w:rPr>
          <w:lang w:val="ka-GE"/>
        </w:rPr>
      </w:pPr>
      <w:bookmarkStart w:id="0" w:name="_GoBack"/>
      <w:bookmarkEnd w:id="0"/>
      <w:proofErr w:type="spellStart"/>
      <w:proofErr w:type="gramStart"/>
      <w:r w:rsidRPr="00ED679D">
        <w:t>სამუშაოს</w:t>
      </w:r>
      <w:proofErr w:type="spellEnd"/>
      <w:proofErr w:type="gramEnd"/>
      <w:r w:rsidRPr="00ED679D">
        <w:t xml:space="preserve"> </w:t>
      </w:r>
      <w:proofErr w:type="spellStart"/>
      <w:r>
        <w:t>აღწერილობ</w:t>
      </w:r>
      <w:proofErr w:type="spellEnd"/>
      <w:r>
        <w:rPr>
          <w:lang w:val="ka-GE"/>
        </w:rPr>
        <w:t>ა</w:t>
      </w:r>
    </w:p>
    <w:p w:rsidR="003F159E" w:rsidRDefault="00ED679D" w:rsidP="003F159E">
      <w:pPr>
        <w:rPr>
          <w:lang w:val="ka-GE"/>
        </w:rPr>
      </w:pPr>
      <w:r w:rsidRPr="00ED679D">
        <w:rPr>
          <w:lang w:val="ka-GE"/>
        </w:rPr>
        <w:t xml:space="preserve">საქართველოს მოსახლეობის ჯანმრთელობის დაცვის უზრუნველყოფა,  დედათა და ბავშვთა ჯანმრთელობის სფეროში მიწოდებული სამედიცინო სერვისების გაუმჯობესება.  </w:t>
      </w:r>
    </w:p>
    <w:p w:rsidR="00A11142" w:rsidRPr="003F159E" w:rsidRDefault="00AE577D" w:rsidP="003F159E">
      <w:pPr>
        <w:pStyle w:val="ListParagraph"/>
        <w:numPr>
          <w:ilvl w:val="0"/>
          <w:numId w:val="8"/>
        </w:numPr>
        <w:rPr>
          <w:lang w:val="ka-GE"/>
        </w:rPr>
      </w:pPr>
      <w:r w:rsidRPr="003F159E">
        <w:rPr>
          <w:lang w:val="ka-GE"/>
        </w:rPr>
        <w:t>დედათა და ბავშვთა ჯანმრთელობის საკოორდინაციო საბჭოს მდივანი.</w:t>
      </w:r>
    </w:p>
    <w:p w:rsidR="00A11142" w:rsidRPr="00A11142" w:rsidRDefault="00A11142" w:rsidP="00A11142">
      <w:pPr>
        <w:pStyle w:val="ListParagraph"/>
        <w:numPr>
          <w:ilvl w:val="0"/>
          <w:numId w:val="3"/>
        </w:numPr>
        <w:rPr>
          <w:lang w:val="ka-GE"/>
        </w:rPr>
      </w:pPr>
      <w:r w:rsidRPr="00A11142">
        <w:rPr>
          <w:lang w:val="ka-GE"/>
        </w:rPr>
        <w:t xml:space="preserve">საბჭოს სხდომების ორგანიზება. </w:t>
      </w:r>
      <w:r>
        <w:rPr>
          <w:lang w:val="ka-GE"/>
        </w:rPr>
        <w:t xml:space="preserve">ჯანმრთელობის დაცვის </w:t>
      </w:r>
      <w:r w:rsidRPr="00A11142">
        <w:rPr>
          <w:lang w:val="ka-GE"/>
        </w:rPr>
        <w:t xml:space="preserve"> დეპარტამენტის უფროსთან შეთანხმებით, დღის წესრიგის განსაზღვრა, შეხვედრაზე გამოსატანი საკითხების მომზადება.</w:t>
      </w:r>
    </w:p>
    <w:p w:rsidR="006822D0" w:rsidRDefault="00A11142" w:rsidP="00A11142">
      <w:pPr>
        <w:pStyle w:val="ListParagraph"/>
        <w:numPr>
          <w:ilvl w:val="0"/>
          <w:numId w:val="3"/>
        </w:numPr>
        <w:rPr>
          <w:lang w:val="ka-GE"/>
        </w:rPr>
      </w:pPr>
      <w:r w:rsidRPr="00A11142">
        <w:rPr>
          <w:lang w:val="ka-GE"/>
        </w:rPr>
        <w:t>დეპარტამენტის უფროსთან შეთანხმებით, საყურადღებო თემებზე, საბჭოს ფორმატში მცირე სამუშაო ქვეჯგუფების  შექმნისა და მუშაობის ორგანიზება</w:t>
      </w:r>
      <w:r w:rsidR="006822D0">
        <w:rPr>
          <w:lang w:val="ka-GE"/>
        </w:rPr>
        <w:t>;</w:t>
      </w:r>
    </w:p>
    <w:p w:rsidR="006822D0" w:rsidRDefault="006822D0" w:rsidP="006822D0">
      <w:pPr>
        <w:pStyle w:val="ListParagraph"/>
        <w:numPr>
          <w:ilvl w:val="0"/>
          <w:numId w:val="3"/>
        </w:numPr>
        <w:rPr>
          <w:lang w:val="ka-GE"/>
        </w:rPr>
      </w:pPr>
      <w:r w:rsidRPr="006822D0">
        <w:rPr>
          <w:lang w:val="ka-GE"/>
        </w:rPr>
        <w:t>პერინატალური აუდიტი</w:t>
      </w:r>
      <w:r w:rsidR="00A11142" w:rsidRPr="00A11142">
        <w:rPr>
          <w:lang w:val="ka-GE"/>
        </w:rPr>
        <w:t xml:space="preserve"> (დედათა და ბავშვთა სიკვდილობის შემთხვევათა  ისტორიების განხილვ</w:t>
      </w:r>
      <w:r w:rsidR="003F159E">
        <w:rPr>
          <w:lang w:val="ka-GE"/>
        </w:rPr>
        <w:t>ის ორგანიზება</w:t>
      </w:r>
      <w:r>
        <w:rPr>
          <w:lang w:val="ka-GE"/>
        </w:rPr>
        <w:t>;</w:t>
      </w:r>
    </w:p>
    <w:p w:rsidR="00A11142" w:rsidRDefault="00A11142" w:rsidP="006822D0">
      <w:pPr>
        <w:pStyle w:val="ListParagraph"/>
        <w:numPr>
          <w:ilvl w:val="0"/>
          <w:numId w:val="3"/>
        </w:numPr>
        <w:rPr>
          <w:lang w:val="ka-GE"/>
        </w:rPr>
      </w:pPr>
      <w:r w:rsidRPr="00A11142">
        <w:rPr>
          <w:lang w:val="ka-GE"/>
        </w:rPr>
        <w:t xml:space="preserve"> სამეანო და ნეონატალური უნიფიცირებული ისტორიების შემუშავება</w:t>
      </w:r>
      <w:r w:rsidR="006822D0">
        <w:rPr>
          <w:lang w:val="ka-GE"/>
        </w:rPr>
        <w:t>-დანერგვა</w:t>
      </w:r>
      <w:r w:rsidRPr="00A11142">
        <w:rPr>
          <w:lang w:val="ka-GE"/>
        </w:rPr>
        <w:t xml:space="preserve"> საბჭოს წევრებთან, საერთაშორისო ოგანიზაციებთან, ასოციაციებთან თანამშრომლობით</w:t>
      </w:r>
      <w:r w:rsidR="00F052C8">
        <w:rPr>
          <w:lang w:val="ka-GE"/>
        </w:rPr>
        <w:t>;</w:t>
      </w:r>
    </w:p>
    <w:p w:rsidR="006822D0" w:rsidRPr="00A11142" w:rsidRDefault="006822D0" w:rsidP="006822D0">
      <w:pPr>
        <w:pStyle w:val="ListParagraph"/>
        <w:numPr>
          <w:ilvl w:val="0"/>
          <w:numId w:val="3"/>
        </w:numPr>
        <w:rPr>
          <w:lang w:val="ka-GE"/>
        </w:rPr>
      </w:pPr>
      <w:r w:rsidRPr="006822D0">
        <w:rPr>
          <w:lang w:val="ka-GE"/>
        </w:rPr>
        <w:t>პერინატალური აუდიტის შედეგების განხილვა დაწესებულებებთან</w:t>
      </w:r>
      <w:r>
        <w:rPr>
          <w:lang w:val="ka-GE"/>
        </w:rPr>
        <w:t>;</w:t>
      </w:r>
    </w:p>
    <w:p w:rsidR="00A11142" w:rsidRPr="00F052C8" w:rsidRDefault="00A11142" w:rsidP="00F052C8">
      <w:pPr>
        <w:pStyle w:val="ListParagraph"/>
        <w:numPr>
          <w:ilvl w:val="0"/>
          <w:numId w:val="3"/>
        </w:numPr>
        <w:rPr>
          <w:lang w:val="ka-GE"/>
        </w:rPr>
      </w:pPr>
      <w:r w:rsidRPr="00F052C8">
        <w:rPr>
          <w:lang w:val="ka-GE"/>
        </w:rPr>
        <w:t>სხდომის ოქმების მომზადება და არქივში გადაცემა;</w:t>
      </w:r>
    </w:p>
    <w:p w:rsidR="00AE577D" w:rsidRPr="00D15AEC" w:rsidRDefault="00AE577D" w:rsidP="00D15AEC">
      <w:pPr>
        <w:pStyle w:val="ListParagraph"/>
        <w:numPr>
          <w:ilvl w:val="0"/>
          <w:numId w:val="8"/>
        </w:numPr>
        <w:rPr>
          <w:lang w:val="ka-GE"/>
        </w:rPr>
      </w:pPr>
      <w:r w:rsidRPr="00D15AEC">
        <w:rPr>
          <w:lang w:val="ka-GE"/>
        </w:rPr>
        <w:t xml:space="preserve">დედათა და ბავშვთა </w:t>
      </w:r>
      <w:r w:rsidR="003F159E" w:rsidRPr="00D15AEC">
        <w:rPr>
          <w:lang w:val="ka-GE"/>
        </w:rPr>
        <w:t>ჯანმრთ</w:t>
      </w:r>
      <w:r w:rsidR="00A11142" w:rsidRPr="00D15AEC">
        <w:rPr>
          <w:lang w:val="ka-GE"/>
        </w:rPr>
        <w:t xml:space="preserve">ელობის </w:t>
      </w:r>
      <w:r w:rsidRPr="00D15AEC">
        <w:rPr>
          <w:lang w:val="ka-GE"/>
        </w:rPr>
        <w:t>დაცვის სფეროში მომუშავე საერთაშორისო ორგანიზაციების, პროფესიული ასოციაციების, ექსპერტების და სერვისის მომწოდებლების კოორდინაცია, თანამშრომლობა დედათა და ბავშვთა სტრატეგიის ფარგლებში განსახორციელებელ საკითხებთან დაკავშირებით</w:t>
      </w:r>
      <w:r w:rsidR="00F052C8" w:rsidRPr="00D15AEC">
        <w:rPr>
          <w:lang w:val="ka-GE"/>
        </w:rPr>
        <w:t>;</w:t>
      </w:r>
    </w:p>
    <w:p w:rsidR="00A11142" w:rsidRPr="00D15AEC" w:rsidRDefault="00A11142" w:rsidP="00D15AEC">
      <w:pPr>
        <w:pStyle w:val="ListParagraph"/>
        <w:numPr>
          <w:ilvl w:val="0"/>
          <w:numId w:val="8"/>
        </w:numPr>
        <w:rPr>
          <w:lang w:val="ka-GE"/>
        </w:rPr>
      </w:pPr>
      <w:r w:rsidRPr="00D15AEC">
        <w:rPr>
          <w:lang w:val="ka-GE"/>
        </w:rPr>
        <w:t>სამედიცინო (პერინატალური სერვისების) და საზოგადოებრივი ჯანდაცვის სერვისების მოწყობის მოდელისა და რეგულირების შესაბამისი ინსტრუმენტების განსაზღვრა;</w:t>
      </w:r>
    </w:p>
    <w:p w:rsidR="00A11142" w:rsidRPr="00D15AEC" w:rsidRDefault="00A11142" w:rsidP="00D15AEC">
      <w:pPr>
        <w:pStyle w:val="ListParagraph"/>
        <w:numPr>
          <w:ilvl w:val="0"/>
          <w:numId w:val="8"/>
        </w:numPr>
        <w:rPr>
          <w:lang w:val="ka-GE"/>
        </w:rPr>
      </w:pPr>
      <w:r w:rsidRPr="00D15AEC">
        <w:rPr>
          <w:lang w:val="ka-GE"/>
        </w:rPr>
        <w:t xml:space="preserve">საზოგადოებრივი ჯანმრთელობის სფეროში მარეგულირებელი მექანიზმებისა და ინსტრუმენტების შემუშავება (დედათა და ბავშვთა </w:t>
      </w:r>
      <w:r w:rsidR="00D15AEC" w:rsidRPr="00D15AEC">
        <w:rPr>
          <w:lang w:val="ka-GE"/>
        </w:rPr>
        <w:t>ჯანმრთელობის სფეროში</w:t>
      </w:r>
      <w:r w:rsidRPr="00D15AEC">
        <w:rPr>
          <w:lang w:val="ka-GE"/>
        </w:rPr>
        <w:t>);</w:t>
      </w:r>
    </w:p>
    <w:p w:rsidR="00F052C8" w:rsidRPr="00D15AEC" w:rsidRDefault="00ED679D" w:rsidP="00D15AEC">
      <w:pPr>
        <w:pStyle w:val="ListParagraph"/>
        <w:numPr>
          <w:ilvl w:val="0"/>
          <w:numId w:val="8"/>
        </w:numPr>
        <w:rPr>
          <w:lang w:val="ka-GE"/>
        </w:rPr>
      </w:pPr>
      <w:r w:rsidRPr="00D15AEC">
        <w:rPr>
          <w:lang w:val="ka-GE"/>
        </w:rPr>
        <w:t>პერინატალური რეგიონალიზაციის</w:t>
      </w:r>
      <w:r w:rsidR="00A11142" w:rsidRPr="00D15AEC">
        <w:rPr>
          <w:lang w:val="ka-GE"/>
        </w:rPr>
        <w:t xml:space="preserve"> პროგრამის კოორდინატორი. </w:t>
      </w:r>
      <w:r w:rsidRPr="00D15AEC">
        <w:rPr>
          <w:lang w:val="ka-GE"/>
        </w:rPr>
        <w:t xml:space="preserve">  </w:t>
      </w:r>
    </w:p>
    <w:p w:rsidR="00F052C8" w:rsidRPr="003F159E" w:rsidRDefault="00ED679D" w:rsidP="003F159E">
      <w:pPr>
        <w:pStyle w:val="ListParagraph"/>
        <w:numPr>
          <w:ilvl w:val="0"/>
          <w:numId w:val="9"/>
        </w:numPr>
        <w:rPr>
          <w:lang w:val="ka-GE"/>
        </w:rPr>
      </w:pPr>
      <w:r w:rsidRPr="003F159E">
        <w:rPr>
          <w:lang w:val="ka-GE"/>
        </w:rPr>
        <w:t>პროცესის</w:t>
      </w:r>
      <w:r w:rsidR="00A11142" w:rsidRPr="003F159E">
        <w:rPr>
          <w:lang w:val="ka-GE"/>
        </w:rPr>
        <w:t xml:space="preserve"> დანერგვის </w:t>
      </w:r>
      <w:r w:rsidRPr="003F159E">
        <w:rPr>
          <w:lang w:val="ka-GE"/>
        </w:rPr>
        <w:t xml:space="preserve"> კოორდინაცია. პერინატალური რეგიონალიზაციის პროგრამის</w:t>
      </w:r>
      <w:r w:rsidR="00F052C8" w:rsidRPr="003F159E">
        <w:rPr>
          <w:lang w:val="ka-GE"/>
        </w:rPr>
        <w:t xml:space="preserve">  მიმდინარეობის მონიტორინგი, ანალიზი;</w:t>
      </w:r>
    </w:p>
    <w:p w:rsidR="002A5751" w:rsidRPr="003F159E" w:rsidRDefault="002A5751" w:rsidP="003F159E">
      <w:pPr>
        <w:pStyle w:val="ListParagraph"/>
        <w:numPr>
          <w:ilvl w:val="0"/>
          <w:numId w:val="9"/>
        </w:numPr>
        <w:rPr>
          <w:lang w:val="ka-GE"/>
        </w:rPr>
      </w:pPr>
      <w:r w:rsidRPr="003F159E">
        <w:rPr>
          <w:lang w:val="ka-GE"/>
        </w:rPr>
        <w:t>დაწესებულების მიერ მონაცემების მოწოდების/რეპორტინგის/ მონიტორინგი;</w:t>
      </w:r>
    </w:p>
    <w:p w:rsidR="002A5751" w:rsidRPr="003F159E" w:rsidRDefault="002A5751" w:rsidP="003F159E">
      <w:pPr>
        <w:pStyle w:val="ListParagraph"/>
        <w:numPr>
          <w:ilvl w:val="0"/>
          <w:numId w:val="9"/>
        </w:numPr>
        <w:rPr>
          <w:lang w:val="ka-GE"/>
        </w:rPr>
      </w:pPr>
      <w:r w:rsidRPr="003F159E">
        <w:rPr>
          <w:lang w:val="ka-GE"/>
        </w:rPr>
        <w:t>მონაცემთა ყოველ კვარტალური  ანალიზი;</w:t>
      </w:r>
      <w:r w:rsidR="003F159E">
        <w:t xml:space="preserve"> </w:t>
      </w:r>
      <w:r w:rsidRPr="003F159E">
        <w:rPr>
          <w:lang w:val="ka-GE"/>
        </w:rPr>
        <w:t xml:space="preserve">შედეგების განხილვა </w:t>
      </w:r>
      <w:r w:rsidR="003F159E" w:rsidRPr="003F159E">
        <w:rPr>
          <w:lang w:val="ka-GE"/>
        </w:rPr>
        <w:t>საბჭოს სხდომებზე.</w:t>
      </w:r>
    </w:p>
    <w:p w:rsidR="00ED679D" w:rsidRPr="00D15AEC" w:rsidRDefault="00ED679D" w:rsidP="00D15AEC">
      <w:pPr>
        <w:pStyle w:val="ListParagraph"/>
        <w:numPr>
          <w:ilvl w:val="0"/>
          <w:numId w:val="8"/>
        </w:numPr>
        <w:rPr>
          <w:lang w:val="ka-GE"/>
        </w:rPr>
      </w:pPr>
      <w:r w:rsidRPr="00D15AEC">
        <w:rPr>
          <w:lang w:val="ka-GE"/>
        </w:rPr>
        <w:t>პერინატალური რეგიონალიზაციის ჯგუფის</w:t>
      </w:r>
      <w:r w:rsidR="00A11142" w:rsidRPr="00D15AEC">
        <w:rPr>
          <w:lang w:val="ka-GE"/>
        </w:rPr>
        <w:t xml:space="preserve"> მდივანი</w:t>
      </w:r>
      <w:r w:rsidR="00F052C8" w:rsidRPr="00D15AEC">
        <w:rPr>
          <w:lang w:val="ka-GE"/>
        </w:rPr>
        <w:t>;</w:t>
      </w:r>
    </w:p>
    <w:p w:rsidR="00650166" w:rsidRDefault="00650166" w:rsidP="00D15AEC">
      <w:pPr>
        <w:pStyle w:val="ListParagraph"/>
        <w:numPr>
          <w:ilvl w:val="0"/>
          <w:numId w:val="11"/>
        </w:numPr>
        <w:rPr>
          <w:lang w:val="ka-GE"/>
        </w:rPr>
      </w:pPr>
      <w:r>
        <w:rPr>
          <w:lang w:val="ka-GE"/>
        </w:rPr>
        <w:t>სხდომების ორგანიზება, მასალების მომზადება, დრის წესრიგის განსაზღვრა;</w:t>
      </w:r>
    </w:p>
    <w:p w:rsidR="00F052C8" w:rsidRPr="00D15AEC" w:rsidRDefault="00F052C8" w:rsidP="00D15AEC">
      <w:pPr>
        <w:pStyle w:val="ListParagraph"/>
        <w:numPr>
          <w:ilvl w:val="0"/>
          <w:numId w:val="11"/>
        </w:numPr>
        <w:rPr>
          <w:lang w:val="ka-GE"/>
        </w:rPr>
      </w:pPr>
      <w:r w:rsidRPr="00D15AEC">
        <w:rPr>
          <w:lang w:val="ka-GE"/>
        </w:rPr>
        <w:t>სხდომის ოქმების მომზადება და არქივში გადაცემა</w:t>
      </w:r>
      <w:r w:rsidR="002A5751" w:rsidRPr="00D15AEC">
        <w:rPr>
          <w:lang w:val="ka-GE"/>
        </w:rPr>
        <w:t>;</w:t>
      </w:r>
    </w:p>
    <w:p w:rsidR="002A5751" w:rsidRPr="00D15AEC" w:rsidRDefault="002A5751" w:rsidP="00AD05A4">
      <w:pPr>
        <w:pStyle w:val="ListParagraph"/>
        <w:numPr>
          <w:ilvl w:val="0"/>
          <w:numId w:val="11"/>
        </w:numPr>
        <w:rPr>
          <w:lang w:val="ka-GE"/>
        </w:rPr>
      </w:pPr>
      <w:r w:rsidRPr="00D15AEC">
        <w:rPr>
          <w:lang w:val="ka-GE"/>
        </w:rPr>
        <w:t>ხარისხის ინდიკატორების ანალიზი (მ.შ. საკეისრო კვეთა)</w:t>
      </w:r>
      <w:r w:rsidR="00AD05A4" w:rsidRPr="00AD05A4">
        <w:rPr>
          <w:lang w:val="ka-GE"/>
        </w:rPr>
        <w:t>(კვარტალურად)</w:t>
      </w:r>
    </w:p>
    <w:p w:rsidR="006822D0" w:rsidRPr="00D15AEC" w:rsidRDefault="002A5751" w:rsidP="00D15AEC">
      <w:pPr>
        <w:pStyle w:val="ListParagraph"/>
        <w:numPr>
          <w:ilvl w:val="0"/>
          <w:numId w:val="11"/>
        </w:numPr>
        <w:rPr>
          <w:lang w:val="ka-GE"/>
        </w:rPr>
      </w:pPr>
      <w:r w:rsidRPr="00D15AEC">
        <w:rPr>
          <w:lang w:val="ka-GE"/>
        </w:rPr>
        <w:t xml:space="preserve">დაწესებულებისთვის ხარისხის ინდიკატორების ანალიზის შედეგების </w:t>
      </w:r>
      <w:r w:rsidR="006822D0" w:rsidRPr="00D15AEC">
        <w:rPr>
          <w:lang w:val="ka-GE"/>
        </w:rPr>
        <w:t>გაცნობა(</w:t>
      </w:r>
      <w:r w:rsidR="00AD05A4">
        <w:rPr>
          <w:lang w:val="ka-GE"/>
        </w:rPr>
        <w:t>წლიურად, საჭიროების შემთხვევაში წელიწადში2-ჯერ</w:t>
      </w:r>
      <w:r w:rsidR="006822D0" w:rsidRPr="00D15AEC">
        <w:rPr>
          <w:lang w:val="ka-GE"/>
        </w:rPr>
        <w:t>);</w:t>
      </w:r>
    </w:p>
    <w:p w:rsidR="002A5751" w:rsidRDefault="002A5751" w:rsidP="00D15AEC">
      <w:pPr>
        <w:pStyle w:val="ListParagraph"/>
        <w:numPr>
          <w:ilvl w:val="0"/>
          <w:numId w:val="11"/>
        </w:numPr>
        <w:rPr>
          <w:lang w:val="ka-GE"/>
        </w:rPr>
      </w:pPr>
      <w:r w:rsidRPr="00D15AEC">
        <w:rPr>
          <w:lang w:val="ka-GE"/>
        </w:rPr>
        <w:t>ანტენატალური მოვლის პროგრამის ფარგლებში ;</w:t>
      </w:r>
    </w:p>
    <w:p w:rsidR="00650166" w:rsidRPr="00D15AEC" w:rsidRDefault="00650166" w:rsidP="00650166">
      <w:pPr>
        <w:pStyle w:val="ListParagraph"/>
        <w:numPr>
          <w:ilvl w:val="0"/>
          <w:numId w:val="11"/>
        </w:numPr>
        <w:rPr>
          <w:lang w:val="ka-GE"/>
        </w:rPr>
      </w:pPr>
      <w:r w:rsidRPr="00650166">
        <w:rPr>
          <w:lang w:val="ka-GE"/>
        </w:rPr>
        <w:t xml:space="preserve">ანტენატალური მოვლის </w:t>
      </w:r>
      <w:r>
        <w:rPr>
          <w:lang w:val="ka-GE"/>
        </w:rPr>
        <w:t>რეგიონალიზაციის სამოქმედო გეგმის შემუშავებაში მონაწილეობა, დანერგვის პროცესის კოორდინაცია.</w:t>
      </w:r>
    </w:p>
    <w:p w:rsidR="002A5751" w:rsidRPr="003F159E" w:rsidRDefault="002A5751" w:rsidP="00D15AEC">
      <w:pPr>
        <w:pStyle w:val="ListParagraph"/>
        <w:numPr>
          <w:ilvl w:val="0"/>
          <w:numId w:val="8"/>
        </w:numPr>
        <w:rPr>
          <w:lang w:val="ka-GE"/>
        </w:rPr>
      </w:pPr>
      <w:r w:rsidRPr="003F159E">
        <w:rPr>
          <w:lang w:val="ka-GE"/>
        </w:rPr>
        <w:t>ანტენატალური მოვლის ხარისხის ინდიკატორების ანალიზი;</w:t>
      </w:r>
    </w:p>
    <w:p w:rsidR="002A5751" w:rsidRPr="003F159E" w:rsidRDefault="002A5751" w:rsidP="00D15AEC">
      <w:pPr>
        <w:pStyle w:val="ListParagraph"/>
        <w:numPr>
          <w:ilvl w:val="0"/>
          <w:numId w:val="8"/>
        </w:numPr>
        <w:rPr>
          <w:lang w:val="ka-GE"/>
        </w:rPr>
      </w:pPr>
      <w:r w:rsidRPr="003F159E">
        <w:rPr>
          <w:lang w:val="ka-GE"/>
        </w:rPr>
        <w:t>ხარისხის ინდიკატორების რეპორტინგი;</w:t>
      </w:r>
    </w:p>
    <w:p w:rsidR="006822D0" w:rsidRPr="00D15AEC" w:rsidRDefault="006822D0" w:rsidP="00D15AEC">
      <w:pPr>
        <w:pStyle w:val="ListParagraph"/>
        <w:numPr>
          <w:ilvl w:val="0"/>
          <w:numId w:val="8"/>
        </w:numPr>
        <w:rPr>
          <w:lang w:val="ka-GE"/>
        </w:rPr>
      </w:pPr>
      <w:r w:rsidRPr="00D15AEC">
        <w:rPr>
          <w:lang w:val="ka-GE"/>
        </w:rPr>
        <w:t xml:space="preserve"> პერინატალური ანგარიშის მომზადება (წელიწადში ერთჯერ).</w:t>
      </w:r>
    </w:p>
    <w:p w:rsidR="002A5751" w:rsidRPr="00F052C8" w:rsidRDefault="002A5751" w:rsidP="00D15AEC">
      <w:pPr>
        <w:pStyle w:val="ListParagraph"/>
        <w:ind w:left="1440"/>
        <w:rPr>
          <w:lang w:val="ka-GE"/>
        </w:rPr>
      </w:pPr>
    </w:p>
    <w:p w:rsidR="00F052C8" w:rsidRPr="00F052C8" w:rsidRDefault="00F052C8" w:rsidP="00F052C8">
      <w:pPr>
        <w:pStyle w:val="ListParagraph"/>
        <w:ind w:left="1440"/>
        <w:rPr>
          <w:lang w:val="ka-GE"/>
        </w:rPr>
      </w:pPr>
    </w:p>
    <w:sectPr w:rsidR="00F052C8" w:rsidRPr="00F052C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0BE"/>
    <w:multiLevelType w:val="hybridMultilevel"/>
    <w:tmpl w:val="B9FA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2C2D"/>
    <w:multiLevelType w:val="hybridMultilevel"/>
    <w:tmpl w:val="F3D03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95E32"/>
    <w:multiLevelType w:val="hybridMultilevel"/>
    <w:tmpl w:val="E736B488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297687B"/>
    <w:multiLevelType w:val="hybridMultilevel"/>
    <w:tmpl w:val="ECA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D22BF"/>
    <w:multiLevelType w:val="hybridMultilevel"/>
    <w:tmpl w:val="29922084"/>
    <w:lvl w:ilvl="0" w:tplc="46C68F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911E9"/>
    <w:multiLevelType w:val="hybridMultilevel"/>
    <w:tmpl w:val="A2529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FF6929"/>
    <w:multiLevelType w:val="hybridMultilevel"/>
    <w:tmpl w:val="51AC9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10E5F"/>
    <w:multiLevelType w:val="hybridMultilevel"/>
    <w:tmpl w:val="0B0E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5013D"/>
    <w:multiLevelType w:val="hybridMultilevel"/>
    <w:tmpl w:val="506C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F4859"/>
    <w:multiLevelType w:val="hybridMultilevel"/>
    <w:tmpl w:val="7C52F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7734D4"/>
    <w:multiLevelType w:val="hybridMultilevel"/>
    <w:tmpl w:val="6832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9D"/>
    <w:rsid w:val="002A5751"/>
    <w:rsid w:val="003F159E"/>
    <w:rsid w:val="00650166"/>
    <w:rsid w:val="006822D0"/>
    <w:rsid w:val="006B2454"/>
    <w:rsid w:val="006C0D7B"/>
    <w:rsid w:val="00A11142"/>
    <w:rsid w:val="00AD05A4"/>
    <w:rsid w:val="00AE577D"/>
    <w:rsid w:val="00C3670A"/>
    <w:rsid w:val="00D15AEC"/>
    <w:rsid w:val="00ED679D"/>
    <w:rsid w:val="00F0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29729-B3B1-423A-BE91-E6F7352C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Baziari</dc:creator>
  <cp:keywords/>
  <dc:description/>
  <cp:lastModifiedBy>Vera Baziari</cp:lastModifiedBy>
  <cp:revision>2</cp:revision>
  <cp:lastPrinted>2018-01-26T08:52:00Z</cp:lastPrinted>
  <dcterms:created xsi:type="dcterms:W3CDTF">2019-07-25T12:47:00Z</dcterms:created>
  <dcterms:modified xsi:type="dcterms:W3CDTF">2019-07-25T12:47:00Z</dcterms:modified>
</cp:coreProperties>
</file>