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7A61" w:rsidRPr="000D30DC" w:rsidRDefault="00547A61" w:rsidP="00547A61">
      <w:pPr>
        <w:spacing w:before="100" w:beforeAutospacing="1" w:after="100" w:afterAutospacing="1" w:line="240" w:lineRule="auto"/>
        <w:jc w:val="center"/>
        <w:outlineLvl w:val="0"/>
        <w:rPr>
          <w:rFonts w:ascii="Sylfaen" w:eastAsia="Times New Roman" w:hAnsi="Sylfaen" w:cs="Sylfaen"/>
          <w:b/>
          <w:bCs/>
          <w:kern w:val="36"/>
          <w:sz w:val="20"/>
          <w:szCs w:val="20"/>
          <w:lang w:val="ka-GE"/>
        </w:rPr>
      </w:pPr>
      <w:r w:rsidRPr="002F7117">
        <w:rPr>
          <w:rFonts w:ascii="Sylfaen" w:eastAsia="Times New Roman" w:hAnsi="Sylfaen" w:cs="Sylfaen"/>
          <w:b/>
          <w:bCs/>
          <w:kern w:val="36"/>
          <w:sz w:val="20"/>
          <w:szCs w:val="20"/>
          <w:lang w:val="ka-GE"/>
        </w:rPr>
        <w:t xml:space="preserve">29 თებერვალს </w:t>
      </w:r>
      <w:r w:rsidRPr="000D30DC">
        <w:rPr>
          <w:rFonts w:ascii="Sylfaen" w:eastAsia="Times New Roman" w:hAnsi="Sylfaen" w:cs="Sylfaen"/>
          <w:b/>
          <w:bCs/>
          <w:kern w:val="36"/>
          <w:sz w:val="20"/>
          <w:szCs w:val="20"/>
          <w:lang w:val="ka-GE"/>
        </w:rPr>
        <w:t>საქართველო</w:t>
      </w:r>
      <w:r w:rsidRPr="000D30DC">
        <w:rPr>
          <w:rFonts w:ascii="Sylfaen" w:eastAsia="Times New Roman" w:hAnsi="Sylfaen" w:cs="Times New Roman"/>
          <w:b/>
          <w:bCs/>
          <w:kern w:val="36"/>
          <w:sz w:val="20"/>
          <w:szCs w:val="20"/>
          <w:lang w:val="ka-GE"/>
        </w:rPr>
        <w:t xml:space="preserve"> </w:t>
      </w:r>
      <w:r w:rsidRPr="000D30DC">
        <w:rPr>
          <w:rFonts w:ascii="Sylfaen" w:eastAsia="Times New Roman" w:hAnsi="Sylfaen" w:cs="Sylfaen"/>
          <w:b/>
          <w:bCs/>
          <w:kern w:val="36"/>
          <w:sz w:val="20"/>
          <w:szCs w:val="20"/>
          <w:lang w:val="ka-GE"/>
        </w:rPr>
        <w:t>იშვიათი</w:t>
      </w:r>
      <w:r w:rsidRPr="000D30DC">
        <w:rPr>
          <w:rFonts w:ascii="Sylfaen" w:eastAsia="Times New Roman" w:hAnsi="Sylfaen" w:cs="Times New Roman"/>
          <w:b/>
          <w:bCs/>
          <w:kern w:val="36"/>
          <w:sz w:val="20"/>
          <w:szCs w:val="20"/>
          <w:lang w:val="ka-GE"/>
        </w:rPr>
        <w:t xml:space="preserve"> </w:t>
      </w:r>
      <w:r w:rsidRPr="000D30DC">
        <w:rPr>
          <w:rFonts w:ascii="Sylfaen" w:eastAsia="Times New Roman" w:hAnsi="Sylfaen" w:cs="Sylfaen"/>
          <w:b/>
          <w:bCs/>
          <w:kern w:val="36"/>
          <w:sz w:val="20"/>
          <w:szCs w:val="20"/>
          <w:lang w:val="ka-GE"/>
        </w:rPr>
        <w:t>დაავადებების</w:t>
      </w:r>
      <w:r w:rsidRPr="000D30DC">
        <w:rPr>
          <w:rFonts w:ascii="Sylfaen" w:eastAsia="Times New Roman" w:hAnsi="Sylfaen" w:cs="Times New Roman"/>
          <w:b/>
          <w:bCs/>
          <w:kern w:val="36"/>
          <w:sz w:val="20"/>
          <w:szCs w:val="20"/>
          <w:lang w:val="ka-GE"/>
        </w:rPr>
        <w:t xml:space="preserve"> </w:t>
      </w:r>
      <w:r w:rsidRPr="000D30DC">
        <w:rPr>
          <w:rFonts w:ascii="Sylfaen" w:eastAsia="Times New Roman" w:hAnsi="Sylfaen" w:cs="Sylfaen"/>
          <w:b/>
          <w:bCs/>
          <w:kern w:val="36"/>
          <w:sz w:val="20"/>
          <w:szCs w:val="20"/>
          <w:lang w:val="ka-GE"/>
        </w:rPr>
        <w:t>მსოფლიო</w:t>
      </w:r>
      <w:r w:rsidRPr="000D30DC">
        <w:rPr>
          <w:rFonts w:ascii="Sylfaen" w:eastAsia="Times New Roman" w:hAnsi="Sylfaen" w:cs="Times New Roman"/>
          <w:b/>
          <w:bCs/>
          <w:kern w:val="36"/>
          <w:sz w:val="20"/>
          <w:szCs w:val="20"/>
          <w:lang w:val="ka-GE"/>
        </w:rPr>
        <w:t xml:space="preserve"> </w:t>
      </w:r>
      <w:r w:rsidRPr="000D30DC">
        <w:rPr>
          <w:rFonts w:ascii="Sylfaen" w:eastAsia="Times New Roman" w:hAnsi="Sylfaen" w:cs="Sylfaen"/>
          <w:b/>
          <w:bCs/>
          <w:kern w:val="36"/>
          <w:sz w:val="20"/>
          <w:szCs w:val="20"/>
          <w:lang w:val="ka-GE"/>
        </w:rPr>
        <w:t>დღეს</w:t>
      </w:r>
      <w:r w:rsidRPr="000D30DC">
        <w:rPr>
          <w:rFonts w:ascii="Sylfaen" w:eastAsia="Times New Roman" w:hAnsi="Sylfaen" w:cs="Times New Roman"/>
          <w:b/>
          <w:bCs/>
          <w:kern w:val="36"/>
          <w:sz w:val="20"/>
          <w:szCs w:val="20"/>
          <w:lang w:val="ka-GE"/>
        </w:rPr>
        <w:t xml:space="preserve"> </w:t>
      </w:r>
      <w:r w:rsidRPr="000D30DC">
        <w:rPr>
          <w:rFonts w:ascii="Sylfaen" w:eastAsia="Times New Roman" w:hAnsi="Sylfaen" w:cs="Sylfaen"/>
          <w:b/>
          <w:bCs/>
          <w:kern w:val="36"/>
          <w:sz w:val="20"/>
          <w:szCs w:val="20"/>
          <w:lang w:val="ka-GE"/>
        </w:rPr>
        <w:t>აღნიშნავს</w:t>
      </w:r>
    </w:p>
    <w:p w:rsidR="00547A61" w:rsidRPr="005C085D" w:rsidRDefault="00547A61" w:rsidP="00547A61">
      <w:pPr>
        <w:spacing w:before="100" w:beforeAutospacing="1" w:after="100" w:afterAutospacing="1" w:line="240" w:lineRule="auto"/>
        <w:jc w:val="center"/>
        <w:outlineLvl w:val="0"/>
        <w:rPr>
          <w:rFonts w:ascii="Sylfaen" w:hAnsi="Sylfaen" w:cs="Calibri"/>
          <w:b/>
          <w:sz w:val="20"/>
          <w:szCs w:val="20"/>
          <w:lang w:val="ka-GE"/>
        </w:rPr>
      </w:pPr>
      <w:r w:rsidRPr="005C085D">
        <w:rPr>
          <w:rFonts w:ascii="Sylfaen" w:hAnsi="Sylfaen" w:cs="Sylfaen"/>
          <w:b/>
          <w:sz w:val="20"/>
          <w:szCs w:val="20"/>
          <w:lang w:val="ka-GE"/>
        </w:rPr>
        <w:t>გენეტიკური</w:t>
      </w:r>
      <w:r w:rsidRPr="005C085D">
        <w:rPr>
          <w:rFonts w:ascii="Sylfaen" w:hAnsi="Sylfaen"/>
          <w:b/>
          <w:sz w:val="20"/>
          <w:szCs w:val="20"/>
          <w:lang w:val="ka-GE"/>
        </w:rPr>
        <w:t xml:space="preserve"> </w:t>
      </w:r>
      <w:r w:rsidRPr="005C085D">
        <w:rPr>
          <w:rFonts w:ascii="Sylfaen" w:hAnsi="Sylfaen" w:cs="Sylfaen"/>
          <w:b/>
          <w:sz w:val="20"/>
          <w:szCs w:val="20"/>
          <w:lang w:val="ka-GE"/>
        </w:rPr>
        <w:t>და</w:t>
      </w:r>
      <w:r w:rsidRPr="005C085D">
        <w:rPr>
          <w:rFonts w:ascii="Sylfaen" w:hAnsi="Sylfaen"/>
          <w:b/>
          <w:sz w:val="20"/>
          <w:szCs w:val="20"/>
          <w:lang w:val="ka-GE"/>
        </w:rPr>
        <w:t xml:space="preserve"> </w:t>
      </w:r>
      <w:r w:rsidRPr="005C085D">
        <w:rPr>
          <w:rFonts w:ascii="Sylfaen" w:hAnsi="Sylfaen" w:cs="Sylfaen"/>
          <w:b/>
          <w:sz w:val="20"/>
          <w:szCs w:val="20"/>
          <w:lang w:val="ka-GE"/>
        </w:rPr>
        <w:t>იშვიათი</w:t>
      </w:r>
      <w:r w:rsidRPr="005C085D">
        <w:rPr>
          <w:rFonts w:ascii="Sylfaen" w:hAnsi="Sylfaen"/>
          <w:b/>
          <w:sz w:val="20"/>
          <w:szCs w:val="20"/>
          <w:lang w:val="ka-GE"/>
        </w:rPr>
        <w:t xml:space="preserve"> </w:t>
      </w:r>
      <w:r w:rsidRPr="005C085D">
        <w:rPr>
          <w:rFonts w:ascii="Sylfaen" w:hAnsi="Sylfaen" w:cs="Sylfaen"/>
          <w:b/>
          <w:sz w:val="20"/>
          <w:szCs w:val="20"/>
          <w:lang w:val="ka-GE"/>
        </w:rPr>
        <w:t>დაავადებების</w:t>
      </w:r>
      <w:r w:rsidRPr="005C085D">
        <w:rPr>
          <w:rFonts w:ascii="Sylfaen" w:hAnsi="Sylfaen"/>
          <w:b/>
          <w:sz w:val="20"/>
          <w:szCs w:val="20"/>
          <w:lang w:val="ka-GE"/>
        </w:rPr>
        <w:t xml:space="preserve"> </w:t>
      </w:r>
      <w:r w:rsidRPr="005C085D">
        <w:rPr>
          <w:rFonts w:ascii="Sylfaen" w:hAnsi="Sylfaen" w:cs="Sylfaen"/>
          <w:b/>
          <w:sz w:val="20"/>
          <w:szCs w:val="20"/>
          <w:lang w:val="ka-GE"/>
        </w:rPr>
        <w:t xml:space="preserve">საქართველოს </w:t>
      </w:r>
      <w:r w:rsidRPr="005C085D">
        <w:rPr>
          <w:rFonts w:ascii="Sylfaen" w:hAnsi="Sylfaen" w:cs="Calibri"/>
          <w:b/>
          <w:sz w:val="20"/>
          <w:szCs w:val="20"/>
          <w:lang w:val="ka-GE"/>
        </w:rPr>
        <w:t xml:space="preserve">ფონდმა </w:t>
      </w:r>
      <w:r w:rsidRPr="005C085D">
        <w:rPr>
          <w:rFonts w:ascii="Sylfaen" w:hAnsi="Sylfaen" w:cs="Arial"/>
          <w:b/>
          <w:sz w:val="20"/>
          <w:szCs w:val="20"/>
          <w:lang w:val="ka-GE"/>
        </w:rPr>
        <w:t>(GeRaD</w:t>
      </w:r>
      <w:r w:rsidRPr="005C085D">
        <w:rPr>
          <w:rFonts w:ascii="Sylfaen" w:hAnsi="Sylfaen" w:cs="Arial"/>
          <w:b/>
          <w:color w:val="3C4043"/>
          <w:sz w:val="20"/>
          <w:szCs w:val="20"/>
          <w:lang w:val="ka-GE"/>
        </w:rPr>
        <w:t>)</w:t>
      </w:r>
      <w:r w:rsidRPr="005C085D">
        <w:rPr>
          <w:rFonts w:ascii="Sylfaen" w:hAnsi="Sylfaen"/>
          <w:sz w:val="20"/>
          <w:szCs w:val="20"/>
          <w:lang w:val="ka-GE"/>
        </w:rPr>
        <w:t>  </w:t>
      </w:r>
      <w:r w:rsidRPr="005C085D">
        <w:rPr>
          <w:rFonts w:ascii="Sylfaen" w:hAnsi="Sylfaen" w:cs="Calibri"/>
          <w:b/>
          <w:sz w:val="20"/>
          <w:szCs w:val="20"/>
          <w:lang w:val="ka-GE"/>
        </w:rPr>
        <w:t xml:space="preserve">2020 წლის პრიორიტეტად  </w:t>
      </w:r>
      <w:r w:rsidR="002E2FAD">
        <w:rPr>
          <w:rFonts w:ascii="Sylfaen" w:hAnsi="Sylfaen" w:cs="Calibri"/>
          <w:b/>
          <w:sz w:val="20"/>
          <w:szCs w:val="20"/>
          <w:lang w:val="ka-GE"/>
        </w:rPr>
        <w:t>სპინალურ</w:t>
      </w:r>
      <w:r w:rsidRPr="005C085D">
        <w:rPr>
          <w:rFonts w:ascii="Sylfaen" w:hAnsi="Sylfaen" w:cs="Calibri"/>
          <w:b/>
          <w:sz w:val="20"/>
          <w:szCs w:val="20"/>
          <w:lang w:val="ka-GE"/>
        </w:rPr>
        <w:t xml:space="preserve"> </w:t>
      </w:r>
      <w:r w:rsidR="002E2FAD">
        <w:rPr>
          <w:rFonts w:ascii="Sylfaen" w:hAnsi="Sylfaen" w:cs="Calibri"/>
          <w:b/>
          <w:sz w:val="20"/>
          <w:szCs w:val="20"/>
          <w:lang w:val="ka-GE"/>
        </w:rPr>
        <w:t>კუნთოვან</w:t>
      </w:r>
      <w:r w:rsidRPr="005C085D">
        <w:rPr>
          <w:rFonts w:ascii="Sylfaen" w:hAnsi="Sylfaen" w:cs="Calibri"/>
          <w:b/>
          <w:sz w:val="20"/>
          <w:szCs w:val="20"/>
          <w:lang w:val="ka-GE"/>
        </w:rPr>
        <w:t xml:space="preserve"> ატროფია</w:t>
      </w:r>
      <w:r w:rsidR="002E2FAD">
        <w:rPr>
          <w:rFonts w:ascii="Sylfaen" w:hAnsi="Sylfaen" w:cs="Calibri"/>
          <w:b/>
          <w:sz w:val="20"/>
          <w:szCs w:val="20"/>
          <w:lang w:val="ka-GE"/>
        </w:rPr>
        <w:t>ს</w:t>
      </w:r>
      <w:r w:rsidRPr="005C085D">
        <w:rPr>
          <w:rFonts w:ascii="Sylfaen" w:hAnsi="Sylfaen" w:cs="Calibri"/>
          <w:b/>
          <w:sz w:val="20"/>
          <w:szCs w:val="20"/>
          <w:lang w:val="ka-GE"/>
        </w:rPr>
        <w:t xml:space="preserve"> (სკა) </w:t>
      </w:r>
      <w:r w:rsidR="002E2FAD">
        <w:rPr>
          <w:rFonts w:ascii="Sylfaen" w:hAnsi="Sylfaen" w:cs="Calibri"/>
          <w:b/>
          <w:sz w:val="20"/>
          <w:szCs w:val="20"/>
          <w:lang w:val="ka-GE"/>
        </w:rPr>
        <w:t>დაასახელებს</w:t>
      </w:r>
    </w:p>
    <w:p w:rsidR="00547A61" w:rsidRDefault="00547A61" w:rsidP="00547A61">
      <w:pPr>
        <w:spacing w:before="100" w:beforeAutospacing="1" w:after="100" w:afterAutospacing="1" w:line="240" w:lineRule="auto"/>
        <w:jc w:val="both"/>
        <w:outlineLvl w:val="0"/>
        <w:rPr>
          <w:rFonts w:ascii="Sylfaen" w:hAnsi="Sylfaen"/>
          <w:b/>
          <w:sz w:val="20"/>
          <w:szCs w:val="20"/>
          <w:lang w:val="ka-GE"/>
        </w:rPr>
      </w:pPr>
      <w:r>
        <w:rPr>
          <w:rFonts w:ascii="Sylfaen" w:eastAsia="Times New Roman" w:hAnsi="Sylfaen" w:cs="Sylfaen"/>
          <w:b/>
          <w:bCs/>
          <w:kern w:val="36"/>
          <w:sz w:val="20"/>
          <w:szCs w:val="20"/>
          <w:lang w:val="ka-GE"/>
        </w:rPr>
        <w:t xml:space="preserve">თებერვლის ბოლოს, მსოფლიო იშვიათი დაავადებების  დღეს აღნიშნავს. </w:t>
      </w:r>
      <w:r w:rsidRPr="000D30DC">
        <w:rPr>
          <w:rFonts w:ascii="Sylfaen" w:hAnsi="Sylfaen" w:cs="Sylfaen"/>
          <w:b/>
          <w:sz w:val="20"/>
          <w:szCs w:val="20"/>
          <w:lang w:val="ka-GE"/>
        </w:rPr>
        <w:t>ამ</w:t>
      </w:r>
      <w:r w:rsidRPr="000D30DC">
        <w:rPr>
          <w:rFonts w:ascii="Sylfaen" w:hAnsi="Sylfaen"/>
          <w:b/>
          <w:sz w:val="20"/>
          <w:szCs w:val="20"/>
          <w:lang w:val="ka-GE"/>
        </w:rPr>
        <w:t xml:space="preserve"> </w:t>
      </w:r>
      <w:r w:rsidRPr="000D30DC">
        <w:rPr>
          <w:rFonts w:ascii="Sylfaen" w:hAnsi="Sylfaen" w:cs="Sylfaen"/>
          <w:b/>
          <w:sz w:val="20"/>
          <w:szCs w:val="20"/>
          <w:lang w:val="ka-GE"/>
        </w:rPr>
        <w:t>დაავადებების</w:t>
      </w:r>
      <w:r w:rsidRPr="000D30DC">
        <w:rPr>
          <w:rFonts w:ascii="Sylfaen" w:hAnsi="Sylfaen"/>
          <w:b/>
          <w:sz w:val="20"/>
          <w:szCs w:val="20"/>
          <w:lang w:val="ka-GE"/>
        </w:rPr>
        <w:t xml:space="preserve"> </w:t>
      </w:r>
      <w:r w:rsidRPr="000D30DC">
        <w:rPr>
          <w:rFonts w:ascii="Sylfaen" w:hAnsi="Sylfaen" w:cs="Sylfaen"/>
          <w:b/>
          <w:sz w:val="20"/>
          <w:szCs w:val="20"/>
          <w:lang w:val="ka-GE"/>
        </w:rPr>
        <w:t>ყურადღების</w:t>
      </w:r>
      <w:r w:rsidRPr="000D30DC">
        <w:rPr>
          <w:rFonts w:ascii="Sylfaen" w:hAnsi="Sylfaen"/>
          <w:b/>
          <w:sz w:val="20"/>
          <w:szCs w:val="20"/>
          <w:lang w:val="ka-GE"/>
        </w:rPr>
        <w:t xml:space="preserve">  </w:t>
      </w:r>
      <w:r w:rsidRPr="000D30DC">
        <w:rPr>
          <w:rFonts w:ascii="Sylfaen" w:hAnsi="Sylfaen" w:cs="Sylfaen"/>
          <w:b/>
          <w:sz w:val="20"/>
          <w:szCs w:val="20"/>
          <w:lang w:val="ka-GE"/>
        </w:rPr>
        <w:t>ეპიცენტრში</w:t>
      </w:r>
      <w:r w:rsidRPr="000D30DC">
        <w:rPr>
          <w:rFonts w:ascii="Sylfaen" w:hAnsi="Sylfaen"/>
          <w:b/>
          <w:sz w:val="20"/>
          <w:szCs w:val="20"/>
          <w:lang w:val="ka-GE"/>
        </w:rPr>
        <w:t xml:space="preserve"> </w:t>
      </w:r>
      <w:r w:rsidRPr="000D30DC">
        <w:rPr>
          <w:rFonts w:ascii="Sylfaen" w:hAnsi="Sylfaen" w:cs="Sylfaen"/>
          <w:b/>
          <w:sz w:val="20"/>
          <w:szCs w:val="20"/>
          <w:lang w:val="ka-GE"/>
        </w:rPr>
        <w:t>მოხვედრის</w:t>
      </w:r>
      <w:r w:rsidRPr="000D30DC">
        <w:rPr>
          <w:rFonts w:ascii="Sylfaen" w:hAnsi="Sylfaen"/>
          <w:b/>
          <w:sz w:val="20"/>
          <w:szCs w:val="20"/>
          <w:lang w:val="ka-GE"/>
        </w:rPr>
        <w:t xml:space="preserve"> </w:t>
      </w:r>
      <w:r w:rsidRPr="000D30DC">
        <w:rPr>
          <w:rFonts w:ascii="Sylfaen" w:hAnsi="Sylfaen" w:cs="Sylfaen"/>
          <w:b/>
          <w:sz w:val="20"/>
          <w:szCs w:val="20"/>
          <w:lang w:val="ka-GE"/>
        </w:rPr>
        <w:t>მიზნით</w:t>
      </w:r>
      <w:r w:rsidRPr="000D30DC">
        <w:rPr>
          <w:rFonts w:ascii="Sylfaen" w:hAnsi="Sylfaen"/>
          <w:b/>
          <w:sz w:val="20"/>
          <w:szCs w:val="20"/>
          <w:lang w:val="ka-GE"/>
        </w:rPr>
        <w:t xml:space="preserve">, </w:t>
      </w:r>
      <w:r w:rsidRPr="000D30DC">
        <w:rPr>
          <w:rFonts w:ascii="Sylfaen" w:hAnsi="Sylfaen" w:cs="Sylfaen"/>
          <w:b/>
          <w:sz w:val="20"/>
          <w:szCs w:val="20"/>
          <w:lang w:val="ka-GE"/>
        </w:rPr>
        <w:t>აღნიშნულ</w:t>
      </w:r>
      <w:r w:rsidRPr="000D30DC">
        <w:rPr>
          <w:rFonts w:ascii="Sylfaen" w:hAnsi="Sylfaen"/>
          <w:b/>
          <w:sz w:val="20"/>
          <w:szCs w:val="20"/>
          <w:lang w:val="ka-GE"/>
        </w:rPr>
        <w:t xml:space="preserve"> </w:t>
      </w:r>
      <w:r w:rsidRPr="000D30DC">
        <w:rPr>
          <w:rFonts w:ascii="Sylfaen" w:hAnsi="Sylfaen" w:cs="Sylfaen"/>
          <w:b/>
          <w:sz w:val="20"/>
          <w:szCs w:val="20"/>
          <w:lang w:val="ka-GE"/>
        </w:rPr>
        <w:t>დღეს</w:t>
      </w:r>
      <w:r w:rsidRPr="000D30DC">
        <w:rPr>
          <w:rFonts w:ascii="Sylfaen" w:hAnsi="Sylfaen"/>
          <w:b/>
          <w:sz w:val="20"/>
          <w:szCs w:val="20"/>
          <w:lang w:val="ka-GE"/>
        </w:rPr>
        <w:t xml:space="preserve"> </w:t>
      </w:r>
      <w:r w:rsidRPr="000D30DC">
        <w:rPr>
          <w:rFonts w:ascii="Sylfaen" w:hAnsi="Sylfaen" w:cs="Sylfaen"/>
          <w:b/>
          <w:sz w:val="20"/>
          <w:szCs w:val="20"/>
          <w:lang w:val="ka-GE"/>
        </w:rPr>
        <w:t>ათასობით</w:t>
      </w:r>
      <w:r w:rsidRPr="000D30DC">
        <w:rPr>
          <w:rFonts w:ascii="Sylfaen" w:hAnsi="Sylfaen"/>
          <w:b/>
          <w:sz w:val="20"/>
          <w:szCs w:val="20"/>
          <w:lang w:val="ka-GE"/>
        </w:rPr>
        <w:t xml:space="preserve"> </w:t>
      </w:r>
      <w:r w:rsidRPr="000D30DC">
        <w:rPr>
          <w:rFonts w:ascii="Sylfaen" w:hAnsi="Sylfaen" w:cs="Sylfaen"/>
          <w:b/>
          <w:sz w:val="20"/>
          <w:szCs w:val="20"/>
          <w:lang w:val="ka-GE"/>
        </w:rPr>
        <w:t>ღონისძიება</w:t>
      </w:r>
      <w:r w:rsidRPr="000D30DC">
        <w:rPr>
          <w:rFonts w:ascii="Sylfaen" w:hAnsi="Sylfaen"/>
          <w:b/>
          <w:sz w:val="20"/>
          <w:szCs w:val="20"/>
          <w:lang w:val="ka-GE"/>
        </w:rPr>
        <w:t xml:space="preserve"> </w:t>
      </w:r>
      <w:r w:rsidRPr="000D30DC">
        <w:rPr>
          <w:rFonts w:ascii="Sylfaen" w:hAnsi="Sylfaen" w:cs="Sylfaen"/>
          <w:b/>
          <w:sz w:val="20"/>
          <w:szCs w:val="20"/>
          <w:lang w:val="ka-GE"/>
        </w:rPr>
        <w:t>ტარდება</w:t>
      </w:r>
      <w:r w:rsidRPr="000D30DC">
        <w:rPr>
          <w:rFonts w:ascii="Sylfaen" w:hAnsi="Sylfaen"/>
          <w:b/>
          <w:sz w:val="20"/>
          <w:szCs w:val="20"/>
          <w:lang w:val="ka-GE"/>
        </w:rPr>
        <w:t xml:space="preserve">, </w:t>
      </w:r>
      <w:r w:rsidRPr="000D30DC">
        <w:rPr>
          <w:rFonts w:ascii="Sylfaen" w:hAnsi="Sylfaen" w:cs="Sylfaen"/>
          <w:b/>
          <w:sz w:val="20"/>
          <w:szCs w:val="20"/>
          <w:lang w:val="ka-GE"/>
        </w:rPr>
        <w:t>რომელიც</w:t>
      </w:r>
      <w:r w:rsidRPr="000D30DC">
        <w:rPr>
          <w:rFonts w:ascii="Sylfaen" w:hAnsi="Sylfaen"/>
          <w:b/>
          <w:sz w:val="20"/>
          <w:szCs w:val="20"/>
          <w:lang w:val="ka-GE"/>
        </w:rPr>
        <w:t xml:space="preserve"> </w:t>
      </w:r>
      <w:r w:rsidRPr="000D30DC">
        <w:rPr>
          <w:rFonts w:ascii="Sylfaen" w:hAnsi="Sylfaen" w:cs="Sylfaen"/>
          <w:b/>
          <w:sz w:val="20"/>
          <w:szCs w:val="20"/>
          <w:lang w:val="ka-GE"/>
        </w:rPr>
        <w:t>უამრავ</w:t>
      </w:r>
      <w:r w:rsidRPr="000D30DC">
        <w:rPr>
          <w:rFonts w:ascii="Sylfaen" w:hAnsi="Sylfaen"/>
          <w:b/>
          <w:sz w:val="20"/>
          <w:szCs w:val="20"/>
          <w:lang w:val="ka-GE"/>
        </w:rPr>
        <w:t xml:space="preserve"> </w:t>
      </w:r>
      <w:r w:rsidRPr="000D30DC">
        <w:rPr>
          <w:rFonts w:ascii="Sylfaen" w:hAnsi="Sylfaen" w:cs="Sylfaen"/>
          <w:b/>
          <w:sz w:val="20"/>
          <w:szCs w:val="20"/>
          <w:lang w:val="ka-GE"/>
        </w:rPr>
        <w:t>ადამიანს</w:t>
      </w:r>
      <w:r w:rsidRPr="000D30DC">
        <w:rPr>
          <w:rFonts w:ascii="Sylfaen" w:hAnsi="Sylfaen"/>
          <w:b/>
          <w:sz w:val="20"/>
          <w:szCs w:val="20"/>
          <w:lang w:val="ka-GE"/>
        </w:rPr>
        <w:t xml:space="preserve"> </w:t>
      </w:r>
      <w:r w:rsidRPr="000D30DC">
        <w:rPr>
          <w:rFonts w:ascii="Sylfaen" w:hAnsi="Sylfaen" w:cs="Sylfaen"/>
          <w:b/>
          <w:sz w:val="20"/>
          <w:szCs w:val="20"/>
          <w:lang w:val="ka-GE"/>
        </w:rPr>
        <w:t>აწვდის</w:t>
      </w:r>
      <w:r w:rsidRPr="000D30DC">
        <w:rPr>
          <w:rFonts w:ascii="Sylfaen" w:hAnsi="Sylfaen"/>
          <w:b/>
          <w:sz w:val="20"/>
          <w:szCs w:val="20"/>
          <w:lang w:val="ka-GE"/>
        </w:rPr>
        <w:t xml:space="preserve"> </w:t>
      </w:r>
      <w:r w:rsidRPr="000D30DC">
        <w:rPr>
          <w:rFonts w:ascii="Sylfaen" w:hAnsi="Sylfaen" w:cs="Sylfaen"/>
          <w:b/>
          <w:sz w:val="20"/>
          <w:szCs w:val="20"/>
          <w:lang w:val="ka-GE"/>
        </w:rPr>
        <w:t>ხმას</w:t>
      </w:r>
      <w:r w:rsidRPr="000D30DC">
        <w:rPr>
          <w:rFonts w:ascii="Sylfaen" w:hAnsi="Sylfaen"/>
          <w:b/>
          <w:sz w:val="20"/>
          <w:szCs w:val="20"/>
          <w:lang w:val="ka-GE"/>
        </w:rPr>
        <w:t xml:space="preserve"> </w:t>
      </w:r>
      <w:r w:rsidRPr="000D30DC">
        <w:rPr>
          <w:rFonts w:ascii="Sylfaen" w:hAnsi="Sylfaen" w:cs="Sylfaen"/>
          <w:b/>
          <w:sz w:val="20"/>
          <w:szCs w:val="20"/>
          <w:lang w:val="ka-GE"/>
        </w:rPr>
        <w:t>და</w:t>
      </w:r>
      <w:r w:rsidRPr="000D30DC">
        <w:rPr>
          <w:rFonts w:ascii="Sylfaen" w:hAnsi="Sylfaen"/>
          <w:b/>
          <w:sz w:val="20"/>
          <w:szCs w:val="20"/>
          <w:lang w:val="ka-GE"/>
        </w:rPr>
        <w:t xml:space="preserve"> </w:t>
      </w:r>
      <w:r w:rsidRPr="000D30DC">
        <w:rPr>
          <w:rFonts w:ascii="Sylfaen" w:hAnsi="Sylfaen" w:cs="Sylfaen"/>
          <w:b/>
          <w:sz w:val="20"/>
          <w:szCs w:val="20"/>
          <w:lang w:val="ka-GE"/>
        </w:rPr>
        <w:t>იპყრობს</w:t>
      </w:r>
      <w:r w:rsidRPr="000D30DC">
        <w:rPr>
          <w:rFonts w:ascii="Sylfaen" w:hAnsi="Sylfaen"/>
          <w:b/>
          <w:sz w:val="20"/>
          <w:szCs w:val="20"/>
          <w:lang w:val="ka-GE"/>
        </w:rPr>
        <w:t xml:space="preserve"> </w:t>
      </w:r>
      <w:r w:rsidRPr="000D30DC">
        <w:rPr>
          <w:rFonts w:ascii="Sylfaen" w:hAnsi="Sylfaen" w:cs="Sylfaen"/>
          <w:b/>
          <w:sz w:val="20"/>
          <w:szCs w:val="20"/>
          <w:lang w:val="ka-GE"/>
        </w:rPr>
        <w:t>მედიის</w:t>
      </w:r>
      <w:r w:rsidRPr="000D30DC">
        <w:rPr>
          <w:rFonts w:ascii="Sylfaen" w:hAnsi="Sylfaen"/>
          <w:b/>
          <w:sz w:val="20"/>
          <w:szCs w:val="20"/>
          <w:lang w:val="ka-GE"/>
        </w:rPr>
        <w:t xml:space="preserve"> </w:t>
      </w:r>
      <w:r w:rsidR="00A85AC7">
        <w:rPr>
          <w:rFonts w:ascii="Sylfaen" w:hAnsi="Sylfaen" w:cs="Sylfaen"/>
          <w:b/>
          <w:sz w:val="20"/>
          <w:szCs w:val="20"/>
          <w:lang w:val="ka-GE"/>
        </w:rPr>
        <w:t>ყურადღ</w:t>
      </w:r>
      <w:r w:rsidRPr="000D30DC">
        <w:rPr>
          <w:rFonts w:ascii="Sylfaen" w:hAnsi="Sylfaen" w:cs="Sylfaen"/>
          <w:b/>
          <w:sz w:val="20"/>
          <w:szCs w:val="20"/>
          <w:lang w:val="ka-GE"/>
        </w:rPr>
        <w:t>ებას</w:t>
      </w:r>
      <w:r w:rsidRPr="000D30DC">
        <w:rPr>
          <w:rFonts w:ascii="Sylfaen" w:hAnsi="Sylfaen"/>
          <w:b/>
          <w:sz w:val="20"/>
          <w:szCs w:val="20"/>
          <w:lang w:val="ka-GE"/>
        </w:rPr>
        <w:t>.  </w:t>
      </w:r>
      <w:r w:rsidRPr="000D30DC">
        <w:rPr>
          <w:rFonts w:ascii="Sylfaen" w:hAnsi="Sylfaen" w:cs="Sylfaen"/>
          <w:b/>
          <w:sz w:val="20"/>
          <w:szCs w:val="20"/>
          <w:lang w:val="ka-GE"/>
        </w:rPr>
        <w:t>ამ</w:t>
      </w:r>
      <w:r w:rsidRPr="000D30DC">
        <w:rPr>
          <w:rFonts w:ascii="Sylfaen" w:hAnsi="Sylfaen"/>
          <w:b/>
          <w:sz w:val="20"/>
          <w:szCs w:val="20"/>
          <w:lang w:val="ka-GE"/>
        </w:rPr>
        <w:t xml:space="preserve"> </w:t>
      </w:r>
      <w:r w:rsidRPr="000D30DC">
        <w:rPr>
          <w:rFonts w:ascii="Sylfaen" w:hAnsi="Sylfaen" w:cs="Sylfaen"/>
          <w:b/>
          <w:sz w:val="20"/>
          <w:szCs w:val="20"/>
          <w:lang w:val="ka-GE"/>
        </w:rPr>
        <w:t>მოვლენას</w:t>
      </w:r>
      <w:r w:rsidRPr="000D30DC">
        <w:rPr>
          <w:rFonts w:ascii="Sylfaen" w:hAnsi="Sylfaen"/>
          <w:b/>
          <w:sz w:val="20"/>
          <w:szCs w:val="20"/>
          <w:lang w:val="ka-GE"/>
        </w:rPr>
        <w:t xml:space="preserve"> </w:t>
      </w:r>
      <w:r w:rsidRPr="000D30DC">
        <w:rPr>
          <w:rFonts w:ascii="Sylfaen" w:hAnsi="Sylfaen" w:cs="Sylfaen"/>
          <w:b/>
          <w:sz w:val="20"/>
          <w:szCs w:val="20"/>
          <w:lang w:val="ka-GE"/>
        </w:rPr>
        <w:t>უკვე</w:t>
      </w:r>
      <w:r w:rsidRPr="000D30DC">
        <w:rPr>
          <w:rFonts w:ascii="Sylfaen" w:hAnsi="Sylfaen"/>
          <w:b/>
          <w:sz w:val="20"/>
          <w:szCs w:val="20"/>
          <w:lang w:val="ka-GE"/>
        </w:rPr>
        <w:t xml:space="preserve"> </w:t>
      </w:r>
      <w:r w:rsidRPr="000D30DC">
        <w:rPr>
          <w:rFonts w:ascii="Sylfaen" w:hAnsi="Sylfaen" w:cs="Sylfaen"/>
          <w:b/>
          <w:sz w:val="20"/>
          <w:szCs w:val="20"/>
          <w:lang w:val="ka-GE"/>
        </w:rPr>
        <w:t>რამდენიმე</w:t>
      </w:r>
      <w:r w:rsidRPr="000D30DC">
        <w:rPr>
          <w:rFonts w:ascii="Sylfaen" w:hAnsi="Sylfaen"/>
          <w:b/>
          <w:sz w:val="20"/>
          <w:szCs w:val="20"/>
          <w:lang w:val="ka-GE"/>
        </w:rPr>
        <w:t xml:space="preserve"> </w:t>
      </w:r>
      <w:r w:rsidRPr="000D30DC">
        <w:rPr>
          <w:rFonts w:ascii="Sylfaen" w:hAnsi="Sylfaen" w:cs="Sylfaen"/>
          <w:b/>
          <w:sz w:val="20"/>
          <w:szCs w:val="20"/>
          <w:lang w:val="ka-GE"/>
        </w:rPr>
        <w:t>წელი</w:t>
      </w:r>
      <w:r>
        <w:rPr>
          <w:rFonts w:ascii="Sylfaen" w:hAnsi="Sylfaen" w:cs="Sylfaen"/>
          <w:b/>
          <w:sz w:val="20"/>
          <w:szCs w:val="20"/>
          <w:lang w:val="ka-GE"/>
        </w:rPr>
        <w:t>ა</w:t>
      </w:r>
      <w:r w:rsidRPr="000D30DC">
        <w:rPr>
          <w:rFonts w:ascii="Sylfaen" w:hAnsi="Sylfaen"/>
          <w:b/>
          <w:sz w:val="20"/>
          <w:szCs w:val="20"/>
          <w:lang w:val="ka-GE"/>
        </w:rPr>
        <w:t xml:space="preserve"> </w:t>
      </w:r>
      <w:r w:rsidRPr="000D30DC">
        <w:rPr>
          <w:rFonts w:ascii="Sylfaen" w:hAnsi="Sylfaen" w:cs="Sylfaen"/>
          <w:b/>
          <w:sz w:val="20"/>
          <w:szCs w:val="20"/>
          <w:lang w:val="ka-GE"/>
        </w:rPr>
        <w:t>საქართველოც</w:t>
      </w:r>
      <w:r w:rsidRPr="000D30DC">
        <w:rPr>
          <w:rFonts w:ascii="Sylfaen" w:hAnsi="Sylfaen"/>
          <w:b/>
          <w:sz w:val="20"/>
          <w:szCs w:val="20"/>
          <w:lang w:val="ka-GE"/>
        </w:rPr>
        <w:t xml:space="preserve"> </w:t>
      </w:r>
      <w:r w:rsidRPr="000D30DC">
        <w:rPr>
          <w:rFonts w:ascii="Sylfaen" w:hAnsi="Sylfaen" w:cs="Sylfaen"/>
          <w:b/>
          <w:sz w:val="20"/>
          <w:szCs w:val="20"/>
          <w:lang w:val="ka-GE"/>
        </w:rPr>
        <w:t>უერთდება</w:t>
      </w:r>
      <w:r>
        <w:rPr>
          <w:rFonts w:ascii="Sylfaen" w:hAnsi="Sylfaen"/>
          <w:b/>
          <w:sz w:val="20"/>
          <w:szCs w:val="20"/>
          <w:lang w:val="ka-GE"/>
        </w:rPr>
        <w:t>.</w:t>
      </w:r>
    </w:p>
    <w:p w:rsidR="00547A61" w:rsidRPr="002E2FAD" w:rsidRDefault="00547A61" w:rsidP="00547A61">
      <w:pPr>
        <w:spacing w:before="100" w:beforeAutospacing="1" w:after="100" w:afterAutospacing="1" w:line="240" w:lineRule="auto"/>
        <w:jc w:val="both"/>
        <w:outlineLvl w:val="0"/>
        <w:rPr>
          <w:rFonts w:ascii="Sylfaen" w:hAnsi="Sylfaen" w:cs="Sylfaen"/>
          <w:b/>
          <w:sz w:val="20"/>
          <w:szCs w:val="20"/>
        </w:rPr>
      </w:pPr>
      <w:r>
        <w:rPr>
          <w:rFonts w:ascii="Sylfaen" w:hAnsi="Sylfaen"/>
          <w:b/>
          <w:sz w:val="20"/>
          <w:szCs w:val="20"/>
          <w:lang w:val="ka-GE"/>
        </w:rPr>
        <w:t xml:space="preserve">29 თებერვალს, </w:t>
      </w:r>
      <w:r>
        <w:rPr>
          <w:rFonts w:ascii="Sylfaen" w:hAnsi="Sylfaen" w:cs="Sylfaen"/>
          <w:b/>
          <w:sz w:val="20"/>
          <w:szCs w:val="20"/>
          <w:lang w:val="ka-GE"/>
        </w:rPr>
        <w:t>1</w:t>
      </w:r>
      <w:r>
        <w:rPr>
          <w:rFonts w:ascii="Sylfaen" w:hAnsi="Sylfaen" w:cs="Sylfaen"/>
          <w:b/>
          <w:sz w:val="20"/>
          <w:szCs w:val="20"/>
        </w:rPr>
        <w:t>6</w:t>
      </w:r>
      <w:r w:rsidRPr="002F7117">
        <w:rPr>
          <w:rFonts w:ascii="Sylfaen" w:hAnsi="Sylfaen" w:cs="Sylfaen"/>
          <w:b/>
          <w:sz w:val="20"/>
          <w:szCs w:val="20"/>
          <w:lang w:val="ka-GE"/>
        </w:rPr>
        <w:t>:00 საათზე, სასტუმრო „რადისონ ბლუ ივერიაში“ იშვ</w:t>
      </w:r>
      <w:r w:rsidRPr="000D30DC">
        <w:rPr>
          <w:rFonts w:ascii="Sylfaen" w:hAnsi="Sylfaen" w:cs="Sylfaen"/>
          <w:b/>
          <w:sz w:val="20"/>
          <w:szCs w:val="20"/>
          <w:lang w:val="ka-GE"/>
        </w:rPr>
        <w:t>ი</w:t>
      </w:r>
      <w:r w:rsidRPr="002F7117">
        <w:rPr>
          <w:rFonts w:ascii="Sylfaen" w:hAnsi="Sylfaen" w:cs="Sylfaen"/>
          <w:b/>
          <w:sz w:val="20"/>
          <w:szCs w:val="20"/>
          <w:lang w:val="ka-GE"/>
        </w:rPr>
        <w:t>ათი დაავადებების მსოფლიო დღისადმი მი</w:t>
      </w:r>
      <w:r w:rsidR="005C085D">
        <w:rPr>
          <w:rFonts w:ascii="Sylfaen" w:hAnsi="Sylfaen" w:cs="Sylfaen"/>
          <w:b/>
          <w:sz w:val="20"/>
          <w:szCs w:val="20"/>
          <w:lang w:val="ka-GE"/>
        </w:rPr>
        <w:t>ძღვ</w:t>
      </w:r>
      <w:r w:rsidRPr="002F7117">
        <w:rPr>
          <w:rFonts w:ascii="Sylfaen" w:hAnsi="Sylfaen" w:cs="Sylfaen"/>
          <w:b/>
          <w:sz w:val="20"/>
          <w:szCs w:val="20"/>
          <w:lang w:val="ka-GE"/>
        </w:rPr>
        <w:t>ნილი რიგით მეთერთმეტე ღონისძიება გაიმართება</w:t>
      </w:r>
      <w:r>
        <w:rPr>
          <w:rFonts w:ascii="Sylfaen" w:hAnsi="Sylfaen" w:cs="Sylfaen"/>
          <w:b/>
          <w:sz w:val="20"/>
          <w:szCs w:val="20"/>
          <w:lang w:val="ka-GE"/>
        </w:rPr>
        <w:t xml:space="preserve">, რომელიც </w:t>
      </w:r>
      <w:r w:rsidRPr="00573D7C">
        <w:rPr>
          <w:rFonts w:ascii="Sylfaen" w:hAnsi="Sylfaen" w:cs="Sylfaen"/>
          <w:sz w:val="20"/>
          <w:szCs w:val="20"/>
          <w:lang w:val="ka-GE"/>
        </w:rPr>
        <w:t xml:space="preserve"> </w:t>
      </w:r>
      <w:r w:rsidRPr="000D30DC">
        <w:rPr>
          <w:rFonts w:ascii="Sylfaen" w:hAnsi="Sylfaen" w:cs="Sylfaen"/>
          <w:b/>
          <w:sz w:val="20"/>
          <w:szCs w:val="20"/>
          <w:lang w:val="ka-GE"/>
        </w:rPr>
        <w:t>გენეტიკური</w:t>
      </w:r>
      <w:r w:rsidRPr="000D30DC">
        <w:rPr>
          <w:rFonts w:ascii="Sylfaen" w:hAnsi="Sylfaen"/>
          <w:b/>
          <w:sz w:val="20"/>
          <w:szCs w:val="20"/>
          <w:lang w:val="ka-GE"/>
        </w:rPr>
        <w:t xml:space="preserve"> </w:t>
      </w:r>
      <w:r w:rsidRPr="000D30DC">
        <w:rPr>
          <w:rFonts w:ascii="Sylfaen" w:hAnsi="Sylfaen" w:cs="Sylfaen"/>
          <w:b/>
          <w:sz w:val="20"/>
          <w:szCs w:val="20"/>
          <w:lang w:val="ka-GE"/>
        </w:rPr>
        <w:t>და</w:t>
      </w:r>
      <w:r w:rsidRPr="000D30DC">
        <w:rPr>
          <w:rFonts w:ascii="Sylfaen" w:hAnsi="Sylfaen"/>
          <w:b/>
          <w:sz w:val="20"/>
          <w:szCs w:val="20"/>
          <w:lang w:val="ka-GE"/>
        </w:rPr>
        <w:t xml:space="preserve"> </w:t>
      </w:r>
      <w:r w:rsidRPr="000D30DC">
        <w:rPr>
          <w:rFonts w:ascii="Sylfaen" w:hAnsi="Sylfaen" w:cs="Sylfaen"/>
          <w:b/>
          <w:sz w:val="20"/>
          <w:szCs w:val="20"/>
          <w:lang w:val="ka-GE"/>
        </w:rPr>
        <w:t>იშვიათი</w:t>
      </w:r>
      <w:r w:rsidRPr="000D30DC">
        <w:rPr>
          <w:rFonts w:ascii="Sylfaen" w:hAnsi="Sylfaen"/>
          <w:b/>
          <w:sz w:val="20"/>
          <w:szCs w:val="20"/>
          <w:lang w:val="ka-GE"/>
        </w:rPr>
        <w:t xml:space="preserve"> </w:t>
      </w:r>
      <w:r w:rsidRPr="000D30DC">
        <w:rPr>
          <w:rFonts w:ascii="Sylfaen" w:hAnsi="Sylfaen" w:cs="Sylfaen"/>
          <w:b/>
          <w:sz w:val="20"/>
          <w:szCs w:val="20"/>
          <w:lang w:val="ka-GE"/>
        </w:rPr>
        <w:t>დაავადებების</w:t>
      </w:r>
      <w:r w:rsidRPr="000D30DC">
        <w:rPr>
          <w:rFonts w:ascii="Sylfaen" w:hAnsi="Sylfaen"/>
          <w:b/>
          <w:sz w:val="20"/>
          <w:szCs w:val="20"/>
          <w:lang w:val="ka-GE"/>
        </w:rPr>
        <w:t xml:space="preserve"> </w:t>
      </w:r>
      <w:r w:rsidRPr="000D30DC">
        <w:rPr>
          <w:rFonts w:ascii="Sylfaen" w:hAnsi="Sylfaen" w:cs="Sylfaen"/>
          <w:b/>
          <w:sz w:val="20"/>
          <w:szCs w:val="20"/>
          <w:lang w:val="ka-GE"/>
        </w:rPr>
        <w:t>საქართველოს</w:t>
      </w:r>
      <w:r w:rsidRPr="000D30DC">
        <w:rPr>
          <w:rFonts w:ascii="Sylfaen" w:hAnsi="Sylfaen"/>
          <w:b/>
          <w:sz w:val="20"/>
          <w:szCs w:val="20"/>
          <w:lang w:val="ka-GE"/>
        </w:rPr>
        <w:t xml:space="preserve"> </w:t>
      </w:r>
      <w:r w:rsidRPr="000D30DC">
        <w:rPr>
          <w:rFonts w:ascii="Sylfaen" w:hAnsi="Sylfaen" w:cs="Sylfaen"/>
          <w:b/>
          <w:sz w:val="20"/>
          <w:szCs w:val="20"/>
          <w:lang w:val="ka-GE"/>
        </w:rPr>
        <w:t>ფონდის</w:t>
      </w:r>
      <w:r w:rsidRPr="000D30DC">
        <w:rPr>
          <w:rFonts w:ascii="Sylfaen" w:hAnsi="Sylfaen"/>
          <w:b/>
          <w:sz w:val="20"/>
          <w:szCs w:val="20"/>
          <w:lang w:val="ka-GE"/>
        </w:rPr>
        <w:t xml:space="preserve"> </w:t>
      </w:r>
      <w:r w:rsidRPr="000D30DC">
        <w:rPr>
          <w:rFonts w:ascii="Sylfaen" w:hAnsi="Sylfaen" w:cs="Arial"/>
          <w:b/>
          <w:color w:val="3C4043"/>
          <w:sz w:val="20"/>
          <w:szCs w:val="20"/>
          <w:lang w:val="ka-GE"/>
        </w:rPr>
        <w:t>(</w:t>
      </w:r>
      <w:r w:rsidRPr="000D30DC">
        <w:rPr>
          <w:rFonts w:ascii="Sylfaen" w:hAnsi="Sylfaen" w:cs="Arial"/>
          <w:b/>
          <w:sz w:val="20"/>
          <w:szCs w:val="20"/>
          <w:lang w:val="ka-GE"/>
        </w:rPr>
        <w:t>GeRaD)</w:t>
      </w:r>
      <w:r w:rsidRPr="000D30DC">
        <w:rPr>
          <w:rFonts w:ascii="Sylfaen" w:hAnsi="Sylfaen"/>
          <w:b/>
          <w:sz w:val="20"/>
          <w:szCs w:val="20"/>
          <w:lang w:val="ka-GE"/>
        </w:rPr>
        <w:t>  </w:t>
      </w:r>
      <w:r w:rsidRPr="000D30DC">
        <w:rPr>
          <w:rFonts w:ascii="Sylfaen" w:hAnsi="Sylfaen" w:cs="Sylfaen"/>
          <w:b/>
          <w:sz w:val="20"/>
          <w:szCs w:val="20"/>
          <w:lang w:val="ka-GE"/>
        </w:rPr>
        <w:t>მხარდაჭერით</w:t>
      </w:r>
      <w:r w:rsidRPr="000D30DC">
        <w:rPr>
          <w:rFonts w:ascii="Sylfaen" w:hAnsi="Sylfaen"/>
          <w:b/>
          <w:sz w:val="20"/>
          <w:szCs w:val="20"/>
          <w:lang w:val="ka-GE"/>
        </w:rPr>
        <w:t xml:space="preserve"> </w:t>
      </w:r>
      <w:r w:rsidRPr="000D30DC">
        <w:rPr>
          <w:rFonts w:ascii="Sylfaen" w:hAnsi="Sylfaen" w:cs="Sylfaen"/>
          <w:b/>
          <w:sz w:val="20"/>
          <w:szCs w:val="20"/>
          <w:lang w:val="ka-GE"/>
        </w:rPr>
        <w:t xml:space="preserve">ეწყობა. </w:t>
      </w:r>
      <w:r w:rsidRPr="000D30DC">
        <w:rPr>
          <w:rFonts w:ascii="Sylfaen" w:hAnsi="Sylfaen"/>
          <w:b/>
          <w:sz w:val="20"/>
          <w:szCs w:val="20"/>
          <w:lang w:val="ka-GE"/>
        </w:rPr>
        <w:t xml:space="preserve">წელს </w:t>
      </w:r>
      <w:r w:rsidRPr="000D30DC">
        <w:rPr>
          <w:rFonts w:ascii="Sylfaen" w:hAnsi="Sylfaen" w:cs="Calibri"/>
          <w:b/>
          <w:sz w:val="20"/>
          <w:szCs w:val="20"/>
          <w:lang w:val="ka-GE"/>
        </w:rPr>
        <w:t>ფონდ</w:t>
      </w:r>
      <w:r w:rsidR="006C3D91">
        <w:rPr>
          <w:rFonts w:ascii="Sylfaen" w:hAnsi="Sylfaen" w:cs="Calibri"/>
          <w:b/>
          <w:sz w:val="20"/>
          <w:szCs w:val="20"/>
          <w:lang w:val="ka-GE"/>
        </w:rPr>
        <w:t>ი</w:t>
      </w:r>
      <w:r w:rsidRPr="000D30DC">
        <w:rPr>
          <w:rFonts w:ascii="Sylfaen" w:hAnsi="Sylfaen" w:cs="Calibri"/>
          <w:b/>
          <w:sz w:val="20"/>
          <w:szCs w:val="20"/>
          <w:lang w:val="ka-GE"/>
        </w:rPr>
        <w:t xml:space="preserve"> 2020  წლის პრიორიტეტად  </w:t>
      </w:r>
      <w:r w:rsidR="006C3D91">
        <w:rPr>
          <w:rFonts w:ascii="Sylfaen" w:hAnsi="Sylfaen" w:cs="Calibri"/>
          <w:b/>
          <w:sz w:val="20"/>
          <w:szCs w:val="20"/>
          <w:lang w:val="ka-GE"/>
        </w:rPr>
        <w:t>იშვიათ</w:t>
      </w:r>
      <w:r>
        <w:rPr>
          <w:rFonts w:ascii="Sylfaen" w:hAnsi="Sylfaen" w:cs="Calibri"/>
          <w:b/>
          <w:sz w:val="20"/>
          <w:szCs w:val="20"/>
          <w:lang w:val="ka-GE"/>
        </w:rPr>
        <w:t xml:space="preserve"> </w:t>
      </w:r>
      <w:r w:rsidRPr="000D30DC">
        <w:rPr>
          <w:rFonts w:ascii="Sylfaen" w:hAnsi="Sylfaen" w:cs="Calibri"/>
          <w:b/>
          <w:sz w:val="20"/>
          <w:szCs w:val="20"/>
          <w:lang w:val="ka-GE"/>
        </w:rPr>
        <w:t>დაავადება</w:t>
      </w:r>
      <w:r w:rsidR="006C3D91">
        <w:rPr>
          <w:rFonts w:ascii="Sylfaen" w:hAnsi="Sylfaen" w:cs="Calibri"/>
          <w:b/>
          <w:sz w:val="20"/>
          <w:szCs w:val="20"/>
          <w:lang w:val="ka-GE"/>
        </w:rPr>
        <w:t>ს -</w:t>
      </w:r>
      <w:r w:rsidRPr="000D30DC">
        <w:rPr>
          <w:rFonts w:ascii="Sylfaen" w:hAnsi="Sylfaen" w:cs="Calibri"/>
          <w:b/>
          <w:sz w:val="20"/>
          <w:szCs w:val="20"/>
          <w:lang w:val="ka-GE"/>
        </w:rPr>
        <w:t xml:space="preserve"> სპინალურ </w:t>
      </w:r>
      <w:r w:rsidR="00A85AC7">
        <w:rPr>
          <w:rFonts w:ascii="Sylfaen" w:hAnsi="Sylfaen" w:cs="Calibri"/>
          <w:b/>
          <w:sz w:val="20"/>
          <w:szCs w:val="20"/>
          <w:lang w:val="ka-GE"/>
        </w:rPr>
        <w:t>კუნთოვან</w:t>
      </w:r>
      <w:r w:rsidRPr="000D30DC">
        <w:rPr>
          <w:rFonts w:ascii="Sylfaen" w:hAnsi="Sylfaen" w:cs="Calibri"/>
          <w:b/>
          <w:sz w:val="20"/>
          <w:szCs w:val="20"/>
          <w:lang w:val="ka-GE"/>
        </w:rPr>
        <w:t xml:space="preserve"> ატროფია</w:t>
      </w:r>
      <w:r w:rsidR="006C3D91">
        <w:rPr>
          <w:rFonts w:ascii="Sylfaen" w:hAnsi="Sylfaen" w:cs="Calibri"/>
          <w:b/>
          <w:sz w:val="20"/>
          <w:szCs w:val="20"/>
          <w:lang w:val="ka-GE"/>
        </w:rPr>
        <w:t>ს</w:t>
      </w:r>
      <w:bookmarkStart w:id="0" w:name="_GoBack"/>
      <w:bookmarkEnd w:id="0"/>
      <w:r w:rsidRPr="000D30DC">
        <w:rPr>
          <w:rFonts w:ascii="Sylfaen" w:hAnsi="Sylfaen" w:cs="Calibri"/>
          <w:b/>
          <w:sz w:val="20"/>
          <w:szCs w:val="20"/>
          <w:lang w:val="ka-GE"/>
        </w:rPr>
        <w:t xml:space="preserve"> (სკა) </w:t>
      </w:r>
      <w:r w:rsidR="002E2FAD">
        <w:rPr>
          <w:rFonts w:ascii="Sylfaen" w:hAnsi="Sylfaen" w:cs="Calibri"/>
          <w:b/>
          <w:sz w:val="20"/>
          <w:szCs w:val="20"/>
          <w:lang w:val="ka-GE"/>
        </w:rPr>
        <w:t>დაასახელებს.</w:t>
      </w:r>
    </w:p>
    <w:p w:rsidR="00547A61" w:rsidRPr="002F7117" w:rsidRDefault="00547A61" w:rsidP="00547A61">
      <w:pPr>
        <w:spacing w:before="100" w:beforeAutospacing="1" w:after="100" w:afterAutospacing="1" w:line="240" w:lineRule="auto"/>
        <w:jc w:val="both"/>
        <w:outlineLvl w:val="0"/>
        <w:rPr>
          <w:rFonts w:ascii="Sylfaen" w:hAnsi="Sylfaen"/>
          <w:sz w:val="20"/>
          <w:szCs w:val="20"/>
          <w:lang w:val="ka-GE"/>
        </w:rPr>
      </w:pPr>
      <w:r w:rsidRPr="00740EE0">
        <w:rPr>
          <w:rStyle w:val="Strong"/>
          <w:rFonts w:ascii="Sylfaen" w:hAnsi="Sylfaen" w:cs="Sylfaen"/>
          <w:b w:val="0"/>
          <w:sz w:val="20"/>
          <w:szCs w:val="20"/>
          <w:lang w:val="ka-GE"/>
        </w:rPr>
        <w:t>გენეტიკური და იშვიათი დაავადებების საქართველოს ფონდის აღმასრულებელი დირექტორი</w:t>
      </w:r>
      <w:r w:rsidRPr="00740EE0">
        <w:rPr>
          <w:rStyle w:val="Strong"/>
          <w:rFonts w:ascii="Sylfaen" w:hAnsi="Sylfaen" w:cs="Sylfaen"/>
          <w:sz w:val="20"/>
          <w:szCs w:val="20"/>
          <w:lang w:val="ka-GE"/>
        </w:rPr>
        <w:t xml:space="preserve"> ოლეგ ქვლივიძე </w:t>
      </w:r>
      <w:r w:rsidR="00740EE0" w:rsidRPr="00740EE0">
        <w:rPr>
          <w:rStyle w:val="Strong"/>
          <w:rFonts w:ascii="Sylfaen" w:hAnsi="Sylfaen" w:cs="Sylfaen"/>
          <w:b w:val="0"/>
          <w:sz w:val="20"/>
          <w:szCs w:val="20"/>
          <w:lang w:val="ka-GE"/>
        </w:rPr>
        <w:t>და საქართველოს პედიატრ ნევროლოგთა</w:t>
      </w:r>
      <w:r w:rsidR="00740EE0" w:rsidRPr="00740EE0">
        <w:rPr>
          <w:rStyle w:val="Strong"/>
          <w:rFonts w:cs="Sylfaen"/>
          <w:b w:val="0"/>
          <w:bCs w:val="0"/>
          <w:sz w:val="20"/>
          <w:szCs w:val="20"/>
        </w:rPr>
        <w:t xml:space="preserve"> </w:t>
      </w:r>
      <w:proofErr w:type="spellStart"/>
      <w:r w:rsidR="00740EE0" w:rsidRPr="00740EE0">
        <w:rPr>
          <w:rStyle w:val="Strong"/>
          <w:rFonts w:cs="Sylfaen"/>
          <w:b w:val="0"/>
          <w:bCs w:val="0"/>
          <w:sz w:val="20"/>
          <w:szCs w:val="20"/>
        </w:rPr>
        <w:t>ასოციაციის</w:t>
      </w:r>
      <w:proofErr w:type="spellEnd"/>
      <w:r w:rsidR="00740EE0" w:rsidRPr="00740EE0">
        <w:rPr>
          <w:rStyle w:val="Strong"/>
          <w:rFonts w:cs="Sylfaen"/>
          <w:b w:val="0"/>
          <w:bCs w:val="0"/>
          <w:sz w:val="20"/>
          <w:szCs w:val="20"/>
        </w:rPr>
        <w:t xml:space="preserve"> </w:t>
      </w:r>
      <w:proofErr w:type="spellStart"/>
      <w:r w:rsidR="00740EE0" w:rsidRPr="00740EE0">
        <w:rPr>
          <w:rStyle w:val="Strong"/>
          <w:rFonts w:cs="Sylfaen"/>
          <w:b w:val="0"/>
          <w:bCs w:val="0"/>
          <w:sz w:val="20"/>
          <w:szCs w:val="20"/>
        </w:rPr>
        <w:t>პრეზიდენტი</w:t>
      </w:r>
      <w:proofErr w:type="spellEnd"/>
      <w:r w:rsidR="00740EE0" w:rsidRPr="00740EE0">
        <w:rPr>
          <w:rStyle w:val="Strong"/>
          <w:rFonts w:cs="Sylfaen"/>
          <w:bCs w:val="0"/>
          <w:sz w:val="20"/>
          <w:szCs w:val="20"/>
        </w:rPr>
        <w:t xml:space="preserve"> </w:t>
      </w:r>
      <w:r w:rsidRPr="00740EE0">
        <w:rPr>
          <w:rStyle w:val="Strong"/>
          <w:rFonts w:cs="Sylfaen"/>
          <w:bCs w:val="0"/>
          <w:sz w:val="20"/>
          <w:szCs w:val="20"/>
        </w:rPr>
        <w:t xml:space="preserve">ნანა </w:t>
      </w:r>
      <w:proofErr w:type="spellStart"/>
      <w:r w:rsidRPr="00740EE0">
        <w:rPr>
          <w:rStyle w:val="Strong"/>
          <w:rFonts w:cs="Sylfaen"/>
          <w:bCs w:val="0"/>
          <w:sz w:val="20"/>
          <w:szCs w:val="20"/>
        </w:rPr>
        <w:t>ტატაშვილი</w:t>
      </w:r>
      <w:proofErr w:type="spellEnd"/>
      <w:r>
        <w:rPr>
          <w:rFonts w:ascii="Sylfaen" w:hAnsi="Sylfaen"/>
          <w:b/>
          <w:bCs/>
          <w:sz w:val="20"/>
          <w:szCs w:val="20"/>
          <w:lang w:val="ka-GE"/>
        </w:rPr>
        <w:t xml:space="preserve"> </w:t>
      </w:r>
      <w:r w:rsidRPr="002F7117">
        <w:rPr>
          <w:rFonts w:ascii="Sylfaen" w:hAnsi="Sylfaen"/>
          <w:sz w:val="20"/>
          <w:szCs w:val="20"/>
          <w:lang w:val="ka-GE"/>
        </w:rPr>
        <w:t xml:space="preserve">ისაუბრებენ დაავადების სიმძიმესა და მკურნალობის მიმართულებით დღეს არსებულ პრობლემებზე: </w:t>
      </w:r>
      <w:r w:rsidRPr="000D30DC">
        <w:rPr>
          <w:rFonts w:ascii="Sylfaen" w:hAnsi="Sylfaen"/>
          <w:b/>
          <w:sz w:val="20"/>
          <w:szCs w:val="20"/>
          <w:lang w:val="ka-GE"/>
        </w:rPr>
        <w:t>„</w:t>
      </w:r>
      <w:r w:rsidRPr="000D30DC">
        <w:rPr>
          <w:rFonts w:ascii="Sylfaen" w:hAnsi="Sylfaen" w:cs="Sylfaen"/>
          <w:b/>
          <w:sz w:val="20"/>
          <w:szCs w:val="20"/>
          <w:lang w:val="ka-GE"/>
        </w:rPr>
        <w:t>შემოგვიერთდით</w:t>
      </w:r>
      <w:r w:rsidRPr="000D30DC">
        <w:rPr>
          <w:rFonts w:ascii="Sylfaen" w:hAnsi="Sylfaen"/>
          <w:b/>
          <w:sz w:val="20"/>
          <w:szCs w:val="20"/>
          <w:lang w:val="ka-GE"/>
        </w:rPr>
        <w:t xml:space="preserve">, </w:t>
      </w:r>
      <w:r w:rsidRPr="000D30DC">
        <w:rPr>
          <w:rFonts w:ascii="Sylfaen" w:hAnsi="Sylfaen" w:cs="Sylfaen"/>
          <w:b/>
          <w:sz w:val="20"/>
          <w:szCs w:val="20"/>
          <w:lang w:val="ka-GE"/>
        </w:rPr>
        <w:t>რათა</w:t>
      </w:r>
      <w:r w:rsidRPr="000D30DC">
        <w:rPr>
          <w:rFonts w:ascii="Sylfaen" w:hAnsi="Sylfaen"/>
          <w:b/>
          <w:sz w:val="20"/>
          <w:szCs w:val="20"/>
          <w:lang w:val="ka-GE"/>
        </w:rPr>
        <w:t xml:space="preserve"> </w:t>
      </w:r>
      <w:r w:rsidRPr="000D30DC">
        <w:rPr>
          <w:rFonts w:ascii="Sylfaen" w:hAnsi="Sylfaen" w:cs="Sylfaen"/>
          <w:b/>
          <w:sz w:val="20"/>
          <w:szCs w:val="20"/>
          <w:lang w:val="ka-GE"/>
        </w:rPr>
        <w:t>გავხადოთ</w:t>
      </w:r>
      <w:r w:rsidRPr="000D30DC">
        <w:rPr>
          <w:rFonts w:ascii="Sylfaen" w:hAnsi="Sylfaen"/>
          <w:b/>
          <w:sz w:val="20"/>
          <w:szCs w:val="20"/>
          <w:lang w:val="ka-GE"/>
        </w:rPr>
        <w:t xml:space="preserve"> </w:t>
      </w:r>
      <w:r w:rsidRPr="000D30DC">
        <w:rPr>
          <w:rFonts w:ascii="Sylfaen" w:hAnsi="Sylfaen" w:cs="Sylfaen"/>
          <w:b/>
          <w:sz w:val="20"/>
          <w:szCs w:val="20"/>
          <w:lang w:val="ka-GE"/>
        </w:rPr>
        <w:t>იშვიათი</w:t>
      </w:r>
      <w:r w:rsidRPr="000D30DC">
        <w:rPr>
          <w:rFonts w:ascii="Sylfaen" w:hAnsi="Sylfaen"/>
          <w:b/>
          <w:sz w:val="20"/>
          <w:szCs w:val="20"/>
          <w:lang w:val="ka-GE"/>
        </w:rPr>
        <w:t xml:space="preserve"> </w:t>
      </w:r>
      <w:r w:rsidRPr="000D30DC">
        <w:rPr>
          <w:rFonts w:ascii="Sylfaen" w:hAnsi="Sylfaen" w:cs="Sylfaen"/>
          <w:b/>
          <w:sz w:val="20"/>
          <w:szCs w:val="20"/>
          <w:lang w:val="ka-GE"/>
        </w:rPr>
        <w:t>დაავადებების</w:t>
      </w:r>
      <w:r w:rsidRPr="000D30DC">
        <w:rPr>
          <w:rFonts w:ascii="Sylfaen" w:hAnsi="Sylfaen"/>
          <w:b/>
          <w:sz w:val="20"/>
          <w:szCs w:val="20"/>
          <w:lang w:val="ka-GE"/>
        </w:rPr>
        <w:t xml:space="preserve"> </w:t>
      </w:r>
      <w:r w:rsidRPr="000D30DC">
        <w:rPr>
          <w:rFonts w:ascii="Sylfaen" w:hAnsi="Sylfaen" w:cs="Sylfaen"/>
          <w:b/>
          <w:sz w:val="20"/>
          <w:szCs w:val="20"/>
          <w:lang w:val="ka-GE"/>
        </w:rPr>
        <w:t>ხმა</w:t>
      </w:r>
      <w:r w:rsidRPr="000D30DC">
        <w:rPr>
          <w:rFonts w:ascii="Sylfaen" w:hAnsi="Sylfaen"/>
          <w:b/>
          <w:sz w:val="20"/>
          <w:szCs w:val="20"/>
          <w:lang w:val="ka-GE"/>
        </w:rPr>
        <w:t xml:space="preserve"> </w:t>
      </w:r>
      <w:r w:rsidRPr="000D30DC">
        <w:rPr>
          <w:rFonts w:ascii="Sylfaen" w:hAnsi="Sylfaen" w:cs="Sylfaen"/>
          <w:b/>
          <w:sz w:val="20"/>
          <w:szCs w:val="20"/>
          <w:lang w:val="ka-GE"/>
        </w:rPr>
        <w:t>მისაწვდომი</w:t>
      </w:r>
      <w:r w:rsidRPr="000D30DC">
        <w:rPr>
          <w:rFonts w:ascii="Sylfaen" w:hAnsi="Sylfaen"/>
          <w:b/>
          <w:sz w:val="20"/>
          <w:szCs w:val="20"/>
          <w:lang w:val="ka-GE"/>
        </w:rPr>
        <w:t xml:space="preserve"> </w:t>
      </w:r>
      <w:r w:rsidRPr="000D30DC">
        <w:rPr>
          <w:rFonts w:ascii="Sylfaen" w:hAnsi="Sylfaen" w:cs="Sylfaen"/>
          <w:b/>
          <w:sz w:val="20"/>
          <w:szCs w:val="20"/>
          <w:lang w:val="ka-GE"/>
        </w:rPr>
        <w:t>და</w:t>
      </w:r>
      <w:r w:rsidRPr="000D30DC">
        <w:rPr>
          <w:rFonts w:ascii="Sylfaen" w:hAnsi="Sylfaen"/>
          <w:b/>
          <w:sz w:val="20"/>
          <w:szCs w:val="20"/>
          <w:lang w:val="ka-GE"/>
        </w:rPr>
        <w:t xml:space="preserve"> </w:t>
      </w:r>
      <w:r w:rsidRPr="000D30DC">
        <w:rPr>
          <w:rFonts w:ascii="Sylfaen" w:hAnsi="Sylfaen" w:cs="Sylfaen"/>
          <w:b/>
          <w:sz w:val="20"/>
          <w:szCs w:val="20"/>
          <w:lang w:val="ka-GE"/>
        </w:rPr>
        <w:t>ყურადსაღები</w:t>
      </w:r>
      <w:r w:rsidRPr="000D30DC">
        <w:rPr>
          <w:rFonts w:ascii="Sylfaen" w:hAnsi="Sylfaen"/>
          <w:b/>
          <w:sz w:val="20"/>
          <w:szCs w:val="20"/>
          <w:lang w:val="ka-GE"/>
        </w:rPr>
        <w:t>“</w:t>
      </w:r>
      <w:r w:rsidRPr="002F7117">
        <w:rPr>
          <w:rFonts w:ascii="Sylfaen" w:hAnsi="Sylfaen"/>
          <w:b/>
          <w:sz w:val="20"/>
          <w:szCs w:val="20"/>
          <w:lang w:val="ka-GE"/>
        </w:rPr>
        <w:t>.</w:t>
      </w:r>
      <w:r>
        <w:rPr>
          <w:rFonts w:ascii="Sylfaen" w:hAnsi="Sylfaen"/>
          <w:b/>
          <w:sz w:val="20"/>
          <w:szCs w:val="20"/>
          <w:lang w:val="ka-GE"/>
        </w:rPr>
        <w:t xml:space="preserve"> </w:t>
      </w:r>
      <w:r w:rsidRPr="002F7117">
        <w:rPr>
          <w:rFonts w:ascii="Sylfaen" w:hAnsi="Sylfaen"/>
          <w:sz w:val="20"/>
          <w:szCs w:val="20"/>
          <w:lang w:val="ka-GE"/>
        </w:rPr>
        <w:t xml:space="preserve">შეხვედრაზე </w:t>
      </w:r>
      <w:r>
        <w:rPr>
          <w:rFonts w:ascii="Sylfaen" w:hAnsi="Sylfaen"/>
          <w:sz w:val="20"/>
          <w:szCs w:val="20"/>
          <w:lang w:val="ka-GE"/>
        </w:rPr>
        <w:t xml:space="preserve">ასევე, </w:t>
      </w:r>
      <w:r w:rsidRPr="002F7117">
        <w:rPr>
          <w:rFonts w:ascii="Sylfaen" w:hAnsi="Sylfaen"/>
          <w:sz w:val="20"/>
          <w:szCs w:val="20"/>
          <w:lang w:val="ka-GE"/>
        </w:rPr>
        <w:t>განხილული იქნება</w:t>
      </w:r>
      <w:r w:rsidR="00740EE0">
        <w:rPr>
          <w:rFonts w:ascii="Sylfaen" w:hAnsi="Sylfaen"/>
          <w:sz w:val="20"/>
          <w:szCs w:val="20"/>
          <w:lang w:val="ka-GE"/>
        </w:rPr>
        <w:t xml:space="preserve"> ისეთი </w:t>
      </w:r>
      <w:r w:rsidRPr="002F7117">
        <w:rPr>
          <w:rFonts w:ascii="Sylfaen" w:hAnsi="Sylfaen"/>
          <w:sz w:val="20"/>
          <w:szCs w:val="20"/>
          <w:lang w:val="ka-GE"/>
        </w:rPr>
        <w:t xml:space="preserve">მნიშვნელოვანი თემები, როგორიცაა: </w:t>
      </w:r>
      <w:r w:rsidRPr="002F7117">
        <w:rPr>
          <w:rFonts w:ascii="Sylfaen" w:hAnsi="Sylfaen" w:cs="Sylfaen"/>
          <w:sz w:val="20"/>
          <w:szCs w:val="20"/>
          <w:lang w:val="ka-GE"/>
        </w:rPr>
        <w:t>იშვიათ</w:t>
      </w:r>
      <w:r>
        <w:rPr>
          <w:rFonts w:ascii="Sylfaen" w:hAnsi="Sylfaen" w:cs="Sylfaen"/>
          <w:sz w:val="20"/>
          <w:szCs w:val="20"/>
          <w:lang w:val="ka-GE"/>
        </w:rPr>
        <w:t>ი</w:t>
      </w:r>
      <w:r w:rsidRPr="002F7117">
        <w:rPr>
          <w:rFonts w:ascii="Sylfaen" w:hAnsi="Sylfaen"/>
          <w:sz w:val="20"/>
          <w:szCs w:val="20"/>
          <w:lang w:val="ka-GE"/>
        </w:rPr>
        <w:t xml:space="preserve"> დაავადებების, მათ შორის, </w:t>
      </w:r>
      <w:r w:rsidRPr="000D30DC">
        <w:rPr>
          <w:rFonts w:ascii="Sylfaen" w:hAnsi="Sylfaen" w:cs="Calibri"/>
          <w:b/>
          <w:sz w:val="20"/>
          <w:szCs w:val="20"/>
          <w:lang w:val="ka-GE"/>
        </w:rPr>
        <w:t>სპინალურ კუნთოვანი ატროფია</w:t>
      </w:r>
      <w:r>
        <w:rPr>
          <w:rFonts w:ascii="Sylfaen" w:hAnsi="Sylfaen" w:cs="Calibri"/>
          <w:b/>
          <w:sz w:val="20"/>
          <w:szCs w:val="20"/>
          <w:lang w:val="ka-GE"/>
        </w:rPr>
        <w:t>ს</w:t>
      </w:r>
      <w:r w:rsidRPr="000D30DC">
        <w:rPr>
          <w:rFonts w:ascii="Sylfaen" w:hAnsi="Sylfaen" w:cs="Calibri"/>
          <w:b/>
          <w:sz w:val="20"/>
          <w:szCs w:val="20"/>
          <w:lang w:val="ka-GE"/>
        </w:rPr>
        <w:t xml:space="preserve"> </w:t>
      </w:r>
      <w:r w:rsidRPr="002F7117">
        <w:rPr>
          <w:rFonts w:ascii="Sylfaen" w:hAnsi="Sylfaen" w:cs="Calibri"/>
          <w:b/>
          <w:sz w:val="20"/>
          <w:szCs w:val="20"/>
          <w:lang w:val="ka-GE"/>
        </w:rPr>
        <w:t xml:space="preserve">(სკა) </w:t>
      </w:r>
      <w:r w:rsidRPr="002F7117">
        <w:rPr>
          <w:rFonts w:ascii="Sylfaen" w:hAnsi="Sylfaen"/>
          <w:sz w:val="20"/>
          <w:szCs w:val="20"/>
          <w:lang w:val="ka-GE"/>
        </w:rPr>
        <w:t xml:space="preserve"> მართვის საკითხები, რა გაკეთდა და რას ველით და ა.შ</w:t>
      </w:r>
      <w:r w:rsidR="00740EE0">
        <w:rPr>
          <w:rFonts w:ascii="Sylfaen" w:hAnsi="Sylfaen"/>
          <w:sz w:val="20"/>
          <w:szCs w:val="20"/>
          <w:lang w:val="ka-GE"/>
        </w:rPr>
        <w:t>.</w:t>
      </w:r>
    </w:p>
    <w:p w:rsidR="00547A61" w:rsidRPr="002F7117" w:rsidRDefault="00547A61" w:rsidP="00547A61">
      <w:pPr>
        <w:jc w:val="both"/>
        <w:rPr>
          <w:rFonts w:ascii="Sylfaen" w:hAnsi="Sylfaen" w:cs="Sylfaen"/>
          <w:sz w:val="20"/>
          <w:szCs w:val="20"/>
          <w:lang w:val="ka-GE"/>
        </w:rPr>
      </w:pPr>
      <w:r>
        <w:rPr>
          <w:rFonts w:ascii="Sylfaen" w:hAnsi="Sylfaen" w:cs="Sylfaen"/>
          <w:sz w:val="20"/>
          <w:szCs w:val="20"/>
          <w:lang w:val="ka-GE"/>
        </w:rPr>
        <w:t xml:space="preserve">ღონისძიებაზე ასევე </w:t>
      </w:r>
      <w:r w:rsidRPr="002F7117">
        <w:rPr>
          <w:rFonts w:ascii="Sylfaen" w:hAnsi="Sylfaen"/>
          <w:sz w:val="20"/>
          <w:szCs w:val="20"/>
          <w:lang w:val="ka-GE"/>
        </w:rPr>
        <w:t xml:space="preserve">მოწვეული </w:t>
      </w:r>
      <w:r>
        <w:rPr>
          <w:rFonts w:ascii="Sylfaen" w:hAnsi="Sylfaen"/>
          <w:sz w:val="20"/>
          <w:szCs w:val="20"/>
          <w:lang w:val="ka-GE"/>
        </w:rPr>
        <w:t xml:space="preserve">არიან </w:t>
      </w:r>
      <w:r w:rsidRPr="002F7117">
        <w:rPr>
          <w:rFonts w:ascii="Sylfaen" w:hAnsi="Sylfaen"/>
          <w:sz w:val="20"/>
          <w:szCs w:val="20"/>
          <w:lang w:val="ka-GE"/>
        </w:rPr>
        <w:t>ექიმები</w:t>
      </w:r>
      <w:r>
        <w:rPr>
          <w:rFonts w:ascii="Sylfaen" w:hAnsi="Sylfaen"/>
          <w:sz w:val="20"/>
          <w:szCs w:val="20"/>
          <w:lang w:val="ka-GE"/>
        </w:rPr>
        <w:t xml:space="preserve">, გენეტიკოსები, ნევროლოგები, </w:t>
      </w:r>
      <w:r w:rsidRPr="002F7117">
        <w:rPr>
          <w:rFonts w:ascii="Sylfaen" w:hAnsi="Sylfaen"/>
          <w:sz w:val="20"/>
          <w:szCs w:val="20"/>
          <w:lang w:val="ka-GE"/>
        </w:rPr>
        <w:t>პაციენტთა ასოციაციის წევრები, პაციენტის ოჯახის წევრები, ჯანდაცვის სისტემაში გადაწვეტილების მიმღები პირები და სხვა სამომაქალაქო საზოგადოების წარმომადგენლები</w:t>
      </w:r>
      <w:r>
        <w:rPr>
          <w:rFonts w:ascii="Sylfaen" w:hAnsi="Sylfaen"/>
          <w:sz w:val="20"/>
          <w:szCs w:val="20"/>
          <w:lang w:val="ka-GE"/>
        </w:rPr>
        <w:t xml:space="preserve">. </w:t>
      </w:r>
    </w:p>
    <w:p w:rsidR="00547A61" w:rsidRPr="000D30DC" w:rsidRDefault="00547A61" w:rsidP="00547A61">
      <w:pPr>
        <w:jc w:val="both"/>
        <w:rPr>
          <w:rFonts w:ascii="Sylfaen" w:hAnsi="Sylfaen"/>
          <w:sz w:val="20"/>
          <w:szCs w:val="20"/>
          <w:lang w:val="ka-GE"/>
        </w:rPr>
      </w:pPr>
      <w:r w:rsidRPr="000D30DC">
        <w:rPr>
          <w:rFonts w:ascii="Sylfaen" w:hAnsi="Sylfaen" w:cs="Sylfaen"/>
          <w:sz w:val="20"/>
          <w:szCs w:val="20"/>
          <w:lang w:val="ka-GE"/>
        </w:rPr>
        <w:t>ღონისძიების</w:t>
      </w:r>
      <w:r w:rsidRPr="000D30DC">
        <w:rPr>
          <w:rFonts w:ascii="Sylfaen" w:hAnsi="Sylfaen"/>
          <w:sz w:val="20"/>
          <w:szCs w:val="20"/>
          <w:lang w:val="ka-GE"/>
        </w:rPr>
        <w:t xml:space="preserve"> </w:t>
      </w:r>
      <w:r w:rsidRPr="000D30DC">
        <w:rPr>
          <w:rFonts w:ascii="Sylfaen" w:hAnsi="Sylfaen" w:cs="Sylfaen"/>
          <w:sz w:val="20"/>
          <w:szCs w:val="20"/>
          <w:lang w:val="ka-GE"/>
        </w:rPr>
        <w:t>მიზანია</w:t>
      </w:r>
      <w:r w:rsidRPr="000D30DC">
        <w:rPr>
          <w:rFonts w:ascii="Sylfaen" w:hAnsi="Sylfaen"/>
          <w:sz w:val="20"/>
          <w:szCs w:val="20"/>
          <w:lang w:val="ka-GE"/>
        </w:rPr>
        <w:t xml:space="preserve">, </w:t>
      </w:r>
      <w:r w:rsidRPr="000D30DC">
        <w:rPr>
          <w:rFonts w:ascii="Sylfaen" w:hAnsi="Sylfaen" w:cs="Sylfaen"/>
          <w:sz w:val="20"/>
          <w:szCs w:val="20"/>
          <w:lang w:val="ka-GE"/>
        </w:rPr>
        <w:t>საზოგადოების</w:t>
      </w:r>
      <w:r w:rsidRPr="000D30DC">
        <w:rPr>
          <w:rFonts w:ascii="Sylfaen" w:hAnsi="Sylfaen"/>
          <w:sz w:val="20"/>
          <w:szCs w:val="20"/>
          <w:lang w:val="ka-GE"/>
        </w:rPr>
        <w:t xml:space="preserve"> </w:t>
      </w:r>
      <w:r w:rsidRPr="000D30DC">
        <w:rPr>
          <w:rFonts w:ascii="Sylfaen" w:hAnsi="Sylfaen" w:cs="Sylfaen"/>
          <w:sz w:val="20"/>
          <w:szCs w:val="20"/>
          <w:lang w:val="ka-GE"/>
        </w:rPr>
        <w:t>ინფორმირებულობის</w:t>
      </w:r>
      <w:r w:rsidRPr="000D30DC">
        <w:rPr>
          <w:rFonts w:ascii="Sylfaen" w:hAnsi="Sylfaen"/>
          <w:sz w:val="20"/>
          <w:szCs w:val="20"/>
          <w:lang w:val="ka-GE"/>
        </w:rPr>
        <w:t xml:space="preserve"> </w:t>
      </w:r>
      <w:r w:rsidRPr="000D30DC">
        <w:rPr>
          <w:rFonts w:ascii="Sylfaen" w:hAnsi="Sylfaen" w:cs="Sylfaen"/>
          <w:sz w:val="20"/>
          <w:szCs w:val="20"/>
          <w:lang w:val="ka-GE"/>
        </w:rPr>
        <w:t>გაზრდა</w:t>
      </w:r>
      <w:r w:rsidRPr="000D30DC">
        <w:rPr>
          <w:rFonts w:ascii="Sylfaen" w:hAnsi="Sylfaen"/>
          <w:sz w:val="20"/>
          <w:szCs w:val="20"/>
          <w:lang w:val="ka-GE"/>
        </w:rPr>
        <w:t xml:space="preserve"> </w:t>
      </w:r>
      <w:r w:rsidRPr="000D30DC">
        <w:rPr>
          <w:rFonts w:ascii="Sylfaen" w:hAnsi="Sylfaen" w:cs="Sylfaen"/>
          <w:sz w:val="20"/>
          <w:szCs w:val="20"/>
          <w:lang w:val="ka-GE"/>
        </w:rPr>
        <w:t>იშვიათი</w:t>
      </w:r>
      <w:r w:rsidRPr="000D30DC">
        <w:rPr>
          <w:rFonts w:ascii="Sylfaen" w:hAnsi="Sylfaen"/>
          <w:sz w:val="20"/>
          <w:szCs w:val="20"/>
          <w:lang w:val="ka-GE"/>
        </w:rPr>
        <w:t xml:space="preserve"> </w:t>
      </w:r>
      <w:r w:rsidRPr="000D30DC">
        <w:rPr>
          <w:rFonts w:ascii="Sylfaen" w:hAnsi="Sylfaen" w:cs="Sylfaen"/>
          <w:sz w:val="20"/>
          <w:szCs w:val="20"/>
          <w:lang w:val="ka-GE"/>
        </w:rPr>
        <w:t>დაავადებ</w:t>
      </w:r>
      <w:r w:rsidRPr="002F7117">
        <w:rPr>
          <w:rFonts w:ascii="Sylfaen" w:hAnsi="Sylfaen" w:cs="Sylfaen"/>
          <w:sz w:val="20"/>
          <w:szCs w:val="20"/>
          <w:lang w:val="ka-GE"/>
        </w:rPr>
        <w:t>ებ</w:t>
      </w:r>
      <w:r w:rsidRPr="000D30DC">
        <w:rPr>
          <w:rFonts w:ascii="Sylfaen" w:hAnsi="Sylfaen" w:cs="Sylfaen"/>
          <w:sz w:val="20"/>
          <w:szCs w:val="20"/>
          <w:lang w:val="ka-GE"/>
        </w:rPr>
        <w:t>ის</w:t>
      </w:r>
      <w:r w:rsidRPr="000D30DC">
        <w:rPr>
          <w:rFonts w:ascii="Sylfaen" w:hAnsi="Sylfaen"/>
          <w:sz w:val="20"/>
          <w:szCs w:val="20"/>
          <w:lang w:val="ka-GE"/>
        </w:rPr>
        <w:t xml:space="preserve"> </w:t>
      </w:r>
      <w:r w:rsidRPr="000D30DC">
        <w:rPr>
          <w:rFonts w:ascii="Sylfaen" w:hAnsi="Sylfaen" w:cs="Sylfaen"/>
          <w:sz w:val="20"/>
          <w:szCs w:val="20"/>
          <w:lang w:val="ka-GE"/>
        </w:rPr>
        <w:t>შესახებ</w:t>
      </w:r>
      <w:r w:rsidRPr="000D30DC">
        <w:rPr>
          <w:rFonts w:ascii="Sylfaen" w:hAnsi="Sylfaen"/>
          <w:sz w:val="20"/>
          <w:szCs w:val="20"/>
          <w:lang w:val="ka-GE"/>
        </w:rPr>
        <w:t xml:space="preserve">, </w:t>
      </w:r>
      <w:r w:rsidRPr="000D30DC">
        <w:rPr>
          <w:rFonts w:ascii="Sylfaen" w:hAnsi="Sylfaen" w:cs="Sylfaen"/>
          <w:sz w:val="20"/>
          <w:szCs w:val="20"/>
          <w:lang w:val="ka-GE"/>
        </w:rPr>
        <w:t>რათა</w:t>
      </w:r>
      <w:r w:rsidRPr="000D30DC">
        <w:rPr>
          <w:rFonts w:ascii="Sylfaen" w:hAnsi="Sylfaen"/>
          <w:sz w:val="20"/>
          <w:szCs w:val="20"/>
          <w:lang w:val="ka-GE"/>
        </w:rPr>
        <w:t xml:space="preserve"> </w:t>
      </w:r>
      <w:r w:rsidRPr="000D30DC">
        <w:rPr>
          <w:rFonts w:ascii="Sylfaen" w:hAnsi="Sylfaen" w:cs="Sylfaen"/>
          <w:sz w:val="20"/>
          <w:szCs w:val="20"/>
          <w:lang w:val="ka-GE"/>
        </w:rPr>
        <w:t>მოხდეს</w:t>
      </w:r>
      <w:r w:rsidRPr="000D30DC">
        <w:rPr>
          <w:rFonts w:ascii="Sylfaen" w:hAnsi="Sylfaen"/>
          <w:sz w:val="20"/>
          <w:szCs w:val="20"/>
          <w:lang w:val="ka-GE"/>
        </w:rPr>
        <w:t xml:space="preserve"> </w:t>
      </w:r>
      <w:r w:rsidRPr="000D30DC">
        <w:rPr>
          <w:rFonts w:ascii="Sylfaen" w:hAnsi="Sylfaen" w:cs="Sylfaen"/>
          <w:sz w:val="20"/>
          <w:szCs w:val="20"/>
          <w:lang w:val="ka-GE"/>
        </w:rPr>
        <w:t>დაავადების</w:t>
      </w:r>
      <w:r w:rsidRPr="000D30DC">
        <w:rPr>
          <w:rFonts w:ascii="Sylfaen" w:hAnsi="Sylfaen"/>
          <w:sz w:val="20"/>
          <w:szCs w:val="20"/>
          <w:lang w:val="ka-GE"/>
        </w:rPr>
        <w:t xml:space="preserve"> </w:t>
      </w:r>
      <w:r w:rsidRPr="000D30DC">
        <w:rPr>
          <w:rFonts w:ascii="Sylfaen" w:hAnsi="Sylfaen" w:cs="Sylfaen"/>
          <w:sz w:val="20"/>
          <w:szCs w:val="20"/>
          <w:lang w:val="ka-GE"/>
        </w:rPr>
        <w:t>დროული</w:t>
      </w:r>
      <w:r w:rsidRPr="000D30DC">
        <w:rPr>
          <w:rFonts w:ascii="Sylfaen" w:hAnsi="Sylfaen"/>
          <w:sz w:val="20"/>
          <w:szCs w:val="20"/>
          <w:lang w:val="ka-GE"/>
        </w:rPr>
        <w:t xml:space="preserve"> </w:t>
      </w:r>
      <w:r w:rsidRPr="000D30DC">
        <w:rPr>
          <w:rFonts w:ascii="Sylfaen" w:hAnsi="Sylfaen" w:cs="Sylfaen"/>
          <w:sz w:val="20"/>
          <w:szCs w:val="20"/>
          <w:lang w:val="ka-GE"/>
        </w:rPr>
        <w:t>დიაგნოსტიკა</w:t>
      </w:r>
      <w:r w:rsidRPr="000D30DC">
        <w:rPr>
          <w:rFonts w:ascii="Sylfaen" w:hAnsi="Sylfaen"/>
          <w:sz w:val="20"/>
          <w:szCs w:val="20"/>
          <w:lang w:val="ka-GE"/>
        </w:rPr>
        <w:t xml:space="preserve"> </w:t>
      </w:r>
      <w:r w:rsidRPr="000D30DC">
        <w:rPr>
          <w:rFonts w:ascii="Sylfaen" w:hAnsi="Sylfaen" w:cs="Sylfaen"/>
          <w:sz w:val="20"/>
          <w:szCs w:val="20"/>
          <w:lang w:val="ka-GE"/>
        </w:rPr>
        <w:t>და</w:t>
      </w:r>
      <w:r w:rsidRPr="000D30DC">
        <w:rPr>
          <w:rFonts w:ascii="Sylfaen" w:hAnsi="Sylfaen"/>
          <w:sz w:val="20"/>
          <w:szCs w:val="20"/>
          <w:lang w:val="ka-GE"/>
        </w:rPr>
        <w:t xml:space="preserve"> </w:t>
      </w:r>
      <w:r w:rsidRPr="000D30DC">
        <w:rPr>
          <w:rFonts w:ascii="Sylfaen" w:hAnsi="Sylfaen" w:cs="Sylfaen"/>
          <w:sz w:val="20"/>
          <w:szCs w:val="20"/>
          <w:lang w:val="ka-GE"/>
        </w:rPr>
        <w:t>შემდგომ</w:t>
      </w:r>
      <w:r w:rsidRPr="000D30DC">
        <w:rPr>
          <w:rFonts w:ascii="Sylfaen" w:hAnsi="Sylfaen"/>
          <w:sz w:val="20"/>
          <w:szCs w:val="20"/>
          <w:lang w:val="ka-GE"/>
        </w:rPr>
        <w:t xml:space="preserve"> </w:t>
      </w:r>
      <w:r w:rsidRPr="000D30DC">
        <w:rPr>
          <w:rFonts w:ascii="Sylfaen" w:hAnsi="Sylfaen" w:cs="Sylfaen"/>
          <w:sz w:val="20"/>
          <w:szCs w:val="20"/>
          <w:lang w:val="ka-GE"/>
        </w:rPr>
        <w:t>მისი</w:t>
      </w:r>
      <w:r w:rsidRPr="000D30DC">
        <w:rPr>
          <w:rFonts w:ascii="Sylfaen" w:hAnsi="Sylfaen"/>
          <w:sz w:val="20"/>
          <w:szCs w:val="20"/>
          <w:lang w:val="ka-GE"/>
        </w:rPr>
        <w:t xml:space="preserve"> </w:t>
      </w:r>
      <w:r w:rsidRPr="000D30DC">
        <w:rPr>
          <w:rFonts w:ascii="Sylfaen" w:hAnsi="Sylfaen" w:cs="Sylfaen"/>
          <w:sz w:val="20"/>
          <w:szCs w:val="20"/>
          <w:lang w:val="ka-GE"/>
        </w:rPr>
        <w:t>სწორი</w:t>
      </w:r>
      <w:r w:rsidRPr="000D30DC">
        <w:rPr>
          <w:rFonts w:ascii="Sylfaen" w:hAnsi="Sylfaen"/>
          <w:sz w:val="20"/>
          <w:szCs w:val="20"/>
          <w:lang w:val="ka-GE"/>
        </w:rPr>
        <w:t xml:space="preserve"> </w:t>
      </w:r>
      <w:r w:rsidRPr="000D30DC">
        <w:rPr>
          <w:rFonts w:ascii="Sylfaen" w:hAnsi="Sylfaen" w:cs="Sylfaen"/>
          <w:sz w:val="20"/>
          <w:szCs w:val="20"/>
          <w:lang w:val="ka-GE"/>
        </w:rPr>
        <w:t>მართვა</w:t>
      </w:r>
      <w:r w:rsidRPr="000D30DC">
        <w:rPr>
          <w:rFonts w:ascii="Sylfaen" w:hAnsi="Sylfaen"/>
          <w:sz w:val="20"/>
          <w:szCs w:val="20"/>
          <w:lang w:val="ka-GE"/>
        </w:rPr>
        <w:t xml:space="preserve">. </w:t>
      </w:r>
      <w:r w:rsidRPr="000D30DC">
        <w:rPr>
          <w:rFonts w:ascii="Sylfaen" w:hAnsi="Sylfaen" w:cs="Sylfaen"/>
          <w:sz w:val="20"/>
          <w:szCs w:val="20"/>
          <w:lang w:val="ka-GE"/>
        </w:rPr>
        <w:t>საინფორმაციო</w:t>
      </w:r>
      <w:r w:rsidRPr="000D30DC">
        <w:rPr>
          <w:rFonts w:ascii="Sylfaen" w:hAnsi="Sylfaen"/>
          <w:sz w:val="20"/>
          <w:szCs w:val="20"/>
          <w:lang w:val="ka-GE"/>
        </w:rPr>
        <w:t xml:space="preserve"> </w:t>
      </w:r>
      <w:r w:rsidRPr="000D30DC">
        <w:rPr>
          <w:rFonts w:ascii="Sylfaen" w:hAnsi="Sylfaen" w:cs="Sylfaen"/>
          <w:sz w:val="20"/>
          <w:szCs w:val="20"/>
          <w:lang w:val="ka-GE"/>
        </w:rPr>
        <w:t>კამპანია</w:t>
      </w:r>
      <w:r w:rsidRPr="000D30DC">
        <w:rPr>
          <w:rFonts w:ascii="Sylfaen" w:hAnsi="Sylfaen"/>
          <w:sz w:val="20"/>
          <w:szCs w:val="20"/>
          <w:lang w:val="ka-GE"/>
        </w:rPr>
        <w:t xml:space="preserve"> </w:t>
      </w:r>
      <w:r w:rsidRPr="000D30DC">
        <w:rPr>
          <w:rFonts w:ascii="Sylfaen" w:hAnsi="Sylfaen" w:cs="Sylfaen"/>
          <w:sz w:val="20"/>
          <w:szCs w:val="20"/>
          <w:lang w:val="ka-GE"/>
        </w:rPr>
        <w:t>მიზნად</w:t>
      </w:r>
      <w:r w:rsidRPr="000D30DC">
        <w:rPr>
          <w:rFonts w:ascii="Sylfaen" w:hAnsi="Sylfaen"/>
          <w:sz w:val="20"/>
          <w:szCs w:val="20"/>
          <w:lang w:val="ka-GE"/>
        </w:rPr>
        <w:t xml:space="preserve"> </w:t>
      </w:r>
      <w:r w:rsidRPr="000D30DC">
        <w:rPr>
          <w:rFonts w:ascii="Sylfaen" w:hAnsi="Sylfaen" w:cs="Sylfaen"/>
          <w:sz w:val="20"/>
          <w:szCs w:val="20"/>
          <w:lang w:val="ka-GE"/>
        </w:rPr>
        <w:t>ისახავს</w:t>
      </w:r>
      <w:r w:rsidRPr="000D30DC">
        <w:rPr>
          <w:rFonts w:ascii="Sylfaen" w:hAnsi="Sylfaen"/>
          <w:sz w:val="20"/>
          <w:szCs w:val="20"/>
          <w:lang w:val="ka-GE"/>
        </w:rPr>
        <w:t xml:space="preserve"> </w:t>
      </w:r>
      <w:r w:rsidRPr="000D30DC">
        <w:rPr>
          <w:rFonts w:ascii="Sylfaen" w:hAnsi="Sylfaen" w:cs="Sylfaen"/>
          <w:sz w:val="20"/>
          <w:szCs w:val="20"/>
          <w:lang w:val="ka-GE"/>
        </w:rPr>
        <w:t>დიაგნოსტირების</w:t>
      </w:r>
      <w:r w:rsidRPr="000D30DC">
        <w:rPr>
          <w:rFonts w:ascii="Sylfaen" w:hAnsi="Sylfaen"/>
          <w:sz w:val="20"/>
          <w:szCs w:val="20"/>
          <w:lang w:val="ka-GE"/>
        </w:rPr>
        <w:t xml:space="preserve"> </w:t>
      </w:r>
      <w:r w:rsidRPr="000D30DC">
        <w:rPr>
          <w:rFonts w:ascii="Sylfaen" w:hAnsi="Sylfaen" w:cs="Sylfaen"/>
          <w:sz w:val="20"/>
          <w:szCs w:val="20"/>
          <w:lang w:val="ka-GE"/>
        </w:rPr>
        <w:t>გაუმჯობესებასა</w:t>
      </w:r>
      <w:r w:rsidRPr="000D30DC">
        <w:rPr>
          <w:rFonts w:ascii="Sylfaen" w:hAnsi="Sylfaen"/>
          <w:sz w:val="20"/>
          <w:szCs w:val="20"/>
          <w:lang w:val="ka-GE"/>
        </w:rPr>
        <w:t xml:space="preserve"> </w:t>
      </w:r>
      <w:r w:rsidRPr="000D30DC">
        <w:rPr>
          <w:rFonts w:ascii="Sylfaen" w:hAnsi="Sylfaen" w:cs="Sylfaen"/>
          <w:sz w:val="20"/>
          <w:szCs w:val="20"/>
          <w:lang w:val="ka-GE"/>
        </w:rPr>
        <w:t>და</w:t>
      </w:r>
      <w:r w:rsidRPr="000D30DC">
        <w:rPr>
          <w:rFonts w:ascii="Sylfaen" w:hAnsi="Sylfaen"/>
          <w:sz w:val="20"/>
          <w:szCs w:val="20"/>
          <w:lang w:val="ka-GE"/>
        </w:rPr>
        <w:t xml:space="preserve"> </w:t>
      </w:r>
      <w:r w:rsidRPr="002F7117">
        <w:rPr>
          <w:rFonts w:ascii="Sylfaen" w:hAnsi="Sylfaen" w:cs="Sylfaen"/>
          <w:sz w:val="20"/>
          <w:szCs w:val="20"/>
          <w:lang w:val="ka-GE"/>
        </w:rPr>
        <w:t xml:space="preserve">მკურნალობაზე </w:t>
      </w:r>
      <w:r w:rsidRPr="000D30DC">
        <w:rPr>
          <w:rFonts w:ascii="Sylfaen" w:hAnsi="Sylfaen"/>
          <w:sz w:val="20"/>
          <w:szCs w:val="20"/>
          <w:lang w:val="ka-GE"/>
        </w:rPr>
        <w:t xml:space="preserve"> </w:t>
      </w:r>
      <w:r w:rsidRPr="000D30DC">
        <w:rPr>
          <w:rFonts w:ascii="Sylfaen" w:hAnsi="Sylfaen" w:cs="Sylfaen"/>
          <w:sz w:val="20"/>
          <w:szCs w:val="20"/>
          <w:lang w:val="ka-GE"/>
        </w:rPr>
        <w:t>ხელმისაწვდომობის</w:t>
      </w:r>
      <w:r w:rsidRPr="000D30DC">
        <w:rPr>
          <w:rFonts w:ascii="Sylfaen" w:hAnsi="Sylfaen"/>
          <w:sz w:val="20"/>
          <w:szCs w:val="20"/>
          <w:lang w:val="ka-GE"/>
        </w:rPr>
        <w:t xml:space="preserve"> </w:t>
      </w:r>
      <w:r w:rsidRPr="000D30DC">
        <w:rPr>
          <w:rFonts w:ascii="Sylfaen" w:hAnsi="Sylfaen" w:cs="Sylfaen"/>
          <w:sz w:val="20"/>
          <w:szCs w:val="20"/>
          <w:lang w:val="ka-GE"/>
        </w:rPr>
        <w:t>უზრუნველყოფას</w:t>
      </w:r>
      <w:r w:rsidRPr="000D30DC">
        <w:rPr>
          <w:rFonts w:ascii="Sylfaen" w:hAnsi="Sylfaen"/>
          <w:sz w:val="20"/>
          <w:szCs w:val="20"/>
          <w:lang w:val="ka-GE"/>
        </w:rPr>
        <w:t>.</w:t>
      </w:r>
    </w:p>
    <w:p w:rsidR="00547A61" w:rsidRPr="002F7117" w:rsidRDefault="00547A61" w:rsidP="00547A61">
      <w:pPr>
        <w:spacing w:line="252" w:lineRule="auto"/>
        <w:jc w:val="both"/>
        <w:rPr>
          <w:rFonts w:ascii="Sylfaen" w:hAnsi="Sylfaen" w:cs="Calibri"/>
          <w:b/>
          <w:sz w:val="20"/>
          <w:szCs w:val="20"/>
          <w:lang w:val="ka-GE"/>
        </w:rPr>
      </w:pPr>
      <w:r w:rsidRPr="002F7117">
        <w:rPr>
          <w:rFonts w:ascii="Sylfaen" w:hAnsi="Sylfaen" w:cs="Calibri"/>
          <w:b/>
          <w:sz w:val="20"/>
          <w:szCs w:val="20"/>
          <w:lang w:val="ka-GE"/>
        </w:rPr>
        <w:t xml:space="preserve">მოკლე ინფორმაცია </w:t>
      </w:r>
      <w:r w:rsidRPr="000D30DC">
        <w:rPr>
          <w:rFonts w:ascii="Sylfaen" w:hAnsi="Sylfaen" w:cs="Calibri"/>
          <w:b/>
          <w:sz w:val="20"/>
          <w:szCs w:val="20"/>
          <w:lang w:val="ka-GE"/>
        </w:rPr>
        <w:t>სპინალურ კუნთოვანი ატროფია</w:t>
      </w:r>
      <w:r>
        <w:rPr>
          <w:rFonts w:ascii="Sylfaen" w:hAnsi="Sylfaen" w:cs="Calibri"/>
          <w:b/>
          <w:sz w:val="20"/>
          <w:szCs w:val="20"/>
          <w:lang w:val="ka-GE"/>
        </w:rPr>
        <w:t>ს</w:t>
      </w:r>
      <w:r w:rsidRPr="000D30DC">
        <w:rPr>
          <w:rFonts w:ascii="Sylfaen" w:hAnsi="Sylfaen" w:cs="Calibri"/>
          <w:b/>
          <w:sz w:val="20"/>
          <w:szCs w:val="20"/>
          <w:lang w:val="ka-GE"/>
        </w:rPr>
        <w:t xml:space="preserve"> </w:t>
      </w:r>
      <w:r w:rsidRPr="002F7117">
        <w:rPr>
          <w:rFonts w:ascii="Sylfaen" w:hAnsi="Sylfaen" w:cs="Calibri"/>
          <w:b/>
          <w:sz w:val="20"/>
          <w:szCs w:val="20"/>
          <w:lang w:val="ka-GE"/>
        </w:rPr>
        <w:t>(სკა) შესახებ</w:t>
      </w:r>
    </w:p>
    <w:p w:rsidR="00547A61" w:rsidRDefault="00547A61" w:rsidP="00547A61">
      <w:pPr>
        <w:jc w:val="both"/>
        <w:rPr>
          <w:rFonts w:ascii="Sylfaen" w:hAnsi="Sylfaen"/>
          <w:sz w:val="20"/>
          <w:szCs w:val="20"/>
        </w:rPr>
      </w:pPr>
      <w:r w:rsidRPr="002F7117">
        <w:rPr>
          <w:rFonts w:ascii="Sylfaen" w:hAnsi="Sylfaen"/>
          <w:sz w:val="20"/>
          <w:szCs w:val="20"/>
          <w:lang w:val="ka-GE"/>
        </w:rPr>
        <w:t xml:space="preserve">სპინალური კუნთოვანი ატროფია  (სკა)  მძიმე გენეტიკური, პროგრესირებადი ნეიროკუნთოვანი დაავადებაა, რომელიც იწვევს კუნთების ატროფიას და მასთან დაკავშირებულ გართულებებს. </w:t>
      </w:r>
    </w:p>
    <w:p w:rsidR="005C085D" w:rsidRDefault="005C085D" w:rsidP="00547A61">
      <w:pPr>
        <w:jc w:val="both"/>
        <w:rPr>
          <w:rFonts w:ascii="Sylfaen" w:hAnsi="Sylfaen"/>
          <w:sz w:val="20"/>
          <w:szCs w:val="20"/>
          <w:lang w:val="ka-GE"/>
        </w:rPr>
      </w:pPr>
      <w:r>
        <w:rPr>
          <w:rFonts w:ascii="Sylfaen" w:hAnsi="Sylfaen"/>
          <w:sz w:val="20"/>
          <w:szCs w:val="20"/>
          <w:lang w:val="ka-GE"/>
        </w:rPr>
        <w:t>სკა იშვიათი დაავადებების ჯგუფს მიეკუთვნება და დაახლოებით 11 000 დან 1 ახალშობილს აღენიშნება მსოფლიოში.</w:t>
      </w:r>
    </w:p>
    <w:p w:rsidR="00740EE0" w:rsidRDefault="005C085D" w:rsidP="00547A61">
      <w:pPr>
        <w:jc w:val="both"/>
        <w:rPr>
          <w:rFonts w:ascii="Sylfaen" w:hAnsi="Sylfaen"/>
          <w:sz w:val="20"/>
          <w:szCs w:val="20"/>
          <w:lang w:val="ka-GE"/>
        </w:rPr>
      </w:pPr>
      <w:r>
        <w:rPr>
          <w:rFonts w:ascii="Sylfaen" w:hAnsi="Sylfaen"/>
          <w:sz w:val="20"/>
          <w:szCs w:val="20"/>
          <w:lang w:val="ka-GE"/>
        </w:rPr>
        <w:t>უმეტესად დიაგნოსტირდება ბავშვთა ასაკში და ჩვილი ბავშვების სიკვდილობის ყველზე გავრცელებული გენეტიკურ მიზეზს წარმოადგენს.</w:t>
      </w:r>
    </w:p>
    <w:p w:rsidR="00547A61" w:rsidRPr="002F7117" w:rsidRDefault="00547A61" w:rsidP="00547A61">
      <w:pPr>
        <w:jc w:val="both"/>
        <w:rPr>
          <w:rFonts w:ascii="Sylfaen" w:hAnsi="Sylfaen"/>
          <w:sz w:val="20"/>
          <w:szCs w:val="20"/>
          <w:lang w:val="ka-GE"/>
        </w:rPr>
      </w:pPr>
      <w:r w:rsidRPr="002F7117">
        <w:rPr>
          <w:rFonts w:ascii="Sylfaen" w:hAnsi="Sylfaen"/>
          <w:sz w:val="20"/>
          <w:szCs w:val="20"/>
          <w:lang w:val="ka-GE"/>
        </w:rPr>
        <w:t xml:space="preserve">სკა-ს გამომწვევია </w:t>
      </w:r>
      <w:r w:rsidRPr="000D30DC">
        <w:rPr>
          <w:rFonts w:ascii="Sylfaen" w:hAnsi="Sylfaen"/>
          <w:sz w:val="20"/>
          <w:szCs w:val="20"/>
          <w:lang w:val="ka-GE"/>
        </w:rPr>
        <w:t>SMN</w:t>
      </w:r>
      <w:r w:rsidRPr="002F7117">
        <w:rPr>
          <w:rFonts w:ascii="Sylfaen" w:hAnsi="Sylfaen"/>
          <w:sz w:val="20"/>
          <w:szCs w:val="20"/>
          <w:lang w:val="ka-GE"/>
        </w:rPr>
        <w:t>1</w:t>
      </w:r>
      <w:r w:rsidRPr="000D30DC">
        <w:rPr>
          <w:rFonts w:ascii="Sylfaen" w:hAnsi="Sylfaen"/>
          <w:sz w:val="20"/>
          <w:szCs w:val="20"/>
          <w:lang w:val="ka-GE"/>
        </w:rPr>
        <w:t xml:space="preserve"> </w:t>
      </w:r>
      <w:r w:rsidRPr="002F7117">
        <w:rPr>
          <w:rFonts w:ascii="Sylfaen" w:hAnsi="Sylfaen"/>
          <w:sz w:val="20"/>
          <w:szCs w:val="20"/>
          <w:lang w:val="ka-GE"/>
        </w:rPr>
        <w:t xml:space="preserve">გენის მუტაცია, რის შედეგადაც </w:t>
      </w:r>
      <w:r w:rsidRPr="000D30DC">
        <w:rPr>
          <w:rFonts w:ascii="Sylfaen" w:hAnsi="Sylfaen"/>
          <w:sz w:val="20"/>
          <w:szCs w:val="20"/>
          <w:lang w:val="ka-GE"/>
        </w:rPr>
        <w:t>SMN</w:t>
      </w:r>
      <w:r w:rsidR="00740EE0">
        <w:rPr>
          <w:rFonts w:ascii="Sylfaen" w:hAnsi="Sylfaen"/>
          <w:sz w:val="20"/>
          <w:szCs w:val="20"/>
          <w:lang w:val="ka-GE"/>
        </w:rPr>
        <w:t xml:space="preserve"> (ესემენ) </w:t>
      </w:r>
      <w:r w:rsidRPr="002F7117">
        <w:rPr>
          <w:rFonts w:ascii="Sylfaen" w:hAnsi="Sylfaen"/>
          <w:sz w:val="20"/>
          <w:szCs w:val="20"/>
          <w:lang w:val="ka-GE"/>
        </w:rPr>
        <w:t xml:space="preserve">პროტეინის გამომუშავება მცირდება. </w:t>
      </w:r>
      <w:r w:rsidRPr="000D30DC">
        <w:rPr>
          <w:rFonts w:ascii="Sylfaen" w:hAnsi="Sylfaen"/>
          <w:sz w:val="20"/>
          <w:szCs w:val="20"/>
          <w:lang w:val="ka-GE"/>
        </w:rPr>
        <w:t xml:space="preserve"> SMN</w:t>
      </w:r>
      <w:r w:rsidRPr="002F7117">
        <w:rPr>
          <w:rFonts w:ascii="Sylfaen" w:hAnsi="Sylfaen"/>
          <w:sz w:val="20"/>
          <w:szCs w:val="20"/>
          <w:lang w:val="ka-GE"/>
        </w:rPr>
        <w:t xml:space="preserve"> პროტეინი</w:t>
      </w:r>
      <w:r w:rsidRPr="000D30DC">
        <w:rPr>
          <w:rFonts w:ascii="Sylfaen" w:hAnsi="Sylfaen"/>
          <w:sz w:val="20"/>
          <w:szCs w:val="20"/>
          <w:lang w:val="ka-GE"/>
        </w:rPr>
        <w:t xml:space="preserve"> </w:t>
      </w:r>
      <w:r w:rsidRPr="002F7117">
        <w:rPr>
          <w:rFonts w:ascii="Sylfaen" w:hAnsi="Sylfaen"/>
          <w:sz w:val="20"/>
          <w:szCs w:val="20"/>
          <w:lang w:val="ka-GE"/>
        </w:rPr>
        <w:t>ორგანიზმში მნიშვნელოვან როლს ასრულებს კუნთოვანი სისტემის ფუნქციონირებისთვის</w:t>
      </w:r>
      <w:r w:rsidR="00740EE0">
        <w:rPr>
          <w:rFonts w:ascii="Sylfaen" w:hAnsi="Sylfaen"/>
          <w:sz w:val="20"/>
          <w:szCs w:val="20"/>
          <w:lang w:val="ka-GE"/>
        </w:rPr>
        <w:t>.</w:t>
      </w:r>
    </w:p>
    <w:p w:rsidR="00547A61" w:rsidRPr="000D30DC" w:rsidRDefault="00547A61" w:rsidP="00547A61">
      <w:pPr>
        <w:spacing w:before="100" w:beforeAutospacing="1" w:after="100" w:afterAutospacing="1"/>
        <w:jc w:val="both"/>
        <w:rPr>
          <w:rFonts w:ascii="Sylfaen" w:hAnsi="Sylfaen"/>
          <w:sz w:val="20"/>
          <w:szCs w:val="20"/>
          <w:lang w:val="ka-GE"/>
        </w:rPr>
      </w:pPr>
      <w:r w:rsidRPr="002F7117">
        <w:rPr>
          <w:rFonts w:ascii="Sylfaen" w:hAnsi="Sylfaen"/>
          <w:sz w:val="20"/>
          <w:szCs w:val="20"/>
          <w:lang w:val="ka-GE"/>
        </w:rPr>
        <w:lastRenderedPageBreak/>
        <w:t>დაავადების სიმძიმე და სიმპტომები მის ტიპზეა დამოკიდებული. განასხვავებენ დაავადების  4 ძირითად ტიპს</w:t>
      </w:r>
      <w:r>
        <w:rPr>
          <w:rFonts w:ascii="Sylfaen" w:hAnsi="Sylfaen"/>
          <w:sz w:val="20"/>
          <w:szCs w:val="20"/>
          <w:lang w:val="ka-GE"/>
        </w:rPr>
        <w:t>:</w:t>
      </w:r>
      <w:r w:rsidRPr="002F7117">
        <w:rPr>
          <w:rFonts w:ascii="Sylfaen" w:hAnsi="Sylfaen"/>
          <w:sz w:val="20"/>
          <w:szCs w:val="20"/>
          <w:lang w:val="ka-GE"/>
        </w:rPr>
        <w:t xml:space="preserve"> </w:t>
      </w:r>
      <w:r w:rsidRPr="002F7117">
        <w:rPr>
          <w:rFonts w:ascii="Sylfaen" w:hAnsi="Sylfaen"/>
          <w:b/>
          <w:sz w:val="20"/>
          <w:szCs w:val="20"/>
          <w:lang w:val="ka-GE"/>
        </w:rPr>
        <w:t>ტიპი 1</w:t>
      </w:r>
      <w:r w:rsidRPr="002F7117">
        <w:rPr>
          <w:rFonts w:ascii="Sylfaen" w:hAnsi="Sylfaen"/>
          <w:sz w:val="20"/>
          <w:szCs w:val="20"/>
          <w:lang w:val="ka-GE"/>
        </w:rPr>
        <w:t xml:space="preserve"> ყველაზე  მძიმედ მიმდინარეობს და ხშირად 2 წლამდე ასაკის ბავშვებში სიკვდილის მიზეზი ხდება</w:t>
      </w:r>
      <w:r w:rsidR="00740EE0">
        <w:rPr>
          <w:rFonts w:ascii="Sylfaen" w:hAnsi="Sylfaen"/>
          <w:sz w:val="20"/>
          <w:szCs w:val="20"/>
          <w:lang w:val="ka-GE"/>
        </w:rPr>
        <w:t xml:space="preserve">. </w:t>
      </w:r>
      <w:r w:rsidRPr="002F7117">
        <w:rPr>
          <w:rFonts w:ascii="Sylfaen" w:hAnsi="Sylfaen"/>
          <w:sz w:val="20"/>
          <w:szCs w:val="20"/>
          <w:lang w:val="ka-GE"/>
        </w:rPr>
        <w:t xml:space="preserve">სიმპტომები დაკავშირებულია კუნთების ატროფიასა და სისუსტესთან. პაციენტებს უჭირთ სიარული, ჯდომა დამოუკიდებლად, თავის დაჭერა,  აღენიშნებათ სუნთქვის და ყლაპვის გაძნელება. </w:t>
      </w:r>
      <w:r w:rsidRPr="002F7117">
        <w:rPr>
          <w:rFonts w:ascii="Sylfaen" w:hAnsi="Sylfaen"/>
          <w:b/>
          <w:sz w:val="20"/>
          <w:szCs w:val="20"/>
          <w:lang w:val="ka-GE"/>
        </w:rPr>
        <w:t>ტიპი 2</w:t>
      </w:r>
      <w:r w:rsidRPr="002F7117">
        <w:rPr>
          <w:rFonts w:ascii="Sylfaen" w:hAnsi="Sylfaen"/>
          <w:sz w:val="20"/>
          <w:szCs w:val="20"/>
          <w:lang w:val="ka-GE"/>
        </w:rPr>
        <w:t xml:space="preserve">  ვლინდება 7-დან 18 თვის ასაკის ბავშვებში. შესაძლებელია შეამციროს სიცოცხლის ხანგრძლივობა, ამასთან, ბავშვები ვერ დადიან, აღენიშნებათ ხერხემლის დეფორმაცია სქოლიოზის სახით, გააჩნიათ სუნთქვის და ყლაპვის პრობლემები. უმრავლესობას ჯდომა შეუძლია, თუმცა შემდგომში ამ უნარსაც კარგავენ. </w:t>
      </w:r>
      <w:r w:rsidRPr="002F7117">
        <w:rPr>
          <w:rFonts w:ascii="Sylfaen" w:hAnsi="Sylfaen"/>
          <w:b/>
          <w:sz w:val="20"/>
          <w:szCs w:val="20"/>
          <w:lang w:val="ka-GE"/>
        </w:rPr>
        <w:t>ტიპი 3</w:t>
      </w:r>
      <w:r w:rsidRPr="002F7117">
        <w:rPr>
          <w:rFonts w:ascii="Sylfaen" w:hAnsi="Sylfaen"/>
          <w:sz w:val="20"/>
          <w:szCs w:val="20"/>
          <w:lang w:val="ka-GE"/>
        </w:rPr>
        <w:t xml:space="preserve"> ვლინდება 18 თვის ასაკის ზემოთ ბავშვებში და შესაძლებელია შეუმჩნეველი დარჩეს გვიან ბავშვობამდე.</w:t>
      </w:r>
      <w:r>
        <w:rPr>
          <w:rFonts w:ascii="Sylfaen" w:hAnsi="Sylfaen"/>
          <w:sz w:val="20"/>
          <w:szCs w:val="20"/>
          <w:lang w:val="ka-GE"/>
        </w:rPr>
        <w:t xml:space="preserve"> </w:t>
      </w:r>
      <w:r w:rsidRPr="002F7117">
        <w:rPr>
          <w:rFonts w:ascii="Sylfaen" w:hAnsi="Sylfaen"/>
          <w:sz w:val="20"/>
          <w:szCs w:val="20"/>
          <w:lang w:val="ka-GE"/>
        </w:rPr>
        <w:t>აღენიშნებათ კუნთოვანი სისუსტე, რომელიც პროგრესირებს. მართალია, უმრავლესობას სიარული შეუძლია, თუმცა</w:t>
      </w:r>
      <w:r>
        <w:rPr>
          <w:rFonts w:ascii="Sylfaen" w:hAnsi="Sylfaen"/>
          <w:sz w:val="20"/>
          <w:szCs w:val="20"/>
          <w:lang w:val="ka-GE"/>
        </w:rPr>
        <w:t>,</w:t>
      </w:r>
      <w:r w:rsidRPr="002F7117">
        <w:rPr>
          <w:rFonts w:ascii="Sylfaen" w:hAnsi="Sylfaen"/>
          <w:sz w:val="20"/>
          <w:szCs w:val="20"/>
          <w:lang w:val="ka-GE"/>
        </w:rPr>
        <w:t xml:space="preserve"> დაავადების პროგრესირებასთან ერთად</w:t>
      </w:r>
      <w:r>
        <w:rPr>
          <w:rFonts w:ascii="Sylfaen" w:hAnsi="Sylfaen"/>
          <w:sz w:val="20"/>
          <w:szCs w:val="20"/>
          <w:lang w:val="ka-GE"/>
        </w:rPr>
        <w:t>,</w:t>
      </w:r>
      <w:r w:rsidRPr="002F7117">
        <w:rPr>
          <w:rFonts w:ascii="Sylfaen" w:hAnsi="Sylfaen"/>
          <w:sz w:val="20"/>
          <w:szCs w:val="20"/>
          <w:lang w:val="ka-GE"/>
        </w:rPr>
        <w:t xml:space="preserve"> ეს უნარი შეიძლება დაკარგონ.</w:t>
      </w:r>
      <w:r>
        <w:rPr>
          <w:rFonts w:ascii="Sylfaen" w:hAnsi="Sylfaen"/>
          <w:sz w:val="20"/>
          <w:szCs w:val="20"/>
          <w:lang w:val="ka-GE"/>
        </w:rPr>
        <w:t xml:space="preserve"> </w:t>
      </w:r>
      <w:r w:rsidRPr="002F7117">
        <w:rPr>
          <w:rFonts w:ascii="Sylfaen" w:hAnsi="Sylfaen"/>
          <w:sz w:val="20"/>
          <w:szCs w:val="20"/>
          <w:lang w:val="ka-GE"/>
        </w:rPr>
        <w:t xml:space="preserve">სიცოცხლის ხანგრძლივობაზე უმეტესწილად გავლენას არ ახდენს. ქვედა კიდურებში სისუსტე მეტადაა გამოხატული, ვიდრე ზედა კიდურებში. </w:t>
      </w:r>
      <w:r w:rsidRPr="000D30DC">
        <w:rPr>
          <w:rFonts w:ascii="Sylfaen" w:hAnsi="Sylfaen"/>
          <w:sz w:val="20"/>
          <w:szCs w:val="20"/>
          <w:lang w:val="ka-GE"/>
        </w:rPr>
        <w:t xml:space="preserve"> </w:t>
      </w:r>
      <w:r w:rsidRPr="000D30DC">
        <w:rPr>
          <w:rFonts w:ascii="Sylfaen" w:hAnsi="Sylfaen"/>
          <w:b/>
          <w:sz w:val="20"/>
          <w:szCs w:val="20"/>
          <w:lang w:val="ka-GE"/>
        </w:rPr>
        <w:t>ტიპი</w:t>
      </w:r>
      <w:r w:rsidRPr="002F7117">
        <w:rPr>
          <w:rFonts w:ascii="Sylfaen" w:hAnsi="Sylfaen"/>
          <w:b/>
          <w:sz w:val="20"/>
          <w:szCs w:val="20"/>
          <w:lang w:val="ka-GE"/>
        </w:rPr>
        <w:t xml:space="preserve"> 4</w:t>
      </w:r>
      <w:r w:rsidRPr="002F7117">
        <w:rPr>
          <w:rFonts w:ascii="Sylfaen" w:hAnsi="Sylfaen"/>
          <w:sz w:val="20"/>
          <w:szCs w:val="20"/>
          <w:lang w:val="ka-GE"/>
        </w:rPr>
        <w:t xml:space="preserve">  </w:t>
      </w:r>
      <w:r w:rsidRPr="000D30DC">
        <w:rPr>
          <w:rFonts w:ascii="Sylfaen" w:hAnsi="Sylfaen"/>
          <w:sz w:val="20"/>
          <w:szCs w:val="20"/>
          <w:lang w:val="ka-GE"/>
        </w:rPr>
        <w:t xml:space="preserve"> ზრდასრულთა დაავადებაა, ვლინდება 35 წლის შემდეგ. ატროფიის ნიშნები აღმოცენდება ზედა და ქვედა კიდურების კუნთებში, მყესებში, ვრცელდება გულმკერდის არეში.</w:t>
      </w:r>
    </w:p>
    <w:p w:rsidR="00547A61" w:rsidRPr="002F7117" w:rsidRDefault="00547A61" w:rsidP="00547A61">
      <w:pPr>
        <w:jc w:val="both"/>
        <w:rPr>
          <w:rFonts w:ascii="Sylfaen" w:hAnsi="Sylfaen"/>
          <w:sz w:val="20"/>
          <w:szCs w:val="20"/>
          <w:lang w:val="ka-GE"/>
        </w:rPr>
      </w:pPr>
      <w:r w:rsidRPr="002F7117">
        <w:rPr>
          <w:rFonts w:ascii="Sylfaen" w:hAnsi="Sylfaen"/>
          <w:sz w:val="20"/>
          <w:szCs w:val="20"/>
          <w:lang w:val="ka-GE"/>
        </w:rPr>
        <w:t>მსოფლიოში 2016 წლამდე სკა-ს მკურნალობა არ არსებობდა</w:t>
      </w:r>
      <w:r>
        <w:rPr>
          <w:rFonts w:ascii="Sylfaen" w:hAnsi="Sylfaen"/>
          <w:sz w:val="20"/>
          <w:szCs w:val="20"/>
          <w:lang w:val="ka-GE"/>
        </w:rPr>
        <w:t>, საქართველოში კი დღემდე არ არის ხელმისა</w:t>
      </w:r>
      <w:r w:rsidR="00740EE0">
        <w:rPr>
          <w:rFonts w:ascii="Sylfaen" w:hAnsi="Sylfaen"/>
          <w:sz w:val="20"/>
          <w:szCs w:val="20"/>
          <w:lang w:val="ka-GE"/>
        </w:rPr>
        <w:t>წვ</w:t>
      </w:r>
      <w:r>
        <w:rPr>
          <w:rFonts w:ascii="Sylfaen" w:hAnsi="Sylfaen"/>
          <w:sz w:val="20"/>
          <w:szCs w:val="20"/>
          <w:lang w:val="ka-GE"/>
        </w:rPr>
        <w:t>დომი.</w:t>
      </w:r>
      <w:r w:rsidRPr="002F7117">
        <w:rPr>
          <w:rFonts w:ascii="Sylfaen" w:hAnsi="Sylfaen"/>
          <w:sz w:val="20"/>
          <w:szCs w:val="20"/>
          <w:lang w:val="ka-GE"/>
        </w:rPr>
        <w:t xml:space="preserve"> მსოფლიოში უკვე 2 მედიკამენტია დარეგისტრირებული სკა-ს სამკურნალოდ და 2020 წელს მესამე პრეპარატის რეგისტრაციასაც ელოდებიან. ადრე დაწყებული თერაპია მნიშვნელოვნად აუმჯობესებს დაავადების პროგნოზს</w:t>
      </w:r>
      <w:r>
        <w:rPr>
          <w:rFonts w:ascii="Sylfaen" w:hAnsi="Sylfaen"/>
          <w:sz w:val="20"/>
          <w:szCs w:val="20"/>
          <w:lang w:val="ka-GE"/>
        </w:rPr>
        <w:t>.</w:t>
      </w:r>
      <w:r w:rsidRPr="002F7117">
        <w:rPr>
          <w:rFonts w:ascii="Sylfaen" w:hAnsi="Sylfaen"/>
          <w:sz w:val="20"/>
          <w:szCs w:val="20"/>
          <w:lang w:val="ka-GE"/>
        </w:rPr>
        <w:t xml:space="preserve"> </w:t>
      </w:r>
    </w:p>
    <w:p w:rsidR="00547A61" w:rsidRPr="002F7117" w:rsidRDefault="00547A61" w:rsidP="00547A61">
      <w:pPr>
        <w:jc w:val="both"/>
        <w:rPr>
          <w:rFonts w:ascii="Sylfaen" w:hAnsi="Sylfaen"/>
          <w:b/>
          <w:i/>
          <w:sz w:val="20"/>
          <w:szCs w:val="20"/>
          <w:lang w:val="ka-GE"/>
        </w:rPr>
      </w:pPr>
      <w:r w:rsidRPr="002F7117">
        <w:rPr>
          <w:rFonts w:ascii="Sylfaen" w:hAnsi="Sylfaen"/>
          <w:b/>
          <w:i/>
          <w:sz w:val="20"/>
          <w:szCs w:val="20"/>
          <w:lang w:val="ka-GE"/>
        </w:rPr>
        <w:t>იშვიათ დაავადებათა დღე 2008 წლიდან აღინიშნება და მის მთავარ მიზანს წარმოადგენს ამ დაავადების მიმართ ფართო საზოგადოების ყურადღების მიპყრობა და იმ სიმძიმეებისა და სირთულეების წარმოჩინება, რომლებიც ამ დაავადების შედეგად ვლინდება პაციენტებსა და მათზე მზრუნველ პირებში. ამ ღონისძიების მიზანიც ხომ ზემოთხსენებული პრობლემების ერთობლივად გადაჭრის გზების ძიებას ემსახურება.</w:t>
      </w:r>
      <w:r>
        <w:rPr>
          <w:rFonts w:ascii="Sylfaen" w:hAnsi="Sylfaen"/>
          <w:b/>
          <w:i/>
          <w:sz w:val="20"/>
          <w:szCs w:val="20"/>
          <w:lang w:val="ka-GE"/>
        </w:rPr>
        <w:t xml:space="preserve"> </w:t>
      </w:r>
      <w:r w:rsidRPr="002F7117">
        <w:rPr>
          <w:rFonts w:ascii="Sylfaen" w:hAnsi="Sylfaen"/>
          <w:b/>
          <w:i/>
          <w:sz w:val="20"/>
          <w:szCs w:val="20"/>
          <w:lang w:val="ka-GE"/>
        </w:rPr>
        <w:t xml:space="preserve">საქართველო  იშვიათი დაავადებების მსოფლიო დღეს წელსაც უერთდება. </w:t>
      </w:r>
    </w:p>
    <w:p w:rsidR="00547A61" w:rsidRPr="002F7117" w:rsidRDefault="00547A61" w:rsidP="00547A61">
      <w:pPr>
        <w:jc w:val="both"/>
        <w:rPr>
          <w:rFonts w:ascii="Sylfaen" w:hAnsi="Sylfaen"/>
          <w:b/>
          <w:i/>
          <w:sz w:val="20"/>
          <w:szCs w:val="20"/>
          <w:lang w:val="ka-GE"/>
        </w:rPr>
      </w:pPr>
      <w:r w:rsidRPr="002F7117">
        <w:rPr>
          <w:rFonts w:ascii="Sylfaen" w:hAnsi="Sylfaen"/>
          <w:b/>
          <w:i/>
          <w:sz w:val="20"/>
          <w:szCs w:val="20"/>
          <w:lang w:val="ka-GE"/>
        </w:rPr>
        <w:t>იშვიათად მიიჩნევა დაავადება, რომელიც ვლინდება ყოველ 2000 მოსახლეზე 1-ზე ნაკლებ ინდივიდში. დღეისათვის 6000-ზე მეტი სხვადასხვა იშვიათი დაავადებაა გამოვლენილი 60 მილიონზე მეტ ადამიანში ევროპასა და აშშ-ში. ამ დაავადებათა მცირე გავრცელებულობის გამო, სამედიცინო ცოდნა და გამოცდილებაც, ასევე, მცირეა და ეს პაციენტები რჩებიან მიუსაფრებად ჯანდაცვის სისტემაში დიაგნოსტირების, მკურნალობისა და კვლევების სარგებლის კუთხით.</w:t>
      </w:r>
    </w:p>
    <w:p w:rsidR="007C522C" w:rsidRPr="00740EE0" w:rsidRDefault="00547A61" w:rsidP="00740EE0">
      <w:pPr>
        <w:spacing w:line="252" w:lineRule="auto"/>
        <w:jc w:val="both"/>
        <w:rPr>
          <w:rFonts w:ascii="Sylfaen" w:hAnsi="Sylfaen"/>
          <w:b/>
          <w:i/>
          <w:sz w:val="20"/>
          <w:szCs w:val="20"/>
          <w:lang w:val="ka-GE"/>
        </w:rPr>
      </w:pPr>
      <w:r w:rsidRPr="002F7117">
        <w:rPr>
          <w:rFonts w:ascii="Sylfaen" w:hAnsi="Sylfaen"/>
          <w:b/>
          <w:i/>
          <w:sz w:val="20"/>
          <w:szCs w:val="20"/>
          <w:lang w:val="ka-GE"/>
        </w:rPr>
        <w:t xml:space="preserve">საქართველოში, უკვე არსებობს გარკვეული გამოცდილება იშვიათი დაავადებების მხრივ.  ზოგიერთი მათგანის მკურნალობა სახელმწიფოს მიერ უკვე ფინანსდება. 2016 წელი გამოცხადდა ფილტვის იდიოპათიური ფიბროზით (ფიფ) დაავადებულ პაციენტთა წლად და არა ერთი ნაბიჯიც გადაიდგა ასეთი პაციენტების მხარდასაჭერად. 2017 წელსაც იშვითი დაავადებებიდან პრიორიტეტულად დარჩა ფილტვის იდიოპათიური ფიბროზი. </w:t>
      </w:r>
      <w:r w:rsidRPr="002F7117">
        <w:rPr>
          <w:rFonts w:ascii="Sylfaen" w:hAnsi="Sylfaen" w:cs="Calibri"/>
          <w:b/>
          <w:i/>
          <w:sz w:val="20"/>
          <w:szCs w:val="20"/>
          <w:lang w:val="ka-GE"/>
        </w:rPr>
        <w:t>გენეტიკური და იშვიათი დაავადებების საქართველოს ფონდმა 2019 წლის პრიორიტეტად ცისტური ფიბროზი გამოაცხადა.</w:t>
      </w:r>
    </w:p>
    <w:sectPr w:rsidR="007C522C" w:rsidRPr="00740EE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6A26" w:rsidRDefault="00906A26" w:rsidP="00547A61">
      <w:pPr>
        <w:spacing w:after="0" w:line="240" w:lineRule="auto"/>
      </w:pPr>
      <w:r>
        <w:separator/>
      </w:r>
    </w:p>
  </w:endnote>
  <w:endnote w:type="continuationSeparator" w:id="0">
    <w:p w:rsidR="00906A26" w:rsidRDefault="00906A26" w:rsidP="00547A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6A26" w:rsidRDefault="00906A26" w:rsidP="00547A61">
      <w:pPr>
        <w:spacing w:after="0" w:line="240" w:lineRule="auto"/>
      </w:pPr>
      <w:r>
        <w:separator/>
      </w:r>
    </w:p>
  </w:footnote>
  <w:footnote w:type="continuationSeparator" w:id="0">
    <w:p w:rsidR="00906A26" w:rsidRDefault="00906A26" w:rsidP="00547A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A61" w:rsidRPr="00423D97" w:rsidRDefault="00963130" w:rsidP="00547A61">
    <w:pPr>
      <w:spacing w:before="100" w:beforeAutospacing="1" w:after="100" w:afterAutospacing="1" w:line="240" w:lineRule="auto"/>
      <w:jc w:val="right"/>
      <w:outlineLvl w:val="0"/>
      <w:rPr>
        <w:rFonts w:ascii="Sylfaen" w:eastAsia="Times New Roman" w:hAnsi="Sylfaen" w:cs="Sylfaen"/>
        <w:b/>
        <w:bCs/>
        <w:i/>
        <w:kern w:val="36"/>
        <w:sz w:val="20"/>
        <w:szCs w:val="20"/>
        <w:lang w:val="ka-GE"/>
      </w:rPr>
    </w:pPr>
    <w:r>
      <w:rPr>
        <w:rFonts w:ascii="Sylfaen" w:eastAsia="Times New Roman" w:hAnsi="Sylfaen" w:cs="Sylfaen"/>
        <w:b/>
        <w:bCs/>
        <w:noProof/>
        <w:kern w:val="36"/>
        <w:lang w:val="ka-GE" w:eastAsia="ka-GE"/>
      </w:rPr>
      <w:drawing>
        <wp:anchor distT="0" distB="0" distL="114300" distR="114300" simplePos="0" relativeHeight="251660288" behindDoc="1" locked="0" layoutInCell="1" allowOverlap="1">
          <wp:simplePos x="0" y="0"/>
          <wp:positionH relativeFrom="column">
            <wp:posOffset>2085975</wp:posOffset>
          </wp:positionH>
          <wp:positionV relativeFrom="paragraph">
            <wp:posOffset>-666750</wp:posOffset>
          </wp:positionV>
          <wp:extent cx="1952625" cy="19526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ofile.jpg"/>
                  <pic:cNvPicPr/>
                </pic:nvPicPr>
                <pic:blipFill>
                  <a:blip r:embed="rId1">
                    <a:extLst>
                      <a:ext uri="{28A0092B-C50C-407E-A947-70E740481C1C}">
                        <a14:useLocalDpi xmlns:a14="http://schemas.microsoft.com/office/drawing/2010/main" val="0"/>
                      </a:ext>
                    </a:extLst>
                  </a:blip>
                  <a:stretch>
                    <a:fillRect/>
                  </a:stretch>
                </pic:blipFill>
                <pic:spPr>
                  <a:xfrm>
                    <a:off x="0" y="0"/>
                    <a:ext cx="1952625" cy="1952625"/>
                  </a:xfrm>
                  <a:prstGeom prst="rect">
                    <a:avLst/>
                  </a:prstGeom>
                </pic:spPr>
              </pic:pic>
            </a:graphicData>
          </a:graphic>
          <wp14:sizeRelH relativeFrom="page">
            <wp14:pctWidth>0</wp14:pctWidth>
          </wp14:sizeRelH>
          <wp14:sizeRelV relativeFrom="page">
            <wp14:pctHeight>0</wp14:pctHeight>
          </wp14:sizeRelV>
        </wp:anchor>
      </w:drawing>
    </w:r>
    <w:r w:rsidR="00547A61" w:rsidRPr="000E26A7">
      <w:rPr>
        <w:rFonts w:ascii="Sylfaen" w:eastAsia="Times New Roman" w:hAnsi="Sylfaen" w:cs="Sylfaen"/>
        <w:b/>
        <w:bCs/>
        <w:noProof/>
        <w:kern w:val="36"/>
        <w:lang w:val="ka-GE" w:eastAsia="ka-GE"/>
      </w:rPr>
      <w:drawing>
        <wp:anchor distT="0" distB="0" distL="114300" distR="114300" simplePos="0" relativeHeight="251659264" behindDoc="0" locked="0" layoutInCell="1" allowOverlap="1" wp14:anchorId="6AB4814E" wp14:editId="29D17A49">
          <wp:simplePos x="0" y="0"/>
          <wp:positionH relativeFrom="column">
            <wp:posOffset>-180975</wp:posOffset>
          </wp:positionH>
          <wp:positionV relativeFrom="paragraph">
            <wp:posOffset>-391795</wp:posOffset>
          </wp:positionV>
          <wp:extent cx="1924050" cy="1114425"/>
          <wp:effectExtent l="0" t="0" r="0" b="9525"/>
          <wp:wrapSquare wrapText="bothSides"/>
          <wp:docPr id="3" name="Picture 3" descr="C:\Users\m.takashvili\Desktop\boshi_ana\იშვიათი დაავადებები_2019\ganaxlebuli\foto-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takashvili\Desktop\boshi_ana\იშვიათი დაავადებები_2019\ganaxlebuli\foto-3.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24050" cy="1114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47A61">
      <w:rPr>
        <w:rFonts w:ascii="Sylfaen" w:eastAsia="Times New Roman" w:hAnsi="Sylfaen" w:cs="Sylfaen"/>
        <w:b/>
        <w:bCs/>
        <w:kern w:val="36"/>
        <w:lang w:val="ka-GE"/>
      </w:rPr>
      <w:br w:type="textWrapping" w:clear="all"/>
    </w:r>
    <w:r w:rsidR="00547A61">
      <w:rPr>
        <w:rFonts w:ascii="Sylfaen" w:eastAsia="Times New Roman" w:hAnsi="Sylfaen" w:cs="Sylfaen"/>
        <w:b/>
        <w:bCs/>
        <w:i/>
        <w:kern w:val="36"/>
        <w:sz w:val="20"/>
        <w:szCs w:val="20"/>
        <w:lang w:val="ka-GE"/>
      </w:rPr>
      <w:t>ანონსი, 29.02.2020</w:t>
    </w:r>
  </w:p>
  <w:p w:rsidR="00547A61" w:rsidRDefault="00547A61" w:rsidP="00547A61">
    <w:pPr>
      <w:spacing w:before="100" w:beforeAutospacing="1" w:after="100" w:afterAutospacing="1" w:line="240" w:lineRule="auto"/>
      <w:jc w:val="right"/>
      <w:outlineLvl w:val="0"/>
      <w:rPr>
        <w:rFonts w:ascii="Sylfaen" w:eastAsia="Times New Roman" w:hAnsi="Sylfaen" w:cs="Sylfaen"/>
        <w:b/>
        <w:bCs/>
        <w:kern w:val="36"/>
        <w:lang w:val="ka-GE"/>
      </w:rPr>
    </w:pPr>
  </w:p>
  <w:p w:rsidR="00547A61" w:rsidRDefault="00547A6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4BE"/>
    <w:rsid w:val="00056166"/>
    <w:rsid w:val="00152940"/>
    <w:rsid w:val="002374BE"/>
    <w:rsid w:val="00274A01"/>
    <w:rsid w:val="00276724"/>
    <w:rsid w:val="002E2FAD"/>
    <w:rsid w:val="003D7AD6"/>
    <w:rsid w:val="005221BD"/>
    <w:rsid w:val="00547A61"/>
    <w:rsid w:val="005C085D"/>
    <w:rsid w:val="005C7C69"/>
    <w:rsid w:val="00622D09"/>
    <w:rsid w:val="006C3D91"/>
    <w:rsid w:val="00740EE0"/>
    <w:rsid w:val="007C522C"/>
    <w:rsid w:val="00906A26"/>
    <w:rsid w:val="009272EC"/>
    <w:rsid w:val="00963130"/>
    <w:rsid w:val="00A648FA"/>
    <w:rsid w:val="00A85AC7"/>
    <w:rsid w:val="00EC0425"/>
  </w:rsids>
  <m:mathPr>
    <m:mathFont m:val="Cambria Math"/>
    <m:brkBin m:val="before"/>
    <m:brkBinSub m:val="--"/>
    <m:smallFrac m:val="0"/>
    <m:dispDef/>
    <m:lMargin m:val="0"/>
    <m:rMargin m:val="0"/>
    <m:defJc m:val="centerGroup"/>
    <m:wrapIndent m:val="1440"/>
    <m:intLim m:val="subSup"/>
    <m:naryLim m:val="undOvr"/>
  </m:mathPr>
  <w:themeFontLang w:val="ka-GE"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ka-G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7A61"/>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47A61"/>
    <w:rPr>
      <w:b/>
      <w:bCs/>
    </w:rPr>
  </w:style>
  <w:style w:type="paragraph" w:styleId="BalloonText">
    <w:name w:val="Balloon Text"/>
    <w:basedOn w:val="Normal"/>
    <w:link w:val="BalloonTextChar"/>
    <w:uiPriority w:val="99"/>
    <w:semiHidden/>
    <w:unhideWhenUsed/>
    <w:rsid w:val="00547A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7A61"/>
    <w:rPr>
      <w:rFonts w:ascii="Tahoma" w:hAnsi="Tahoma" w:cs="Tahoma"/>
      <w:sz w:val="16"/>
      <w:szCs w:val="16"/>
      <w:lang w:val="en-US"/>
    </w:rPr>
  </w:style>
  <w:style w:type="paragraph" w:styleId="Header">
    <w:name w:val="header"/>
    <w:basedOn w:val="Normal"/>
    <w:link w:val="HeaderChar"/>
    <w:uiPriority w:val="99"/>
    <w:unhideWhenUsed/>
    <w:rsid w:val="00547A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7A61"/>
    <w:rPr>
      <w:lang w:val="en-US"/>
    </w:rPr>
  </w:style>
  <w:style w:type="paragraph" w:styleId="Footer">
    <w:name w:val="footer"/>
    <w:basedOn w:val="Normal"/>
    <w:link w:val="FooterChar"/>
    <w:uiPriority w:val="99"/>
    <w:unhideWhenUsed/>
    <w:rsid w:val="00547A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7A61"/>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ka-G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7A61"/>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47A61"/>
    <w:rPr>
      <w:b/>
      <w:bCs/>
    </w:rPr>
  </w:style>
  <w:style w:type="paragraph" w:styleId="BalloonText">
    <w:name w:val="Balloon Text"/>
    <w:basedOn w:val="Normal"/>
    <w:link w:val="BalloonTextChar"/>
    <w:uiPriority w:val="99"/>
    <w:semiHidden/>
    <w:unhideWhenUsed/>
    <w:rsid w:val="00547A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7A61"/>
    <w:rPr>
      <w:rFonts w:ascii="Tahoma" w:hAnsi="Tahoma" w:cs="Tahoma"/>
      <w:sz w:val="16"/>
      <w:szCs w:val="16"/>
      <w:lang w:val="en-US"/>
    </w:rPr>
  </w:style>
  <w:style w:type="paragraph" w:styleId="Header">
    <w:name w:val="header"/>
    <w:basedOn w:val="Normal"/>
    <w:link w:val="HeaderChar"/>
    <w:uiPriority w:val="99"/>
    <w:unhideWhenUsed/>
    <w:rsid w:val="00547A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7A61"/>
    <w:rPr>
      <w:lang w:val="en-US"/>
    </w:rPr>
  </w:style>
  <w:style w:type="paragraph" w:styleId="Footer">
    <w:name w:val="footer"/>
    <w:basedOn w:val="Normal"/>
    <w:link w:val="FooterChar"/>
    <w:uiPriority w:val="99"/>
    <w:unhideWhenUsed/>
    <w:rsid w:val="00547A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7A61"/>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788</Words>
  <Characters>4497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Tinatin Samkurashvili</dc:creator>
  <cp:lastModifiedBy>Tinatin Samkurashvili</cp:lastModifiedBy>
  <cp:revision>2</cp:revision>
  <dcterms:created xsi:type="dcterms:W3CDTF">2020-02-26T10:39:00Z</dcterms:created>
  <dcterms:modified xsi:type="dcterms:W3CDTF">2020-02-26T10:39:00Z</dcterms:modified>
</cp:coreProperties>
</file>