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94A" w:rsidRDefault="004E094A" w:rsidP="004E094A">
      <w:pPr>
        <w:rPr>
          <w:sz w:val="28"/>
          <w:szCs w:val="28"/>
          <w:lang w:val="ru-RU"/>
        </w:rPr>
      </w:pPr>
      <w:r w:rsidRPr="004E094A">
        <w:rPr>
          <w:sz w:val="28"/>
          <w:szCs w:val="28"/>
          <w:lang w:val="ru-RU"/>
        </w:rPr>
        <w:t>12.08.2020</w:t>
      </w:r>
    </w:p>
    <w:p w:rsidR="00BC42FD" w:rsidRDefault="00BC42FD" w:rsidP="004E094A">
      <w:pPr>
        <w:rPr>
          <w:sz w:val="28"/>
          <w:szCs w:val="28"/>
          <w:lang w:val="ru-RU"/>
        </w:rPr>
      </w:pPr>
    </w:p>
    <w:p w:rsidR="00927E15" w:rsidRPr="00927E15" w:rsidRDefault="00927E15" w:rsidP="004E094A">
      <w:pPr>
        <w:rPr>
          <w:b/>
          <w:sz w:val="28"/>
          <w:szCs w:val="28"/>
          <w:lang w:val="ru-RU"/>
        </w:rPr>
      </w:pPr>
      <w:proofErr w:type="spellStart"/>
      <w:proofErr w:type="gramStart"/>
      <w:r w:rsidRPr="00927E15">
        <w:rPr>
          <w:rFonts w:ascii="Sylfaen" w:hAnsi="Sylfaen" w:cs="Sylfaen"/>
          <w:b/>
          <w:sz w:val="28"/>
          <w:szCs w:val="28"/>
        </w:rPr>
        <w:t>ევროკავშირის</w:t>
      </w:r>
      <w:proofErr w:type="spellEnd"/>
      <w:proofErr w:type="gramEnd"/>
      <w:r w:rsidRPr="00927E15">
        <w:rPr>
          <w:b/>
          <w:sz w:val="28"/>
          <w:szCs w:val="28"/>
        </w:rPr>
        <w:t xml:space="preserve"> „</w:t>
      </w:r>
      <w:proofErr w:type="spellStart"/>
      <w:r w:rsidRPr="00927E15">
        <w:rPr>
          <w:rFonts w:ascii="Sylfaen" w:hAnsi="Sylfaen" w:cs="Sylfaen"/>
          <w:b/>
          <w:sz w:val="28"/>
          <w:szCs w:val="28"/>
        </w:rPr>
        <w:t>აღმოსავლეთ</w:t>
      </w:r>
      <w:proofErr w:type="spellEnd"/>
      <w:r w:rsidRPr="00927E15">
        <w:rPr>
          <w:b/>
          <w:sz w:val="28"/>
          <w:szCs w:val="28"/>
        </w:rPr>
        <w:t xml:space="preserve"> </w:t>
      </w:r>
      <w:proofErr w:type="spellStart"/>
      <w:r w:rsidRPr="00927E15">
        <w:rPr>
          <w:rFonts w:ascii="Sylfaen" w:hAnsi="Sylfaen" w:cs="Sylfaen"/>
          <w:b/>
          <w:sz w:val="28"/>
          <w:szCs w:val="28"/>
        </w:rPr>
        <w:t>პარტნიორობის</w:t>
      </w:r>
      <w:proofErr w:type="spellEnd"/>
      <w:r w:rsidRPr="00927E15">
        <w:rPr>
          <w:b/>
          <w:sz w:val="28"/>
          <w:szCs w:val="28"/>
        </w:rPr>
        <w:t xml:space="preserve">“ </w:t>
      </w:r>
      <w:proofErr w:type="spellStart"/>
      <w:r w:rsidRPr="00927E15">
        <w:rPr>
          <w:rFonts w:ascii="Sylfaen" w:hAnsi="Sylfaen" w:cs="Sylfaen"/>
          <w:b/>
          <w:sz w:val="28"/>
          <w:szCs w:val="28"/>
        </w:rPr>
        <w:t>პროგრამა</w:t>
      </w:r>
      <w:proofErr w:type="spellEnd"/>
      <w:r w:rsidRPr="00927E15">
        <w:rPr>
          <w:b/>
          <w:sz w:val="28"/>
          <w:szCs w:val="28"/>
        </w:rPr>
        <w:t xml:space="preserve">, </w:t>
      </w:r>
      <w:proofErr w:type="spellStart"/>
      <w:r w:rsidRPr="00927E15">
        <w:rPr>
          <w:rFonts w:ascii="Sylfaen" w:hAnsi="Sylfaen" w:cs="Sylfaen"/>
          <w:b/>
          <w:sz w:val="28"/>
          <w:szCs w:val="28"/>
        </w:rPr>
        <w:t>ბელარუსი</w:t>
      </w:r>
      <w:proofErr w:type="spellEnd"/>
      <w:r w:rsidRPr="00927E15">
        <w:rPr>
          <w:b/>
          <w:sz w:val="28"/>
          <w:szCs w:val="28"/>
        </w:rPr>
        <w:t xml:space="preserve">. </w:t>
      </w:r>
      <w:proofErr w:type="spellStart"/>
      <w:proofErr w:type="gramStart"/>
      <w:r w:rsidRPr="00927E15">
        <w:rPr>
          <w:rFonts w:ascii="Sylfaen" w:hAnsi="Sylfaen" w:cs="Sylfaen"/>
          <w:b/>
          <w:sz w:val="28"/>
          <w:szCs w:val="28"/>
        </w:rPr>
        <w:t>ევროკავშირის</w:t>
      </w:r>
      <w:proofErr w:type="spellEnd"/>
      <w:proofErr w:type="gramEnd"/>
      <w:r w:rsidRPr="00927E15">
        <w:rPr>
          <w:b/>
          <w:sz w:val="28"/>
          <w:szCs w:val="28"/>
        </w:rPr>
        <w:t xml:space="preserve"> </w:t>
      </w:r>
      <w:proofErr w:type="spellStart"/>
      <w:r w:rsidRPr="00927E15">
        <w:rPr>
          <w:rFonts w:ascii="Sylfaen" w:hAnsi="Sylfaen" w:cs="Sylfaen"/>
          <w:b/>
          <w:sz w:val="28"/>
          <w:szCs w:val="28"/>
        </w:rPr>
        <w:t>ქვეყნები</w:t>
      </w:r>
      <w:proofErr w:type="spellEnd"/>
      <w:r w:rsidRPr="00927E15">
        <w:rPr>
          <w:b/>
          <w:sz w:val="28"/>
          <w:szCs w:val="28"/>
        </w:rPr>
        <w:t xml:space="preserve"> </w:t>
      </w:r>
      <w:proofErr w:type="spellStart"/>
      <w:r w:rsidRPr="00927E15">
        <w:rPr>
          <w:rFonts w:ascii="Sylfaen" w:hAnsi="Sylfaen" w:cs="Sylfaen"/>
          <w:b/>
          <w:sz w:val="28"/>
          <w:szCs w:val="28"/>
        </w:rPr>
        <w:t>შეთანხმებული</w:t>
      </w:r>
      <w:proofErr w:type="spellEnd"/>
      <w:r w:rsidRPr="00927E15">
        <w:rPr>
          <w:b/>
          <w:sz w:val="28"/>
          <w:szCs w:val="28"/>
        </w:rPr>
        <w:t xml:space="preserve"> </w:t>
      </w:r>
      <w:proofErr w:type="spellStart"/>
      <w:r w:rsidRPr="00927E15">
        <w:rPr>
          <w:rFonts w:ascii="Sylfaen" w:hAnsi="Sylfaen" w:cs="Sylfaen"/>
          <w:b/>
          <w:sz w:val="28"/>
          <w:szCs w:val="28"/>
        </w:rPr>
        <w:t>პოზიციით</w:t>
      </w:r>
      <w:proofErr w:type="spellEnd"/>
      <w:r w:rsidRPr="00927E15">
        <w:rPr>
          <w:b/>
          <w:sz w:val="28"/>
          <w:szCs w:val="28"/>
        </w:rPr>
        <w:t xml:space="preserve"> </w:t>
      </w:r>
      <w:proofErr w:type="spellStart"/>
      <w:r w:rsidRPr="00927E15">
        <w:rPr>
          <w:rFonts w:ascii="Sylfaen" w:hAnsi="Sylfaen" w:cs="Sylfaen"/>
          <w:b/>
          <w:sz w:val="28"/>
          <w:szCs w:val="28"/>
        </w:rPr>
        <w:t>გამოვიდნენ</w:t>
      </w:r>
      <w:proofErr w:type="spellEnd"/>
      <w:r w:rsidRPr="00927E15">
        <w:rPr>
          <w:b/>
          <w:sz w:val="28"/>
          <w:szCs w:val="28"/>
        </w:rPr>
        <w:t xml:space="preserve"> – </w:t>
      </w:r>
      <w:proofErr w:type="spellStart"/>
      <w:r w:rsidRPr="00927E15">
        <w:rPr>
          <w:rFonts w:ascii="Sylfaen" w:hAnsi="Sylfaen" w:cs="Sylfaen"/>
          <w:b/>
          <w:sz w:val="28"/>
          <w:szCs w:val="28"/>
        </w:rPr>
        <w:t>რესპუბლიკაში</w:t>
      </w:r>
      <w:proofErr w:type="spellEnd"/>
      <w:r w:rsidRPr="00927E15">
        <w:rPr>
          <w:b/>
          <w:sz w:val="28"/>
          <w:szCs w:val="28"/>
        </w:rPr>
        <w:t xml:space="preserve"> </w:t>
      </w:r>
      <w:proofErr w:type="spellStart"/>
      <w:r w:rsidRPr="00927E15">
        <w:rPr>
          <w:rFonts w:ascii="Sylfaen" w:hAnsi="Sylfaen" w:cs="Sylfaen"/>
          <w:b/>
          <w:sz w:val="28"/>
          <w:szCs w:val="28"/>
        </w:rPr>
        <w:t>საპრეზიდენტო</w:t>
      </w:r>
      <w:proofErr w:type="spellEnd"/>
      <w:r w:rsidRPr="00927E15">
        <w:rPr>
          <w:b/>
          <w:sz w:val="28"/>
          <w:szCs w:val="28"/>
        </w:rPr>
        <w:t xml:space="preserve"> </w:t>
      </w:r>
      <w:proofErr w:type="spellStart"/>
      <w:r w:rsidRPr="00927E15">
        <w:rPr>
          <w:rFonts w:ascii="Sylfaen" w:hAnsi="Sylfaen" w:cs="Sylfaen"/>
          <w:b/>
          <w:sz w:val="28"/>
          <w:szCs w:val="28"/>
        </w:rPr>
        <w:t>არჩევნები</w:t>
      </w:r>
      <w:proofErr w:type="spellEnd"/>
      <w:r w:rsidRPr="00927E15">
        <w:rPr>
          <w:b/>
          <w:sz w:val="28"/>
          <w:szCs w:val="28"/>
        </w:rPr>
        <w:t xml:space="preserve"> </w:t>
      </w:r>
      <w:proofErr w:type="spellStart"/>
      <w:r w:rsidRPr="00927E15">
        <w:rPr>
          <w:rFonts w:ascii="Sylfaen" w:hAnsi="Sylfaen" w:cs="Sylfaen"/>
          <w:b/>
          <w:sz w:val="28"/>
          <w:szCs w:val="28"/>
        </w:rPr>
        <w:t>არც</w:t>
      </w:r>
      <w:proofErr w:type="spellEnd"/>
      <w:r w:rsidRPr="00927E15">
        <w:rPr>
          <w:b/>
          <w:sz w:val="28"/>
          <w:szCs w:val="28"/>
        </w:rPr>
        <w:t xml:space="preserve"> </w:t>
      </w:r>
      <w:proofErr w:type="spellStart"/>
      <w:r w:rsidRPr="00927E15">
        <w:rPr>
          <w:rFonts w:ascii="Sylfaen" w:hAnsi="Sylfaen" w:cs="Sylfaen"/>
          <w:b/>
          <w:sz w:val="28"/>
          <w:szCs w:val="28"/>
        </w:rPr>
        <w:t>თავისუფალი</w:t>
      </w:r>
      <w:proofErr w:type="spellEnd"/>
      <w:r w:rsidRPr="00927E15">
        <w:rPr>
          <w:b/>
          <w:sz w:val="28"/>
          <w:szCs w:val="28"/>
        </w:rPr>
        <w:t xml:space="preserve"> </w:t>
      </w:r>
      <w:proofErr w:type="spellStart"/>
      <w:r w:rsidRPr="00927E15">
        <w:rPr>
          <w:rFonts w:ascii="Sylfaen" w:hAnsi="Sylfaen" w:cs="Sylfaen"/>
          <w:b/>
          <w:sz w:val="28"/>
          <w:szCs w:val="28"/>
        </w:rPr>
        <w:t>იყო</w:t>
      </w:r>
      <w:proofErr w:type="spellEnd"/>
      <w:r w:rsidRPr="00927E15">
        <w:rPr>
          <w:b/>
          <w:sz w:val="28"/>
          <w:szCs w:val="28"/>
        </w:rPr>
        <w:t xml:space="preserve"> </w:t>
      </w:r>
      <w:proofErr w:type="spellStart"/>
      <w:r w:rsidRPr="00927E15">
        <w:rPr>
          <w:rFonts w:ascii="Sylfaen" w:hAnsi="Sylfaen" w:cs="Sylfaen"/>
          <w:b/>
          <w:sz w:val="28"/>
          <w:szCs w:val="28"/>
        </w:rPr>
        <w:t>და</w:t>
      </w:r>
      <w:proofErr w:type="spellEnd"/>
      <w:r w:rsidRPr="00927E15">
        <w:rPr>
          <w:b/>
          <w:sz w:val="28"/>
          <w:szCs w:val="28"/>
        </w:rPr>
        <w:t xml:space="preserve"> </w:t>
      </w:r>
      <w:proofErr w:type="spellStart"/>
      <w:r w:rsidRPr="00927E15">
        <w:rPr>
          <w:rFonts w:ascii="Sylfaen" w:hAnsi="Sylfaen" w:cs="Sylfaen"/>
          <w:b/>
          <w:sz w:val="28"/>
          <w:szCs w:val="28"/>
        </w:rPr>
        <w:t>არც</w:t>
      </w:r>
      <w:proofErr w:type="spellEnd"/>
      <w:r w:rsidRPr="00927E15">
        <w:rPr>
          <w:b/>
          <w:sz w:val="28"/>
          <w:szCs w:val="28"/>
        </w:rPr>
        <w:t xml:space="preserve"> </w:t>
      </w:r>
      <w:proofErr w:type="spellStart"/>
      <w:r w:rsidRPr="00927E15">
        <w:rPr>
          <w:rFonts w:ascii="Sylfaen" w:hAnsi="Sylfaen" w:cs="Sylfaen"/>
          <w:b/>
          <w:sz w:val="28"/>
          <w:szCs w:val="28"/>
        </w:rPr>
        <w:t>სამართლიანი</w:t>
      </w:r>
      <w:proofErr w:type="spellEnd"/>
      <w:r w:rsidRPr="00927E15">
        <w:rPr>
          <w:b/>
          <w:sz w:val="28"/>
          <w:szCs w:val="28"/>
        </w:rPr>
        <w:t xml:space="preserve">. </w:t>
      </w:r>
      <w:proofErr w:type="spellStart"/>
      <w:proofErr w:type="gramStart"/>
      <w:r w:rsidRPr="00927E15">
        <w:rPr>
          <w:rFonts w:ascii="Sylfaen" w:hAnsi="Sylfaen" w:cs="Sylfaen"/>
          <w:b/>
          <w:sz w:val="28"/>
          <w:szCs w:val="28"/>
        </w:rPr>
        <w:t>ლუკაშენკოს</w:t>
      </w:r>
      <w:proofErr w:type="spellEnd"/>
      <w:proofErr w:type="gramEnd"/>
      <w:r w:rsidRPr="00927E15">
        <w:rPr>
          <w:b/>
          <w:sz w:val="28"/>
          <w:szCs w:val="28"/>
        </w:rPr>
        <w:t xml:space="preserve"> </w:t>
      </w:r>
      <w:proofErr w:type="spellStart"/>
      <w:r w:rsidRPr="00927E15">
        <w:rPr>
          <w:rFonts w:ascii="Sylfaen" w:hAnsi="Sylfaen" w:cs="Sylfaen"/>
          <w:b/>
          <w:sz w:val="28"/>
          <w:szCs w:val="28"/>
        </w:rPr>
        <w:t>ოპოზიცია</w:t>
      </w:r>
      <w:proofErr w:type="spellEnd"/>
      <w:r w:rsidRPr="00927E15">
        <w:rPr>
          <w:b/>
          <w:sz w:val="28"/>
          <w:szCs w:val="28"/>
        </w:rPr>
        <w:t xml:space="preserve"> </w:t>
      </w:r>
      <w:proofErr w:type="spellStart"/>
      <w:r w:rsidRPr="00927E15">
        <w:rPr>
          <w:rFonts w:ascii="Sylfaen" w:hAnsi="Sylfaen" w:cs="Sylfaen"/>
          <w:b/>
          <w:sz w:val="28"/>
          <w:szCs w:val="28"/>
        </w:rPr>
        <w:t>არ</w:t>
      </w:r>
      <w:proofErr w:type="spellEnd"/>
      <w:r w:rsidRPr="00927E15">
        <w:rPr>
          <w:b/>
          <w:sz w:val="28"/>
          <w:szCs w:val="28"/>
        </w:rPr>
        <w:t xml:space="preserve"> </w:t>
      </w:r>
      <w:proofErr w:type="spellStart"/>
      <w:r w:rsidRPr="00927E15">
        <w:rPr>
          <w:rFonts w:ascii="Sylfaen" w:hAnsi="Sylfaen" w:cs="Sylfaen"/>
          <w:b/>
          <w:sz w:val="28"/>
          <w:szCs w:val="28"/>
        </w:rPr>
        <w:t>გამორიცხავს</w:t>
      </w:r>
      <w:proofErr w:type="spellEnd"/>
      <w:r w:rsidRPr="00927E15">
        <w:rPr>
          <w:b/>
          <w:sz w:val="28"/>
          <w:szCs w:val="28"/>
        </w:rPr>
        <w:t xml:space="preserve">, </w:t>
      </w:r>
      <w:proofErr w:type="spellStart"/>
      <w:r w:rsidRPr="00927E15">
        <w:rPr>
          <w:rFonts w:ascii="Sylfaen" w:hAnsi="Sylfaen" w:cs="Sylfaen"/>
          <w:b/>
          <w:sz w:val="28"/>
          <w:szCs w:val="28"/>
        </w:rPr>
        <w:t>დევნილობაში</w:t>
      </w:r>
      <w:proofErr w:type="spellEnd"/>
      <w:r w:rsidRPr="00927E15">
        <w:rPr>
          <w:b/>
          <w:sz w:val="28"/>
          <w:szCs w:val="28"/>
        </w:rPr>
        <w:t xml:space="preserve"> </w:t>
      </w:r>
      <w:proofErr w:type="spellStart"/>
      <w:r w:rsidRPr="00927E15">
        <w:rPr>
          <w:rFonts w:ascii="Sylfaen" w:hAnsi="Sylfaen" w:cs="Sylfaen"/>
          <w:b/>
          <w:sz w:val="28"/>
          <w:szCs w:val="28"/>
        </w:rPr>
        <w:t>ჩამოაყალიბოს</w:t>
      </w:r>
      <w:proofErr w:type="spellEnd"/>
      <w:r w:rsidRPr="00927E15">
        <w:rPr>
          <w:b/>
          <w:sz w:val="28"/>
          <w:szCs w:val="28"/>
        </w:rPr>
        <w:t xml:space="preserve"> </w:t>
      </w:r>
      <w:proofErr w:type="spellStart"/>
      <w:r w:rsidRPr="00927E15">
        <w:rPr>
          <w:rFonts w:ascii="Sylfaen" w:hAnsi="Sylfaen" w:cs="Sylfaen"/>
          <w:b/>
          <w:sz w:val="28"/>
          <w:szCs w:val="28"/>
        </w:rPr>
        <w:t>ქვეყნის</w:t>
      </w:r>
      <w:proofErr w:type="spellEnd"/>
      <w:r w:rsidRPr="00927E15">
        <w:rPr>
          <w:b/>
          <w:sz w:val="28"/>
          <w:szCs w:val="28"/>
        </w:rPr>
        <w:t xml:space="preserve"> </w:t>
      </w:r>
      <w:proofErr w:type="spellStart"/>
      <w:r w:rsidRPr="00927E15">
        <w:rPr>
          <w:rFonts w:ascii="Sylfaen" w:hAnsi="Sylfaen" w:cs="Sylfaen"/>
          <w:b/>
          <w:sz w:val="28"/>
          <w:szCs w:val="28"/>
        </w:rPr>
        <w:t>მთავრობა</w:t>
      </w:r>
      <w:proofErr w:type="spellEnd"/>
      <w:r w:rsidRPr="00927E15">
        <w:rPr>
          <w:b/>
          <w:sz w:val="28"/>
          <w:szCs w:val="28"/>
        </w:rPr>
        <w:t xml:space="preserve">. </w:t>
      </w:r>
      <w:proofErr w:type="spellStart"/>
      <w:proofErr w:type="gramStart"/>
      <w:r w:rsidRPr="00927E15">
        <w:rPr>
          <w:rFonts w:ascii="Sylfaen" w:hAnsi="Sylfaen" w:cs="Sylfaen"/>
          <w:b/>
          <w:sz w:val="28"/>
          <w:szCs w:val="28"/>
        </w:rPr>
        <w:t>დასავლელი</w:t>
      </w:r>
      <w:proofErr w:type="spellEnd"/>
      <w:proofErr w:type="gramEnd"/>
      <w:r w:rsidRPr="00927E15">
        <w:rPr>
          <w:b/>
          <w:sz w:val="28"/>
          <w:szCs w:val="28"/>
        </w:rPr>
        <w:t xml:space="preserve"> </w:t>
      </w:r>
      <w:proofErr w:type="spellStart"/>
      <w:r w:rsidRPr="00927E15">
        <w:rPr>
          <w:rFonts w:ascii="Sylfaen" w:hAnsi="Sylfaen" w:cs="Sylfaen"/>
          <w:b/>
          <w:sz w:val="28"/>
          <w:szCs w:val="28"/>
        </w:rPr>
        <w:t>ანალიტიკოსებისა</w:t>
      </w:r>
      <w:proofErr w:type="spellEnd"/>
      <w:r w:rsidRPr="00927E15">
        <w:rPr>
          <w:b/>
          <w:sz w:val="28"/>
          <w:szCs w:val="28"/>
        </w:rPr>
        <w:t xml:space="preserve"> </w:t>
      </w:r>
      <w:proofErr w:type="spellStart"/>
      <w:r w:rsidRPr="00927E15">
        <w:rPr>
          <w:rFonts w:ascii="Sylfaen" w:hAnsi="Sylfaen" w:cs="Sylfaen"/>
          <w:b/>
          <w:sz w:val="28"/>
          <w:szCs w:val="28"/>
        </w:rPr>
        <w:t>და</w:t>
      </w:r>
      <w:proofErr w:type="spellEnd"/>
      <w:r w:rsidRPr="00927E15">
        <w:rPr>
          <w:b/>
          <w:sz w:val="28"/>
          <w:szCs w:val="28"/>
        </w:rPr>
        <w:t xml:space="preserve"> </w:t>
      </w:r>
      <w:proofErr w:type="spellStart"/>
      <w:r w:rsidRPr="00927E15">
        <w:rPr>
          <w:rFonts w:ascii="Sylfaen" w:hAnsi="Sylfaen" w:cs="Sylfaen"/>
          <w:b/>
          <w:sz w:val="28"/>
          <w:szCs w:val="28"/>
        </w:rPr>
        <w:t>მედიის</w:t>
      </w:r>
      <w:proofErr w:type="spellEnd"/>
      <w:r w:rsidRPr="00927E15">
        <w:rPr>
          <w:b/>
          <w:sz w:val="28"/>
          <w:szCs w:val="28"/>
        </w:rPr>
        <w:t xml:space="preserve"> </w:t>
      </w:r>
      <w:proofErr w:type="spellStart"/>
      <w:r w:rsidRPr="00927E15">
        <w:rPr>
          <w:rFonts w:ascii="Sylfaen" w:hAnsi="Sylfaen" w:cs="Sylfaen"/>
          <w:b/>
          <w:sz w:val="28"/>
          <w:szCs w:val="28"/>
        </w:rPr>
        <w:t>აზრით</w:t>
      </w:r>
      <w:proofErr w:type="spellEnd"/>
      <w:r w:rsidRPr="00927E15">
        <w:rPr>
          <w:b/>
          <w:sz w:val="28"/>
          <w:szCs w:val="28"/>
        </w:rPr>
        <w:t xml:space="preserve">, </w:t>
      </w:r>
      <w:proofErr w:type="spellStart"/>
      <w:r w:rsidRPr="00927E15">
        <w:rPr>
          <w:rFonts w:ascii="Sylfaen" w:hAnsi="Sylfaen" w:cs="Sylfaen"/>
          <w:b/>
          <w:sz w:val="28"/>
          <w:szCs w:val="28"/>
        </w:rPr>
        <w:t>რაც</w:t>
      </w:r>
      <w:proofErr w:type="spellEnd"/>
      <w:r w:rsidRPr="00927E15">
        <w:rPr>
          <w:b/>
          <w:sz w:val="28"/>
          <w:szCs w:val="28"/>
        </w:rPr>
        <w:t xml:space="preserve"> </w:t>
      </w:r>
      <w:proofErr w:type="spellStart"/>
      <w:r w:rsidRPr="00927E15">
        <w:rPr>
          <w:rFonts w:ascii="Sylfaen" w:hAnsi="Sylfaen" w:cs="Sylfaen"/>
          <w:b/>
          <w:sz w:val="28"/>
          <w:szCs w:val="28"/>
        </w:rPr>
        <w:t>უფრო</w:t>
      </w:r>
      <w:proofErr w:type="spellEnd"/>
      <w:r w:rsidRPr="00927E15">
        <w:rPr>
          <w:b/>
          <w:sz w:val="28"/>
          <w:szCs w:val="28"/>
        </w:rPr>
        <w:t xml:space="preserve"> </w:t>
      </w:r>
      <w:proofErr w:type="spellStart"/>
      <w:r w:rsidRPr="00927E15">
        <w:rPr>
          <w:rFonts w:ascii="Sylfaen" w:hAnsi="Sylfaen" w:cs="Sylfaen"/>
          <w:b/>
          <w:sz w:val="28"/>
          <w:szCs w:val="28"/>
        </w:rPr>
        <w:t>შესუსტდება</w:t>
      </w:r>
      <w:proofErr w:type="spellEnd"/>
      <w:r w:rsidRPr="00927E15">
        <w:rPr>
          <w:b/>
          <w:sz w:val="28"/>
          <w:szCs w:val="28"/>
        </w:rPr>
        <w:t xml:space="preserve"> </w:t>
      </w:r>
      <w:proofErr w:type="spellStart"/>
      <w:r w:rsidRPr="00927E15">
        <w:rPr>
          <w:rFonts w:ascii="Sylfaen" w:hAnsi="Sylfaen" w:cs="Sylfaen"/>
          <w:b/>
          <w:sz w:val="28"/>
          <w:szCs w:val="28"/>
        </w:rPr>
        <w:t>ლუკაშენკოს</w:t>
      </w:r>
      <w:proofErr w:type="spellEnd"/>
      <w:r w:rsidRPr="00927E15">
        <w:rPr>
          <w:b/>
          <w:sz w:val="28"/>
          <w:szCs w:val="28"/>
        </w:rPr>
        <w:t xml:space="preserve"> </w:t>
      </w:r>
      <w:proofErr w:type="spellStart"/>
      <w:r w:rsidRPr="00927E15">
        <w:rPr>
          <w:rFonts w:ascii="Sylfaen" w:hAnsi="Sylfaen" w:cs="Sylfaen"/>
          <w:b/>
          <w:sz w:val="28"/>
          <w:szCs w:val="28"/>
        </w:rPr>
        <w:t>პოზიციები</w:t>
      </w:r>
      <w:proofErr w:type="spellEnd"/>
      <w:r w:rsidRPr="00927E15">
        <w:rPr>
          <w:b/>
          <w:sz w:val="28"/>
          <w:szCs w:val="28"/>
        </w:rPr>
        <w:t xml:space="preserve">, </w:t>
      </w:r>
      <w:proofErr w:type="spellStart"/>
      <w:r w:rsidRPr="00927E15">
        <w:rPr>
          <w:rFonts w:ascii="Sylfaen" w:hAnsi="Sylfaen" w:cs="Sylfaen"/>
          <w:b/>
          <w:sz w:val="28"/>
          <w:szCs w:val="28"/>
        </w:rPr>
        <w:t>მით</w:t>
      </w:r>
      <w:proofErr w:type="spellEnd"/>
      <w:r w:rsidRPr="00927E15">
        <w:rPr>
          <w:b/>
          <w:sz w:val="28"/>
          <w:szCs w:val="28"/>
        </w:rPr>
        <w:t xml:space="preserve"> </w:t>
      </w:r>
      <w:proofErr w:type="spellStart"/>
      <w:r w:rsidRPr="00927E15">
        <w:rPr>
          <w:rFonts w:ascii="Sylfaen" w:hAnsi="Sylfaen" w:cs="Sylfaen"/>
          <w:b/>
          <w:sz w:val="28"/>
          <w:szCs w:val="28"/>
        </w:rPr>
        <w:t>მეტად</w:t>
      </w:r>
      <w:proofErr w:type="spellEnd"/>
      <w:r w:rsidRPr="00927E15">
        <w:rPr>
          <w:b/>
          <w:sz w:val="28"/>
          <w:szCs w:val="28"/>
        </w:rPr>
        <w:t xml:space="preserve"> </w:t>
      </w:r>
      <w:proofErr w:type="spellStart"/>
      <w:r w:rsidRPr="00927E15">
        <w:rPr>
          <w:rFonts w:ascii="Sylfaen" w:hAnsi="Sylfaen" w:cs="Sylfaen"/>
          <w:b/>
          <w:sz w:val="28"/>
          <w:szCs w:val="28"/>
        </w:rPr>
        <w:t>გახდება</w:t>
      </w:r>
      <w:proofErr w:type="spellEnd"/>
      <w:r w:rsidRPr="00927E15">
        <w:rPr>
          <w:b/>
          <w:sz w:val="28"/>
          <w:szCs w:val="28"/>
        </w:rPr>
        <w:t xml:space="preserve"> </w:t>
      </w:r>
      <w:proofErr w:type="spellStart"/>
      <w:r w:rsidRPr="00927E15">
        <w:rPr>
          <w:rFonts w:ascii="Sylfaen" w:hAnsi="Sylfaen" w:cs="Sylfaen"/>
          <w:b/>
          <w:sz w:val="28"/>
          <w:szCs w:val="28"/>
        </w:rPr>
        <w:t>მინსკი</w:t>
      </w:r>
      <w:proofErr w:type="spellEnd"/>
      <w:r w:rsidRPr="00927E15">
        <w:rPr>
          <w:b/>
          <w:sz w:val="28"/>
          <w:szCs w:val="28"/>
        </w:rPr>
        <w:t xml:space="preserve"> </w:t>
      </w:r>
      <w:proofErr w:type="spellStart"/>
      <w:r w:rsidRPr="00927E15">
        <w:rPr>
          <w:rFonts w:ascii="Sylfaen" w:hAnsi="Sylfaen" w:cs="Sylfaen"/>
          <w:b/>
          <w:sz w:val="28"/>
          <w:szCs w:val="28"/>
        </w:rPr>
        <w:t>მოსკოვსა</w:t>
      </w:r>
      <w:proofErr w:type="spellEnd"/>
      <w:r w:rsidRPr="00927E15">
        <w:rPr>
          <w:b/>
          <w:sz w:val="28"/>
          <w:szCs w:val="28"/>
        </w:rPr>
        <w:t xml:space="preserve"> </w:t>
      </w:r>
      <w:proofErr w:type="spellStart"/>
      <w:r w:rsidRPr="00927E15">
        <w:rPr>
          <w:rFonts w:ascii="Sylfaen" w:hAnsi="Sylfaen" w:cs="Sylfaen"/>
          <w:b/>
          <w:sz w:val="28"/>
          <w:szCs w:val="28"/>
        </w:rPr>
        <w:t>და</w:t>
      </w:r>
      <w:proofErr w:type="spellEnd"/>
      <w:r w:rsidRPr="00927E15">
        <w:rPr>
          <w:b/>
          <w:sz w:val="28"/>
          <w:szCs w:val="28"/>
        </w:rPr>
        <w:t xml:space="preserve"> </w:t>
      </w:r>
      <w:proofErr w:type="spellStart"/>
      <w:r w:rsidRPr="00927E15">
        <w:rPr>
          <w:rFonts w:ascii="Sylfaen" w:hAnsi="Sylfaen" w:cs="Sylfaen"/>
          <w:b/>
          <w:sz w:val="28"/>
          <w:szCs w:val="28"/>
        </w:rPr>
        <w:t>პუტინზე</w:t>
      </w:r>
      <w:proofErr w:type="spellEnd"/>
      <w:r w:rsidRPr="00927E15">
        <w:rPr>
          <w:b/>
          <w:sz w:val="28"/>
          <w:szCs w:val="28"/>
        </w:rPr>
        <w:t xml:space="preserve"> </w:t>
      </w:r>
      <w:proofErr w:type="spellStart"/>
      <w:r w:rsidRPr="00927E15">
        <w:rPr>
          <w:rFonts w:ascii="Sylfaen" w:hAnsi="Sylfaen" w:cs="Sylfaen"/>
          <w:b/>
          <w:sz w:val="28"/>
          <w:szCs w:val="28"/>
        </w:rPr>
        <w:t>დამოკიდებული</w:t>
      </w:r>
      <w:proofErr w:type="spellEnd"/>
      <w:r w:rsidRPr="00927E15">
        <w:rPr>
          <w:b/>
          <w:sz w:val="28"/>
          <w:szCs w:val="28"/>
        </w:rPr>
        <w:t>.</w:t>
      </w:r>
    </w:p>
    <w:p w:rsidR="00927E15" w:rsidRPr="00176F9E" w:rsidRDefault="00927E15" w:rsidP="004E094A">
      <w:pPr>
        <w:rPr>
          <w:sz w:val="28"/>
          <w:szCs w:val="28"/>
          <w:lang w:val="ru-RU"/>
        </w:rPr>
      </w:pPr>
    </w:p>
    <w:p w:rsidR="00BC42FD" w:rsidRPr="00BC42FD" w:rsidRDefault="00BC42FD" w:rsidP="00BC42FD">
      <w:pPr>
        <w:rPr>
          <w:sz w:val="28"/>
          <w:szCs w:val="28"/>
        </w:rPr>
      </w:pPr>
      <w:r w:rsidRPr="00BC42FD">
        <w:rPr>
          <w:sz w:val="28"/>
          <w:szCs w:val="28"/>
        </w:rPr>
        <w:t>The EU has been following the developments leading to the presidential elections closely. During the electoral campaign, the people of Belarus have demonstrated the desire for democratic change.</w:t>
      </w:r>
      <w:r w:rsidR="0037144B">
        <w:rPr>
          <w:sz w:val="28"/>
          <w:szCs w:val="28"/>
        </w:rPr>
        <w:t xml:space="preserve"> </w:t>
      </w:r>
      <w:r w:rsidRPr="00BC42FD">
        <w:rPr>
          <w:sz w:val="28"/>
          <w:szCs w:val="28"/>
        </w:rPr>
        <w:t xml:space="preserve">However, </w:t>
      </w:r>
      <w:r w:rsidRPr="0037144B">
        <w:rPr>
          <w:b/>
          <w:sz w:val="28"/>
          <w:szCs w:val="28"/>
        </w:rPr>
        <w:t>the elections were neither free nor fair. </w:t>
      </w:r>
      <w:r w:rsidRPr="00BC42FD">
        <w:rPr>
          <w:sz w:val="28"/>
          <w:szCs w:val="28"/>
        </w:rPr>
        <w:t>State authorities deployed disproportionate and unacceptable violence causing at least one death and many injuries. Thousands of people were detained and the crackdown on freedoms of assembly, media and expression intensified. We call on the Belarusian authorities to release immediately and unconditionally all detained. Furthermore, credible reports of domestic observers show that the electoral process did not meet the international standards expected of an OSCE participating State.</w:t>
      </w:r>
      <w:r w:rsidR="0037144B">
        <w:rPr>
          <w:sz w:val="28"/>
          <w:szCs w:val="28"/>
        </w:rPr>
        <w:t xml:space="preserve"> </w:t>
      </w:r>
      <w:r w:rsidRPr="0037144B">
        <w:rPr>
          <w:b/>
          <w:sz w:val="28"/>
          <w:szCs w:val="28"/>
        </w:rPr>
        <w:t>The people of Belarus deserve better.</w:t>
      </w:r>
      <w:r w:rsidR="0037144B">
        <w:rPr>
          <w:b/>
          <w:sz w:val="28"/>
          <w:szCs w:val="28"/>
        </w:rPr>
        <w:t xml:space="preserve"> </w:t>
      </w:r>
      <w:r w:rsidR="0037144B" w:rsidRPr="0037144B">
        <w:rPr>
          <w:sz w:val="28"/>
          <w:szCs w:val="28"/>
        </w:rPr>
        <w:t>W</w:t>
      </w:r>
      <w:r w:rsidRPr="0037144B">
        <w:rPr>
          <w:sz w:val="28"/>
          <w:szCs w:val="28"/>
        </w:rPr>
        <w:t>e</w:t>
      </w:r>
      <w:r w:rsidRPr="00BC42FD">
        <w:rPr>
          <w:sz w:val="28"/>
          <w:szCs w:val="28"/>
        </w:rPr>
        <w:t xml:space="preserve"> call on Belarusian political leadership to initiate a genuine and inclusive dialogue with broader society to avoid further violence. The EU will continue to support a democratic, independent, sovereign, prosperous and stable Belarus.</w:t>
      </w:r>
    </w:p>
    <w:p w:rsidR="004F04C5" w:rsidRDefault="00BC42FD" w:rsidP="00910256">
      <w:pPr>
        <w:rPr>
          <w:sz w:val="28"/>
          <w:szCs w:val="28"/>
        </w:rPr>
      </w:pPr>
      <w:hyperlink r:id="rId5" w:history="1">
        <w:r w:rsidRPr="00BC42FD">
          <w:rPr>
            <w:rStyle w:val="Hyperlink"/>
            <w:sz w:val="28"/>
            <w:szCs w:val="28"/>
          </w:rPr>
          <w:t>https://www.consilium.europa.eu/en/press/press-releases/2020/08/11/belarus-declaration-by-the-high-representative-on-behalf-of-the-european-union-on-the-presidential-elections/</w:t>
        </w:r>
      </w:hyperlink>
    </w:p>
    <w:p w:rsidR="00281F9D" w:rsidRDefault="00281F9D" w:rsidP="00910256">
      <w:pPr>
        <w:rPr>
          <w:sz w:val="28"/>
          <w:szCs w:val="28"/>
          <w:lang w:val="ru-RU"/>
        </w:rPr>
      </w:pPr>
    </w:p>
    <w:p w:rsidR="00D637A6" w:rsidRPr="00281F9D" w:rsidRDefault="00154BBA" w:rsidP="00910256">
      <w:pPr>
        <w:rPr>
          <w:b/>
          <w:sz w:val="28"/>
          <w:szCs w:val="28"/>
          <w:lang w:val="ru-RU"/>
        </w:rPr>
      </w:pPr>
      <w:r w:rsidRPr="00281F9D">
        <w:rPr>
          <w:b/>
          <w:sz w:val="28"/>
          <w:szCs w:val="28"/>
          <w:lang w:val="ru-RU"/>
        </w:rPr>
        <w:t xml:space="preserve">Белорусская оппозиция де-факто приступает к созданию правительства в изгнании, а также будет добиваться повторения на родине венесуэльского сценария - то есть признания мировым сообществом легитимным </w:t>
      </w:r>
      <w:r w:rsidRPr="00281F9D">
        <w:rPr>
          <w:b/>
          <w:sz w:val="28"/>
          <w:szCs w:val="28"/>
          <w:lang w:val="ru-RU"/>
        </w:rPr>
        <w:lastRenderedPageBreak/>
        <w:t>президентом Белоруссии Светланы Тихановской, а не Александра Лукашенко</w:t>
      </w:r>
      <w:r w:rsidR="00281F9D" w:rsidRPr="00281F9D">
        <w:rPr>
          <w:b/>
          <w:sz w:val="28"/>
          <w:szCs w:val="28"/>
          <w:lang w:val="ru-RU"/>
        </w:rPr>
        <w:t xml:space="preserve">. </w:t>
      </w:r>
    </w:p>
    <w:p w:rsidR="00154BBA" w:rsidRDefault="00154BBA" w:rsidP="00910256">
      <w:pPr>
        <w:rPr>
          <w:sz w:val="28"/>
          <w:szCs w:val="28"/>
          <w:lang w:val="ru-RU"/>
        </w:rPr>
      </w:pPr>
      <w:hyperlink r:id="rId6" w:history="1">
        <w:r w:rsidRPr="00154BBA">
          <w:rPr>
            <w:rStyle w:val="Hyperlink"/>
            <w:sz w:val="28"/>
            <w:szCs w:val="28"/>
          </w:rPr>
          <w:t>https</w:t>
        </w:r>
        <w:r w:rsidRPr="00154BBA">
          <w:rPr>
            <w:rStyle w:val="Hyperlink"/>
            <w:sz w:val="28"/>
            <w:szCs w:val="28"/>
            <w:lang w:val="ru-RU"/>
          </w:rPr>
          <w:t>://</w:t>
        </w:r>
        <w:r w:rsidRPr="00154BBA">
          <w:rPr>
            <w:rStyle w:val="Hyperlink"/>
            <w:sz w:val="28"/>
            <w:szCs w:val="28"/>
          </w:rPr>
          <w:t>www</w:t>
        </w:r>
        <w:r w:rsidRPr="00154BBA">
          <w:rPr>
            <w:rStyle w:val="Hyperlink"/>
            <w:sz w:val="28"/>
            <w:szCs w:val="28"/>
            <w:lang w:val="ru-RU"/>
          </w:rPr>
          <w:t>.</w:t>
        </w:r>
        <w:proofErr w:type="spellStart"/>
        <w:r w:rsidRPr="00154BBA">
          <w:rPr>
            <w:rStyle w:val="Hyperlink"/>
            <w:sz w:val="28"/>
            <w:szCs w:val="28"/>
          </w:rPr>
          <w:t>bbc</w:t>
        </w:r>
        <w:proofErr w:type="spellEnd"/>
        <w:r w:rsidRPr="00154BBA">
          <w:rPr>
            <w:rStyle w:val="Hyperlink"/>
            <w:sz w:val="28"/>
            <w:szCs w:val="28"/>
            <w:lang w:val="ru-RU"/>
          </w:rPr>
          <w:t>.</w:t>
        </w:r>
        <w:r w:rsidRPr="00154BBA">
          <w:rPr>
            <w:rStyle w:val="Hyperlink"/>
            <w:sz w:val="28"/>
            <w:szCs w:val="28"/>
          </w:rPr>
          <w:t>com</w:t>
        </w:r>
        <w:r w:rsidRPr="00154BBA">
          <w:rPr>
            <w:rStyle w:val="Hyperlink"/>
            <w:sz w:val="28"/>
            <w:szCs w:val="28"/>
            <w:lang w:val="ru-RU"/>
          </w:rPr>
          <w:t>/</w:t>
        </w:r>
        <w:proofErr w:type="spellStart"/>
        <w:r w:rsidRPr="00154BBA">
          <w:rPr>
            <w:rStyle w:val="Hyperlink"/>
            <w:sz w:val="28"/>
            <w:szCs w:val="28"/>
          </w:rPr>
          <w:t>russian</w:t>
        </w:r>
        <w:proofErr w:type="spellEnd"/>
        <w:r w:rsidRPr="00154BBA">
          <w:rPr>
            <w:rStyle w:val="Hyperlink"/>
            <w:sz w:val="28"/>
            <w:szCs w:val="28"/>
            <w:lang w:val="ru-RU"/>
          </w:rPr>
          <w:t>/</w:t>
        </w:r>
        <w:r w:rsidRPr="00154BBA">
          <w:rPr>
            <w:rStyle w:val="Hyperlink"/>
            <w:sz w:val="28"/>
            <w:szCs w:val="28"/>
          </w:rPr>
          <w:t>news</w:t>
        </w:r>
        <w:r w:rsidRPr="00154BBA">
          <w:rPr>
            <w:rStyle w:val="Hyperlink"/>
            <w:sz w:val="28"/>
            <w:szCs w:val="28"/>
            <w:lang w:val="ru-RU"/>
          </w:rPr>
          <w:t>-53746774</w:t>
        </w:r>
      </w:hyperlink>
    </w:p>
    <w:p w:rsidR="00281F9D" w:rsidRDefault="00281F9D" w:rsidP="00910256">
      <w:pPr>
        <w:rPr>
          <w:sz w:val="28"/>
          <w:szCs w:val="28"/>
        </w:rPr>
      </w:pPr>
    </w:p>
    <w:p w:rsidR="00154BBA" w:rsidRPr="00281F9D" w:rsidRDefault="00154BBA" w:rsidP="00910256">
      <w:pPr>
        <w:rPr>
          <w:b/>
          <w:sz w:val="28"/>
          <w:szCs w:val="28"/>
        </w:rPr>
      </w:pPr>
      <w:r w:rsidRPr="00281F9D">
        <w:rPr>
          <w:b/>
          <w:sz w:val="28"/>
          <w:szCs w:val="28"/>
        </w:rPr>
        <w:t>Daily Telegraph</w:t>
      </w:r>
    </w:p>
    <w:p w:rsidR="00154BBA" w:rsidRPr="00154BBA" w:rsidRDefault="00154BBA" w:rsidP="00910256">
      <w:pPr>
        <w:rPr>
          <w:sz w:val="28"/>
          <w:szCs w:val="28"/>
          <w:lang w:val="ru-RU"/>
        </w:rPr>
      </w:pPr>
      <w:r w:rsidRPr="00154BBA">
        <w:rPr>
          <w:sz w:val="28"/>
          <w:szCs w:val="28"/>
          <w:lang w:val="ru-RU"/>
        </w:rPr>
        <w:t xml:space="preserve">Жесткие репрессии могут положить конец протестам, но если они будут усиливаться, то судьба Лукашенко может быть определена Россией. </w:t>
      </w:r>
      <w:r w:rsidRPr="00281F9D">
        <w:rPr>
          <w:b/>
          <w:sz w:val="28"/>
          <w:szCs w:val="28"/>
          <w:lang w:val="ru-RU"/>
        </w:rPr>
        <w:t>Москве не нужна нестабильность на границе, а отношения между Лукашенко и Владимиром Путиным в последние месяцы охладились</w:t>
      </w:r>
      <w:r w:rsidRPr="00154BBA">
        <w:rPr>
          <w:sz w:val="28"/>
          <w:szCs w:val="28"/>
          <w:lang w:val="ru-RU"/>
        </w:rPr>
        <w:t>.</w:t>
      </w:r>
    </w:p>
    <w:p w:rsidR="00154BBA" w:rsidRDefault="00154BBA" w:rsidP="00910256">
      <w:pPr>
        <w:rPr>
          <w:sz w:val="28"/>
          <w:szCs w:val="28"/>
          <w:lang w:val="ru-RU"/>
        </w:rPr>
      </w:pPr>
      <w:hyperlink r:id="rId7" w:history="1">
        <w:r w:rsidRPr="00154BBA">
          <w:rPr>
            <w:rStyle w:val="Hyperlink"/>
            <w:sz w:val="28"/>
            <w:szCs w:val="28"/>
          </w:rPr>
          <w:t>https</w:t>
        </w:r>
        <w:r w:rsidRPr="00154BBA">
          <w:rPr>
            <w:rStyle w:val="Hyperlink"/>
            <w:sz w:val="28"/>
            <w:szCs w:val="28"/>
            <w:lang w:val="ru-RU"/>
          </w:rPr>
          <w:t>://</w:t>
        </w:r>
        <w:r w:rsidRPr="00154BBA">
          <w:rPr>
            <w:rStyle w:val="Hyperlink"/>
            <w:sz w:val="28"/>
            <w:szCs w:val="28"/>
          </w:rPr>
          <w:t>www</w:t>
        </w:r>
        <w:r w:rsidRPr="00154BBA">
          <w:rPr>
            <w:rStyle w:val="Hyperlink"/>
            <w:sz w:val="28"/>
            <w:szCs w:val="28"/>
            <w:lang w:val="ru-RU"/>
          </w:rPr>
          <w:t>.</w:t>
        </w:r>
        <w:proofErr w:type="spellStart"/>
        <w:r w:rsidRPr="00154BBA">
          <w:rPr>
            <w:rStyle w:val="Hyperlink"/>
            <w:sz w:val="28"/>
            <w:szCs w:val="28"/>
          </w:rPr>
          <w:t>bbc</w:t>
        </w:r>
        <w:proofErr w:type="spellEnd"/>
        <w:r w:rsidRPr="00154BBA">
          <w:rPr>
            <w:rStyle w:val="Hyperlink"/>
            <w:sz w:val="28"/>
            <w:szCs w:val="28"/>
            <w:lang w:val="ru-RU"/>
          </w:rPr>
          <w:t>.</w:t>
        </w:r>
        <w:r w:rsidRPr="00154BBA">
          <w:rPr>
            <w:rStyle w:val="Hyperlink"/>
            <w:sz w:val="28"/>
            <w:szCs w:val="28"/>
          </w:rPr>
          <w:t>com</w:t>
        </w:r>
        <w:r w:rsidRPr="00154BBA">
          <w:rPr>
            <w:rStyle w:val="Hyperlink"/>
            <w:sz w:val="28"/>
            <w:szCs w:val="28"/>
            <w:lang w:val="ru-RU"/>
          </w:rPr>
          <w:t>/</w:t>
        </w:r>
        <w:proofErr w:type="spellStart"/>
        <w:r w:rsidRPr="00154BBA">
          <w:rPr>
            <w:rStyle w:val="Hyperlink"/>
            <w:sz w:val="28"/>
            <w:szCs w:val="28"/>
          </w:rPr>
          <w:t>russian</w:t>
        </w:r>
        <w:proofErr w:type="spellEnd"/>
        <w:r w:rsidRPr="00154BBA">
          <w:rPr>
            <w:rStyle w:val="Hyperlink"/>
            <w:sz w:val="28"/>
            <w:szCs w:val="28"/>
            <w:lang w:val="ru-RU"/>
          </w:rPr>
          <w:t>/</w:t>
        </w:r>
        <w:r w:rsidRPr="00154BBA">
          <w:rPr>
            <w:rStyle w:val="Hyperlink"/>
            <w:sz w:val="28"/>
            <w:szCs w:val="28"/>
          </w:rPr>
          <w:t>news</w:t>
        </w:r>
        <w:r w:rsidRPr="00154BBA">
          <w:rPr>
            <w:rStyle w:val="Hyperlink"/>
            <w:sz w:val="28"/>
            <w:szCs w:val="28"/>
            <w:lang w:val="ru-RU"/>
          </w:rPr>
          <w:t>-53746774</w:t>
        </w:r>
      </w:hyperlink>
    </w:p>
    <w:p w:rsidR="00281F9D" w:rsidRDefault="00281F9D" w:rsidP="00910256">
      <w:pPr>
        <w:rPr>
          <w:sz w:val="28"/>
          <w:szCs w:val="28"/>
        </w:rPr>
      </w:pPr>
    </w:p>
    <w:p w:rsidR="005328F7" w:rsidRDefault="005328F7" w:rsidP="00910256">
      <w:pPr>
        <w:rPr>
          <w:sz w:val="28"/>
          <w:szCs w:val="28"/>
          <w:lang w:val="ru-RU"/>
        </w:rPr>
      </w:pPr>
      <w:hyperlink r:id="rId8" w:history="1">
        <w:proofErr w:type="spellStart"/>
        <w:r w:rsidRPr="005328F7">
          <w:rPr>
            <w:rStyle w:val="Hyperlink"/>
            <w:b/>
            <w:bCs/>
            <w:sz w:val="28"/>
            <w:szCs w:val="28"/>
          </w:rPr>
          <w:t>Handelsblatt</w:t>
        </w:r>
        <w:proofErr w:type="spellEnd"/>
      </w:hyperlink>
    </w:p>
    <w:p w:rsidR="005328F7" w:rsidRPr="00281F9D" w:rsidRDefault="005328F7" w:rsidP="00910256">
      <w:pPr>
        <w:rPr>
          <w:sz w:val="28"/>
          <w:szCs w:val="28"/>
          <w:lang w:val="ru-RU"/>
        </w:rPr>
      </w:pPr>
      <w:r w:rsidRPr="005328F7">
        <w:rPr>
          <w:sz w:val="28"/>
          <w:szCs w:val="28"/>
          <w:lang w:val="ru-RU"/>
        </w:rPr>
        <w:t>Смена режима будет возможна, если Лукашенко «бросят» зарубежные страны, в</w:t>
      </w:r>
      <w:r w:rsidRPr="005328F7">
        <w:rPr>
          <w:sz w:val="28"/>
          <w:szCs w:val="28"/>
        </w:rPr>
        <w:t> </w:t>
      </w:r>
      <w:r w:rsidRPr="005328F7">
        <w:rPr>
          <w:sz w:val="28"/>
          <w:szCs w:val="28"/>
          <w:lang w:val="ru-RU"/>
        </w:rPr>
        <w:t>первую очередь, конечно, его главный экономический партнер</w:t>
      </w:r>
      <w:r w:rsidRPr="005328F7">
        <w:rPr>
          <w:sz w:val="28"/>
          <w:szCs w:val="28"/>
        </w:rPr>
        <w:t> </w:t>
      </w:r>
      <w:r w:rsidRPr="005328F7">
        <w:rPr>
          <w:sz w:val="28"/>
          <w:szCs w:val="28"/>
          <w:lang w:val="ru-RU"/>
        </w:rPr>
        <w:t>— Россия. Но</w:t>
      </w:r>
      <w:r w:rsidRPr="005328F7">
        <w:rPr>
          <w:sz w:val="28"/>
          <w:szCs w:val="28"/>
        </w:rPr>
        <w:t> </w:t>
      </w:r>
      <w:r w:rsidRPr="005328F7">
        <w:rPr>
          <w:sz w:val="28"/>
          <w:szCs w:val="28"/>
          <w:lang w:val="ru-RU"/>
        </w:rPr>
        <w:t xml:space="preserve"> </w:t>
      </w:r>
      <w:r w:rsidRPr="00281F9D">
        <w:rPr>
          <w:b/>
          <w:sz w:val="28"/>
          <w:szCs w:val="28"/>
          <w:lang w:val="ru-RU"/>
        </w:rPr>
        <w:t>Владимир Путин очень заинтересован в</w:t>
      </w:r>
      <w:r w:rsidRPr="00281F9D">
        <w:rPr>
          <w:b/>
          <w:sz w:val="28"/>
          <w:szCs w:val="28"/>
        </w:rPr>
        <w:t> </w:t>
      </w:r>
      <w:r w:rsidRPr="00281F9D">
        <w:rPr>
          <w:b/>
          <w:sz w:val="28"/>
          <w:szCs w:val="28"/>
          <w:lang w:val="ru-RU"/>
        </w:rPr>
        <w:t>своем «вассале» у</w:t>
      </w:r>
      <w:r w:rsidRPr="00281F9D">
        <w:rPr>
          <w:b/>
          <w:sz w:val="28"/>
          <w:szCs w:val="28"/>
        </w:rPr>
        <w:t> </w:t>
      </w:r>
      <w:r w:rsidRPr="00281F9D">
        <w:rPr>
          <w:b/>
          <w:sz w:val="28"/>
          <w:szCs w:val="28"/>
          <w:lang w:val="ru-RU"/>
        </w:rPr>
        <w:t>собственных западных границ. Чем сильнее будет давление со</w:t>
      </w:r>
      <w:r w:rsidRPr="00281F9D">
        <w:rPr>
          <w:b/>
          <w:sz w:val="28"/>
          <w:szCs w:val="28"/>
        </w:rPr>
        <w:t> </w:t>
      </w:r>
      <w:r w:rsidRPr="00281F9D">
        <w:rPr>
          <w:b/>
          <w:sz w:val="28"/>
          <w:szCs w:val="28"/>
          <w:lang w:val="ru-RU"/>
        </w:rPr>
        <w:t>стороны оппозиции, тем более зависимым будет минский властитель от</w:t>
      </w:r>
      <w:r w:rsidRPr="00281F9D">
        <w:rPr>
          <w:b/>
          <w:sz w:val="28"/>
          <w:szCs w:val="28"/>
        </w:rPr>
        <w:t> </w:t>
      </w:r>
      <w:r w:rsidRPr="00281F9D">
        <w:rPr>
          <w:b/>
          <w:sz w:val="28"/>
          <w:szCs w:val="28"/>
          <w:lang w:val="ru-RU"/>
        </w:rPr>
        <w:t>Москвы.</w:t>
      </w:r>
      <w:r w:rsidRPr="005328F7">
        <w:rPr>
          <w:color w:val="000000"/>
          <w:sz w:val="26"/>
          <w:szCs w:val="26"/>
          <w:shd w:val="clear" w:color="auto" w:fill="FFFFFF"/>
          <w:lang w:val="ru-RU"/>
        </w:rPr>
        <w:t xml:space="preserve"> </w:t>
      </w:r>
      <w:r w:rsidRPr="005328F7">
        <w:rPr>
          <w:sz w:val="28"/>
          <w:szCs w:val="28"/>
          <w:lang w:val="ru-RU"/>
        </w:rPr>
        <w:t>ЕС</w:t>
      </w:r>
      <w:r w:rsidRPr="005328F7">
        <w:rPr>
          <w:sz w:val="28"/>
          <w:szCs w:val="28"/>
        </w:rPr>
        <w:t> </w:t>
      </w:r>
      <w:r w:rsidRPr="005328F7">
        <w:rPr>
          <w:sz w:val="28"/>
          <w:szCs w:val="28"/>
          <w:lang w:val="ru-RU"/>
        </w:rPr>
        <w:t>попросту слишком боится дальнейшей конфронтации с</w:t>
      </w:r>
      <w:r w:rsidRPr="005328F7">
        <w:rPr>
          <w:sz w:val="28"/>
          <w:szCs w:val="28"/>
        </w:rPr>
        <w:t> </w:t>
      </w:r>
      <w:r w:rsidRPr="005328F7">
        <w:rPr>
          <w:sz w:val="28"/>
          <w:szCs w:val="28"/>
          <w:lang w:val="ru-RU"/>
        </w:rPr>
        <w:t>«большим соседом» Россией, если решит усилить давление на</w:t>
      </w:r>
      <w:r w:rsidRPr="005328F7">
        <w:rPr>
          <w:sz w:val="28"/>
          <w:szCs w:val="28"/>
        </w:rPr>
        <w:t> </w:t>
      </w:r>
      <w:r w:rsidRPr="005328F7">
        <w:rPr>
          <w:sz w:val="28"/>
          <w:szCs w:val="28"/>
          <w:lang w:val="ru-RU"/>
        </w:rPr>
        <w:t xml:space="preserve"> </w:t>
      </w:r>
      <w:r w:rsidRPr="00281F9D">
        <w:rPr>
          <w:sz w:val="28"/>
          <w:szCs w:val="28"/>
          <w:lang w:val="ru-RU"/>
        </w:rPr>
        <w:t>Белоруссию.</w:t>
      </w:r>
    </w:p>
    <w:p w:rsidR="005328F7" w:rsidRPr="005328F7" w:rsidRDefault="005328F7" w:rsidP="00910256">
      <w:pPr>
        <w:rPr>
          <w:sz w:val="28"/>
          <w:szCs w:val="28"/>
          <w:lang w:val="ru-RU"/>
        </w:rPr>
      </w:pPr>
      <w:hyperlink r:id="rId9" w:history="1">
        <w:r w:rsidRPr="005328F7">
          <w:rPr>
            <w:rStyle w:val="Hyperlink"/>
            <w:sz w:val="28"/>
            <w:szCs w:val="28"/>
          </w:rPr>
          <w:t>https</w:t>
        </w:r>
        <w:r w:rsidRPr="00281F9D">
          <w:rPr>
            <w:rStyle w:val="Hyperlink"/>
            <w:sz w:val="28"/>
            <w:szCs w:val="28"/>
            <w:lang w:val="ru-RU"/>
          </w:rPr>
          <w:t>://</w:t>
        </w:r>
        <w:proofErr w:type="spellStart"/>
        <w:r w:rsidRPr="005328F7">
          <w:rPr>
            <w:rStyle w:val="Hyperlink"/>
            <w:sz w:val="28"/>
            <w:szCs w:val="28"/>
          </w:rPr>
          <w:t>inosmi</w:t>
        </w:r>
        <w:proofErr w:type="spellEnd"/>
        <w:r w:rsidRPr="00281F9D">
          <w:rPr>
            <w:rStyle w:val="Hyperlink"/>
            <w:sz w:val="28"/>
            <w:szCs w:val="28"/>
            <w:lang w:val="ru-RU"/>
          </w:rPr>
          <w:t>.</w:t>
        </w:r>
        <w:proofErr w:type="spellStart"/>
        <w:r w:rsidRPr="005328F7">
          <w:rPr>
            <w:rStyle w:val="Hyperlink"/>
            <w:sz w:val="28"/>
            <w:szCs w:val="28"/>
          </w:rPr>
          <w:t>ru</w:t>
        </w:r>
        <w:proofErr w:type="spellEnd"/>
        <w:r w:rsidRPr="00281F9D">
          <w:rPr>
            <w:rStyle w:val="Hyperlink"/>
            <w:sz w:val="28"/>
            <w:szCs w:val="28"/>
            <w:lang w:val="ru-RU"/>
          </w:rPr>
          <w:t>/</w:t>
        </w:r>
        <w:r w:rsidRPr="005328F7">
          <w:rPr>
            <w:rStyle w:val="Hyperlink"/>
            <w:sz w:val="28"/>
            <w:szCs w:val="28"/>
          </w:rPr>
          <w:t>politic</w:t>
        </w:r>
        <w:r w:rsidRPr="00281F9D">
          <w:rPr>
            <w:rStyle w:val="Hyperlink"/>
            <w:sz w:val="28"/>
            <w:szCs w:val="28"/>
            <w:lang w:val="ru-RU"/>
          </w:rPr>
          <w:t>/20200812/247907393.</w:t>
        </w:r>
        <w:r w:rsidRPr="005328F7">
          <w:rPr>
            <w:rStyle w:val="Hyperlink"/>
            <w:sz w:val="28"/>
            <w:szCs w:val="28"/>
          </w:rPr>
          <w:t>html</w:t>
        </w:r>
      </w:hyperlink>
    </w:p>
    <w:p w:rsidR="005328F7" w:rsidRDefault="005328F7" w:rsidP="00910256">
      <w:pPr>
        <w:rPr>
          <w:sz w:val="28"/>
          <w:szCs w:val="28"/>
          <w:lang w:val="ru-RU"/>
        </w:rPr>
      </w:pPr>
    </w:p>
    <w:p w:rsidR="00281F9D" w:rsidRPr="00927E15" w:rsidRDefault="00927E15" w:rsidP="00910256">
      <w:pPr>
        <w:rPr>
          <w:b/>
          <w:sz w:val="28"/>
          <w:szCs w:val="28"/>
          <w:lang w:val="ru-RU"/>
        </w:rPr>
      </w:pPr>
      <w:proofErr w:type="spellStart"/>
      <w:proofErr w:type="gramStart"/>
      <w:r w:rsidRPr="00927E15">
        <w:rPr>
          <w:rFonts w:ascii="Sylfaen" w:hAnsi="Sylfaen" w:cs="Sylfaen"/>
          <w:b/>
          <w:sz w:val="28"/>
          <w:szCs w:val="28"/>
        </w:rPr>
        <w:t>სამხრეთ</w:t>
      </w:r>
      <w:proofErr w:type="spellEnd"/>
      <w:proofErr w:type="gramEnd"/>
      <w:r w:rsidRPr="00927E15">
        <w:rPr>
          <w:b/>
          <w:sz w:val="28"/>
          <w:szCs w:val="28"/>
        </w:rPr>
        <w:t xml:space="preserve"> </w:t>
      </w:r>
      <w:proofErr w:type="spellStart"/>
      <w:r w:rsidRPr="00927E15">
        <w:rPr>
          <w:rFonts w:ascii="Sylfaen" w:hAnsi="Sylfaen" w:cs="Sylfaen"/>
          <w:b/>
          <w:sz w:val="28"/>
          <w:szCs w:val="28"/>
        </w:rPr>
        <w:t>კავკასია</w:t>
      </w:r>
      <w:proofErr w:type="spellEnd"/>
      <w:r w:rsidRPr="00927E15">
        <w:rPr>
          <w:b/>
          <w:sz w:val="28"/>
          <w:szCs w:val="28"/>
        </w:rPr>
        <w:t xml:space="preserve">, </w:t>
      </w:r>
      <w:proofErr w:type="spellStart"/>
      <w:r w:rsidRPr="00927E15">
        <w:rPr>
          <w:rFonts w:ascii="Sylfaen" w:hAnsi="Sylfaen" w:cs="Sylfaen"/>
          <w:b/>
          <w:sz w:val="28"/>
          <w:szCs w:val="28"/>
        </w:rPr>
        <w:t>სომხეთ</w:t>
      </w:r>
      <w:proofErr w:type="spellEnd"/>
      <w:r w:rsidRPr="00927E15">
        <w:rPr>
          <w:b/>
          <w:sz w:val="28"/>
          <w:szCs w:val="28"/>
        </w:rPr>
        <w:t>–</w:t>
      </w:r>
      <w:proofErr w:type="spellStart"/>
      <w:r w:rsidRPr="00927E15">
        <w:rPr>
          <w:rFonts w:ascii="Sylfaen" w:hAnsi="Sylfaen" w:cs="Sylfaen"/>
          <w:b/>
          <w:sz w:val="28"/>
          <w:szCs w:val="28"/>
        </w:rPr>
        <w:t>აზერბაიჯანის</w:t>
      </w:r>
      <w:proofErr w:type="spellEnd"/>
      <w:r w:rsidRPr="00927E15">
        <w:rPr>
          <w:b/>
          <w:sz w:val="28"/>
          <w:szCs w:val="28"/>
        </w:rPr>
        <w:t xml:space="preserve"> </w:t>
      </w:r>
      <w:proofErr w:type="spellStart"/>
      <w:r w:rsidRPr="00927E15">
        <w:rPr>
          <w:rFonts w:ascii="Sylfaen" w:hAnsi="Sylfaen" w:cs="Sylfaen"/>
          <w:b/>
          <w:sz w:val="28"/>
          <w:szCs w:val="28"/>
        </w:rPr>
        <w:t>კონფლიქტი</w:t>
      </w:r>
      <w:proofErr w:type="spellEnd"/>
      <w:r w:rsidRPr="00927E15">
        <w:rPr>
          <w:b/>
          <w:sz w:val="28"/>
          <w:szCs w:val="28"/>
        </w:rPr>
        <w:t xml:space="preserve">. </w:t>
      </w:r>
      <w:proofErr w:type="spellStart"/>
      <w:proofErr w:type="gramStart"/>
      <w:r w:rsidRPr="00927E15">
        <w:rPr>
          <w:rFonts w:ascii="Sylfaen" w:hAnsi="Sylfaen" w:cs="Sylfaen"/>
          <w:b/>
          <w:sz w:val="28"/>
          <w:szCs w:val="28"/>
        </w:rPr>
        <w:t>ანკარამ</w:t>
      </w:r>
      <w:proofErr w:type="spellEnd"/>
      <w:proofErr w:type="gramEnd"/>
      <w:r w:rsidRPr="00927E15">
        <w:rPr>
          <w:b/>
          <w:sz w:val="28"/>
          <w:szCs w:val="28"/>
        </w:rPr>
        <w:t xml:space="preserve"> </w:t>
      </w:r>
      <w:proofErr w:type="spellStart"/>
      <w:r w:rsidRPr="00927E15">
        <w:rPr>
          <w:rFonts w:ascii="Sylfaen" w:hAnsi="Sylfaen" w:cs="Sylfaen"/>
          <w:b/>
          <w:sz w:val="28"/>
          <w:szCs w:val="28"/>
        </w:rPr>
        <w:t>განაცხადა</w:t>
      </w:r>
      <w:proofErr w:type="spellEnd"/>
      <w:r w:rsidRPr="00927E15">
        <w:rPr>
          <w:b/>
          <w:sz w:val="28"/>
          <w:szCs w:val="28"/>
        </w:rPr>
        <w:t xml:space="preserve">, </w:t>
      </w:r>
      <w:proofErr w:type="spellStart"/>
      <w:r w:rsidRPr="00927E15">
        <w:rPr>
          <w:rFonts w:ascii="Sylfaen" w:hAnsi="Sylfaen" w:cs="Sylfaen"/>
          <w:b/>
          <w:sz w:val="28"/>
          <w:szCs w:val="28"/>
        </w:rPr>
        <w:t>რომ</w:t>
      </w:r>
      <w:proofErr w:type="spellEnd"/>
      <w:r w:rsidRPr="00927E15">
        <w:rPr>
          <w:b/>
          <w:sz w:val="28"/>
          <w:szCs w:val="28"/>
        </w:rPr>
        <w:t xml:space="preserve"> </w:t>
      </w:r>
      <w:proofErr w:type="spellStart"/>
      <w:r w:rsidRPr="00927E15">
        <w:rPr>
          <w:rFonts w:ascii="Sylfaen" w:hAnsi="Sylfaen" w:cs="Sylfaen"/>
          <w:b/>
          <w:sz w:val="28"/>
          <w:szCs w:val="28"/>
        </w:rPr>
        <w:t>ბაქოს</w:t>
      </w:r>
      <w:proofErr w:type="spellEnd"/>
      <w:r w:rsidRPr="00927E15">
        <w:rPr>
          <w:b/>
          <w:sz w:val="28"/>
          <w:szCs w:val="28"/>
        </w:rPr>
        <w:t xml:space="preserve"> </w:t>
      </w:r>
      <w:proofErr w:type="spellStart"/>
      <w:r w:rsidRPr="00927E15">
        <w:rPr>
          <w:rFonts w:ascii="Sylfaen" w:hAnsi="Sylfaen" w:cs="Sylfaen"/>
          <w:b/>
          <w:sz w:val="28"/>
          <w:szCs w:val="28"/>
        </w:rPr>
        <w:t>ნებისმიერი</w:t>
      </w:r>
      <w:proofErr w:type="spellEnd"/>
      <w:r w:rsidRPr="00927E15">
        <w:rPr>
          <w:b/>
          <w:sz w:val="28"/>
          <w:szCs w:val="28"/>
        </w:rPr>
        <w:t xml:space="preserve"> </w:t>
      </w:r>
      <w:proofErr w:type="spellStart"/>
      <w:r w:rsidRPr="00927E15">
        <w:rPr>
          <w:rFonts w:ascii="Sylfaen" w:hAnsi="Sylfaen" w:cs="Sylfaen"/>
          <w:b/>
          <w:sz w:val="28"/>
          <w:szCs w:val="28"/>
        </w:rPr>
        <w:t>გადაწყვეტილების</w:t>
      </w:r>
      <w:proofErr w:type="spellEnd"/>
      <w:r w:rsidRPr="00927E15">
        <w:rPr>
          <w:b/>
          <w:sz w:val="28"/>
          <w:szCs w:val="28"/>
        </w:rPr>
        <w:t xml:space="preserve"> </w:t>
      </w:r>
      <w:proofErr w:type="spellStart"/>
      <w:r w:rsidRPr="00927E15">
        <w:rPr>
          <w:rFonts w:ascii="Sylfaen" w:hAnsi="Sylfaen" w:cs="Sylfaen"/>
          <w:b/>
          <w:sz w:val="28"/>
          <w:szCs w:val="28"/>
        </w:rPr>
        <w:t>მიღების</w:t>
      </w:r>
      <w:proofErr w:type="spellEnd"/>
      <w:r w:rsidRPr="00927E15">
        <w:rPr>
          <w:b/>
          <w:sz w:val="28"/>
          <w:szCs w:val="28"/>
        </w:rPr>
        <w:t xml:space="preserve"> </w:t>
      </w:r>
      <w:proofErr w:type="spellStart"/>
      <w:r w:rsidRPr="00927E15">
        <w:rPr>
          <w:rFonts w:ascii="Sylfaen" w:hAnsi="Sylfaen" w:cs="Sylfaen"/>
          <w:b/>
          <w:sz w:val="28"/>
          <w:szCs w:val="28"/>
        </w:rPr>
        <w:t>შემთხვევაში</w:t>
      </w:r>
      <w:proofErr w:type="spellEnd"/>
      <w:r w:rsidRPr="00927E15">
        <w:rPr>
          <w:b/>
          <w:sz w:val="28"/>
          <w:szCs w:val="28"/>
        </w:rPr>
        <w:t xml:space="preserve"> </w:t>
      </w:r>
      <w:proofErr w:type="spellStart"/>
      <w:r w:rsidRPr="00927E15">
        <w:rPr>
          <w:rFonts w:ascii="Sylfaen" w:hAnsi="Sylfaen" w:cs="Sylfaen"/>
          <w:b/>
          <w:sz w:val="28"/>
          <w:szCs w:val="28"/>
        </w:rPr>
        <w:t>დაუჭერს</w:t>
      </w:r>
      <w:proofErr w:type="spellEnd"/>
      <w:r w:rsidRPr="00927E15">
        <w:rPr>
          <w:b/>
          <w:sz w:val="28"/>
          <w:szCs w:val="28"/>
        </w:rPr>
        <w:t xml:space="preserve"> </w:t>
      </w:r>
      <w:proofErr w:type="spellStart"/>
      <w:r w:rsidRPr="00927E15">
        <w:rPr>
          <w:rFonts w:ascii="Sylfaen" w:hAnsi="Sylfaen" w:cs="Sylfaen"/>
          <w:b/>
          <w:sz w:val="28"/>
          <w:szCs w:val="28"/>
        </w:rPr>
        <w:t>მხარს</w:t>
      </w:r>
      <w:proofErr w:type="spellEnd"/>
      <w:r w:rsidRPr="00927E15">
        <w:rPr>
          <w:b/>
          <w:sz w:val="28"/>
          <w:szCs w:val="28"/>
        </w:rPr>
        <w:t xml:space="preserve">, </w:t>
      </w:r>
      <w:proofErr w:type="spellStart"/>
      <w:r w:rsidRPr="00927E15">
        <w:rPr>
          <w:rFonts w:ascii="Sylfaen" w:hAnsi="Sylfaen" w:cs="Sylfaen"/>
          <w:b/>
          <w:sz w:val="28"/>
          <w:szCs w:val="28"/>
        </w:rPr>
        <w:t>რომელიც</w:t>
      </w:r>
      <w:proofErr w:type="spellEnd"/>
      <w:r w:rsidRPr="00927E15">
        <w:rPr>
          <w:b/>
          <w:sz w:val="28"/>
          <w:szCs w:val="28"/>
        </w:rPr>
        <w:t xml:space="preserve"> </w:t>
      </w:r>
      <w:proofErr w:type="spellStart"/>
      <w:r w:rsidRPr="00927E15">
        <w:rPr>
          <w:rFonts w:ascii="Sylfaen" w:hAnsi="Sylfaen" w:cs="Sylfaen"/>
          <w:b/>
          <w:sz w:val="28"/>
          <w:szCs w:val="28"/>
        </w:rPr>
        <w:t>ყარაბაღის</w:t>
      </w:r>
      <w:proofErr w:type="spellEnd"/>
      <w:r w:rsidRPr="00927E15">
        <w:rPr>
          <w:b/>
          <w:sz w:val="28"/>
          <w:szCs w:val="28"/>
        </w:rPr>
        <w:t xml:space="preserve"> </w:t>
      </w:r>
      <w:proofErr w:type="spellStart"/>
      <w:r w:rsidRPr="00927E15">
        <w:rPr>
          <w:rFonts w:ascii="Sylfaen" w:hAnsi="Sylfaen" w:cs="Sylfaen"/>
          <w:b/>
          <w:sz w:val="28"/>
          <w:szCs w:val="28"/>
        </w:rPr>
        <w:t>კონფლიქტს</w:t>
      </w:r>
      <w:proofErr w:type="spellEnd"/>
      <w:r w:rsidRPr="00927E15">
        <w:rPr>
          <w:b/>
          <w:sz w:val="28"/>
          <w:szCs w:val="28"/>
        </w:rPr>
        <w:t xml:space="preserve"> </w:t>
      </w:r>
      <w:proofErr w:type="spellStart"/>
      <w:r w:rsidRPr="00927E15">
        <w:rPr>
          <w:rFonts w:ascii="Sylfaen" w:hAnsi="Sylfaen" w:cs="Sylfaen"/>
          <w:b/>
          <w:sz w:val="28"/>
          <w:szCs w:val="28"/>
        </w:rPr>
        <w:t>შეეხება</w:t>
      </w:r>
      <w:proofErr w:type="spellEnd"/>
      <w:r w:rsidRPr="00927E15">
        <w:rPr>
          <w:b/>
          <w:sz w:val="28"/>
          <w:szCs w:val="28"/>
        </w:rPr>
        <w:t>.</w:t>
      </w:r>
    </w:p>
    <w:p w:rsidR="00281F9D" w:rsidRDefault="00281F9D" w:rsidP="00910256">
      <w:pPr>
        <w:rPr>
          <w:sz w:val="28"/>
          <w:szCs w:val="28"/>
          <w:lang w:val="ru-RU"/>
        </w:rPr>
      </w:pPr>
    </w:p>
    <w:p w:rsidR="00281F9D" w:rsidRPr="00281F9D" w:rsidRDefault="00D637A6" w:rsidP="00910256">
      <w:pPr>
        <w:rPr>
          <w:b/>
          <w:sz w:val="28"/>
          <w:szCs w:val="28"/>
          <w:lang w:val="ru-RU"/>
        </w:rPr>
      </w:pPr>
      <w:r w:rsidRPr="00281F9D">
        <w:rPr>
          <w:b/>
          <w:sz w:val="28"/>
          <w:szCs w:val="28"/>
          <w:lang w:val="ru-RU"/>
        </w:rPr>
        <w:t>Анкара поддержит Баку при принятии Азербайджаном любого решения, касающегося карабахского конфликта</w:t>
      </w:r>
      <w:r w:rsidR="00281F9D" w:rsidRPr="00281F9D">
        <w:rPr>
          <w:b/>
          <w:sz w:val="28"/>
          <w:szCs w:val="28"/>
          <w:lang w:val="ru-RU"/>
        </w:rPr>
        <w:t xml:space="preserve">, </w:t>
      </w:r>
      <w:r w:rsidRPr="00281F9D">
        <w:rPr>
          <w:b/>
          <w:sz w:val="28"/>
          <w:szCs w:val="28"/>
          <w:lang w:val="ru-RU"/>
        </w:rPr>
        <w:t>глава МИД Турции Мевлют Чавушоглу.</w:t>
      </w:r>
      <w:r w:rsidRPr="00D637A6">
        <w:rPr>
          <w:sz w:val="28"/>
          <w:szCs w:val="28"/>
          <w:lang w:val="ru-RU"/>
        </w:rPr>
        <w:t xml:space="preserve"> «Мы поддерживаем урегулирование этого конфликта в рамках территориальной целостности Азербайджана и на основе международного </w:t>
      </w:r>
      <w:r w:rsidRPr="00D637A6">
        <w:rPr>
          <w:sz w:val="28"/>
          <w:szCs w:val="28"/>
          <w:lang w:val="ru-RU"/>
        </w:rPr>
        <w:lastRenderedPageBreak/>
        <w:t xml:space="preserve">права. Какое бы решение ни принял Азербайджан, мы поддержим его», – сказал он на совместной пресс-конференции в Анкаре с главой МИД Азербайджана Джейхуном Байрамовым. </w:t>
      </w:r>
      <w:r w:rsidRPr="00281F9D">
        <w:rPr>
          <w:b/>
          <w:sz w:val="28"/>
          <w:szCs w:val="28"/>
          <w:lang w:val="ru-RU"/>
        </w:rPr>
        <w:t xml:space="preserve">Чавушоглу также заявил, что «Армения уклоняется от урегулирования конфликта». Глава МИД Турции также отметил, что Минская группа ОБСЕ не прилагает серьезных усилий для урегулирования карабахского конфликта. </w:t>
      </w:r>
    </w:p>
    <w:p w:rsidR="00D637A6" w:rsidRDefault="00D637A6" w:rsidP="00910256">
      <w:pPr>
        <w:rPr>
          <w:sz w:val="28"/>
          <w:szCs w:val="28"/>
          <w:lang w:val="ru-RU"/>
        </w:rPr>
      </w:pPr>
      <w:hyperlink r:id="rId10" w:history="1">
        <w:r w:rsidRPr="00D637A6">
          <w:rPr>
            <w:rStyle w:val="Hyperlink"/>
            <w:sz w:val="28"/>
            <w:szCs w:val="28"/>
          </w:rPr>
          <w:t>https</w:t>
        </w:r>
        <w:r w:rsidRPr="00D637A6">
          <w:rPr>
            <w:rStyle w:val="Hyperlink"/>
            <w:sz w:val="28"/>
            <w:szCs w:val="28"/>
            <w:lang w:val="ru-RU"/>
          </w:rPr>
          <w:t>://</w:t>
        </w:r>
        <w:r w:rsidRPr="00D637A6">
          <w:rPr>
            <w:rStyle w:val="Hyperlink"/>
            <w:sz w:val="28"/>
            <w:szCs w:val="28"/>
          </w:rPr>
          <w:t>www</w:t>
        </w:r>
        <w:r w:rsidRPr="00D637A6">
          <w:rPr>
            <w:rStyle w:val="Hyperlink"/>
            <w:sz w:val="28"/>
            <w:szCs w:val="28"/>
            <w:lang w:val="ru-RU"/>
          </w:rPr>
          <w:t>.</w:t>
        </w:r>
        <w:r w:rsidRPr="00D637A6">
          <w:rPr>
            <w:rStyle w:val="Hyperlink"/>
            <w:sz w:val="28"/>
            <w:szCs w:val="28"/>
          </w:rPr>
          <w:t>ng</w:t>
        </w:r>
        <w:r w:rsidRPr="00D637A6">
          <w:rPr>
            <w:rStyle w:val="Hyperlink"/>
            <w:sz w:val="28"/>
            <w:szCs w:val="28"/>
            <w:lang w:val="ru-RU"/>
          </w:rPr>
          <w:t>.</w:t>
        </w:r>
        <w:proofErr w:type="spellStart"/>
        <w:r w:rsidRPr="00D637A6">
          <w:rPr>
            <w:rStyle w:val="Hyperlink"/>
            <w:sz w:val="28"/>
            <w:szCs w:val="28"/>
          </w:rPr>
          <w:t>ru</w:t>
        </w:r>
        <w:proofErr w:type="spellEnd"/>
        <w:r w:rsidRPr="00D637A6">
          <w:rPr>
            <w:rStyle w:val="Hyperlink"/>
            <w:sz w:val="28"/>
            <w:szCs w:val="28"/>
            <w:lang w:val="ru-RU"/>
          </w:rPr>
          <w:t>/</w:t>
        </w:r>
        <w:r w:rsidRPr="00D637A6">
          <w:rPr>
            <w:rStyle w:val="Hyperlink"/>
            <w:sz w:val="28"/>
            <w:szCs w:val="28"/>
          </w:rPr>
          <w:t>cis</w:t>
        </w:r>
        <w:r w:rsidRPr="00D637A6">
          <w:rPr>
            <w:rStyle w:val="Hyperlink"/>
            <w:sz w:val="28"/>
            <w:szCs w:val="28"/>
            <w:lang w:val="ru-RU"/>
          </w:rPr>
          <w:t>/2020-08-11/5_7934_</w:t>
        </w:r>
        <w:r w:rsidRPr="00D637A6">
          <w:rPr>
            <w:rStyle w:val="Hyperlink"/>
            <w:sz w:val="28"/>
            <w:szCs w:val="28"/>
          </w:rPr>
          <w:t>news</w:t>
        </w:r>
        <w:r w:rsidRPr="00D637A6">
          <w:rPr>
            <w:rStyle w:val="Hyperlink"/>
            <w:sz w:val="28"/>
            <w:szCs w:val="28"/>
            <w:lang w:val="ru-RU"/>
          </w:rPr>
          <w:t>2.</w:t>
        </w:r>
        <w:r w:rsidRPr="00D637A6">
          <w:rPr>
            <w:rStyle w:val="Hyperlink"/>
            <w:sz w:val="28"/>
            <w:szCs w:val="28"/>
          </w:rPr>
          <w:t>html</w:t>
        </w:r>
      </w:hyperlink>
    </w:p>
    <w:p w:rsidR="00281F9D" w:rsidRDefault="00281F9D" w:rsidP="00910256">
      <w:pPr>
        <w:rPr>
          <w:sz w:val="28"/>
          <w:szCs w:val="28"/>
          <w:lang w:val="ru-RU"/>
        </w:rPr>
      </w:pPr>
    </w:p>
    <w:p w:rsidR="00927E15" w:rsidRPr="00927E15" w:rsidRDefault="00927E15" w:rsidP="00910256">
      <w:pPr>
        <w:rPr>
          <w:b/>
          <w:sz w:val="28"/>
          <w:szCs w:val="28"/>
          <w:lang w:val="ru-RU"/>
        </w:rPr>
      </w:pPr>
      <w:proofErr w:type="spellStart"/>
      <w:proofErr w:type="gramStart"/>
      <w:r w:rsidRPr="00927E15">
        <w:rPr>
          <w:rFonts w:ascii="Sylfaen" w:hAnsi="Sylfaen" w:cs="Sylfaen"/>
          <w:b/>
          <w:sz w:val="28"/>
          <w:szCs w:val="28"/>
        </w:rPr>
        <w:t>დარეგულირება</w:t>
      </w:r>
      <w:proofErr w:type="spellEnd"/>
      <w:proofErr w:type="gramEnd"/>
      <w:r w:rsidRPr="00927E15">
        <w:rPr>
          <w:b/>
          <w:sz w:val="28"/>
          <w:szCs w:val="28"/>
          <w:lang w:val="ru-RU"/>
        </w:rPr>
        <w:t xml:space="preserve"> </w:t>
      </w:r>
      <w:proofErr w:type="spellStart"/>
      <w:r w:rsidRPr="00927E15">
        <w:rPr>
          <w:rFonts w:ascii="Sylfaen" w:hAnsi="Sylfaen" w:cs="Sylfaen"/>
          <w:b/>
          <w:sz w:val="28"/>
          <w:szCs w:val="28"/>
        </w:rPr>
        <w:t>დნესტრისპირეთში</w:t>
      </w:r>
      <w:proofErr w:type="spellEnd"/>
      <w:r w:rsidRPr="00927E15">
        <w:rPr>
          <w:b/>
          <w:sz w:val="28"/>
          <w:szCs w:val="28"/>
          <w:lang w:val="ru-RU"/>
        </w:rPr>
        <w:t xml:space="preserve">. </w:t>
      </w:r>
      <w:proofErr w:type="spellStart"/>
      <w:proofErr w:type="gramStart"/>
      <w:r w:rsidRPr="00927E15">
        <w:rPr>
          <w:rFonts w:ascii="Sylfaen" w:hAnsi="Sylfaen" w:cs="Sylfaen"/>
          <w:b/>
          <w:sz w:val="28"/>
          <w:szCs w:val="28"/>
        </w:rPr>
        <w:t>რუსინეთი</w:t>
      </w:r>
      <w:proofErr w:type="spellEnd"/>
      <w:proofErr w:type="gramEnd"/>
      <w:r w:rsidRPr="00927E15">
        <w:rPr>
          <w:b/>
          <w:sz w:val="28"/>
          <w:szCs w:val="28"/>
          <w:lang w:val="ru-RU"/>
        </w:rPr>
        <w:t xml:space="preserve"> </w:t>
      </w:r>
      <w:proofErr w:type="spellStart"/>
      <w:r w:rsidRPr="00927E15">
        <w:rPr>
          <w:rFonts w:ascii="Sylfaen" w:hAnsi="Sylfaen" w:cs="Sylfaen"/>
          <w:b/>
          <w:sz w:val="28"/>
          <w:szCs w:val="28"/>
        </w:rPr>
        <w:t>მოლდოვაზე</w:t>
      </w:r>
      <w:proofErr w:type="spellEnd"/>
      <w:r w:rsidRPr="00927E15">
        <w:rPr>
          <w:b/>
          <w:sz w:val="28"/>
          <w:szCs w:val="28"/>
          <w:lang w:val="ru-RU"/>
        </w:rPr>
        <w:t xml:space="preserve"> </w:t>
      </w:r>
      <w:proofErr w:type="spellStart"/>
      <w:r w:rsidRPr="00927E15">
        <w:rPr>
          <w:rFonts w:ascii="Sylfaen" w:hAnsi="Sylfaen" w:cs="Sylfaen"/>
          <w:b/>
          <w:sz w:val="28"/>
          <w:szCs w:val="28"/>
        </w:rPr>
        <w:t>ეკონომიკურ</w:t>
      </w:r>
      <w:proofErr w:type="spellEnd"/>
      <w:r w:rsidRPr="00927E15">
        <w:rPr>
          <w:b/>
          <w:sz w:val="28"/>
          <w:szCs w:val="28"/>
          <w:lang w:val="ru-RU"/>
        </w:rPr>
        <w:t xml:space="preserve"> </w:t>
      </w:r>
      <w:proofErr w:type="spellStart"/>
      <w:r w:rsidRPr="00927E15">
        <w:rPr>
          <w:rFonts w:ascii="Sylfaen" w:hAnsi="Sylfaen" w:cs="Sylfaen"/>
          <w:b/>
          <w:sz w:val="28"/>
          <w:szCs w:val="28"/>
        </w:rPr>
        <w:t>გავლენებს</w:t>
      </w:r>
      <w:proofErr w:type="spellEnd"/>
      <w:r w:rsidRPr="00927E15">
        <w:rPr>
          <w:b/>
          <w:sz w:val="28"/>
          <w:szCs w:val="28"/>
          <w:lang w:val="ru-RU"/>
        </w:rPr>
        <w:t xml:space="preserve"> </w:t>
      </w:r>
      <w:proofErr w:type="spellStart"/>
      <w:r w:rsidRPr="00927E15">
        <w:rPr>
          <w:rFonts w:ascii="Sylfaen" w:hAnsi="Sylfaen" w:cs="Sylfaen"/>
          <w:b/>
          <w:sz w:val="28"/>
          <w:szCs w:val="28"/>
        </w:rPr>
        <w:t>აძლიერებს</w:t>
      </w:r>
      <w:proofErr w:type="spellEnd"/>
      <w:r w:rsidRPr="00927E15">
        <w:rPr>
          <w:b/>
          <w:sz w:val="28"/>
          <w:szCs w:val="28"/>
          <w:lang w:val="ru-RU"/>
        </w:rPr>
        <w:t xml:space="preserve">. </w:t>
      </w:r>
      <w:proofErr w:type="spellStart"/>
      <w:proofErr w:type="gramStart"/>
      <w:r w:rsidRPr="00927E15">
        <w:rPr>
          <w:rFonts w:ascii="Sylfaen" w:hAnsi="Sylfaen" w:cs="Sylfaen"/>
          <w:b/>
          <w:sz w:val="28"/>
          <w:szCs w:val="28"/>
        </w:rPr>
        <w:t>ბუქარესტი</w:t>
      </w:r>
      <w:proofErr w:type="spellEnd"/>
      <w:proofErr w:type="gramEnd"/>
      <w:r w:rsidRPr="00927E15">
        <w:rPr>
          <w:b/>
          <w:sz w:val="28"/>
          <w:szCs w:val="28"/>
          <w:lang w:val="ru-RU"/>
        </w:rPr>
        <w:t xml:space="preserve"> </w:t>
      </w:r>
      <w:proofErr w:type="spellStart"/>
      <w:r w:rsidRPr="00927E15">
        <w:rPr>
          <w:rFonts w:ascii="Sylfaen" w:hAnsi="Sylfaen" w:cs="Sylfaen"/>
          <w:b/>
          <w:sz w:val="28"/>
          <w:szCs w:val="28"/>
        </w:rPr>
        <w:t>მოლდოვისთვის</w:t>
      </w:r>
      <w:proofErr w:type="spellEnd"/>
      <w:r w:rsidRPr="00927E15">
        <w:rPr>
          <w:b/>
          <w:sz w:val="28"/>
          <w:szCs w:val="28"/>
          <w:lang w:val="ru-RU"/>
        </w:rPr>
        <w:t xml:space="preserve"> </w:t>
      </w:r>
      <w:proofErr w:type="spellStart"/>
      <w:r w:rsidRPr="00927E15">
        <w:rPr>
          <w:rFonts w:ascii="Sylfaen" w:hAnsi="Sylfaen" w:cs="Sylfaen"/>
          <w:b/>
          <w:sz w:val="28"/>
          <w:szCs w:val="28"/>
        </w:rPr>
        <w:t>რუსეთის</w:t>
      </w:r>
      <w:proofErr w:type="spellEnd"/>
      <w:r w:rsidRPr="00927E15">
        <w:rPr>
          <w:b/>
          <w:sz w:val="28"/>
          <w:szCs w:val="28"/>
          <w:lang w:val="ru-RU"/>
        </w:rPr>
        <w:t xml:space="preserve"> </w:t>
      </w:r>
      <w:proofErr w:type="spellStart"/>
      <w:r w:rsidRPr="00927E15">
        <w:rPr>
          <w:rFonts w:ascii="Sylfaen" w:hAnsi="Sylfaen" w:cs="Sylfaen"/>
          <w:b/>
          <w:sz w:val="28"/>
          <w:szCs w:val="28"/>
        </w:rPr>
        <w:t>ალტერნატიული</w:t>
      </w:r>
      <w:proofErr w:type="spellEnd"/>
      <w:r w:rsidRPr="00927E15">
        <w:rPr>
          <w:b/>
          <w:sz w:val="28"/>
          <w:szCs w:val="28"/>
          <w:lang w:val="ru-RU"/>
        </w:rPr>
        <w:t xml:space="preserve"> </w:t>
      </w:r>
      <w:proofErr w:type="spellStart"/>
      <w:r w:rsidRPr="00927E15">
        <w:rPr>
          <w:rFonts w:ascii="Sylfaen" w:hAnsi="Sylfaen" w:cs="Sylfaen"/>
          <w:b/>
          <w:sz w:val="28"/>
          <w:szCs w:val="28"/>
        </w:rPr>
        <w:t>გაზის</w:t>
      </w:r>
      <w:proofErr w:type="spellEnd"/>
      <w:r w:rsidRPr="00927E15">
        <w:rPr>
          <w:b/>
          <w:sz w:val="28"/>
          <w:szCs w:val="28"/>
          <w:lang w:val="ru-RU"/>
        </w:rPr>
        <w:t xml:space="preserve"> </w:t>
      </w:r>
      <w:proofErr w:type="spellStart"/>
      <w:r w:rsidRPr="00927E15">
        <w:rPr>
          <w:rFonts w:ascii="Sylfaen" w:hAnsi="Sylfaen" w:cs="Sylfaen"/>
          <w:b/>
          <w:sz w:val="28"/>
          <w:szCs w:val="28"/>
        </w:rPr>
        <w:t>მიწოდებას</w:t>
      </w:r>
      <w:proofErr w:type="spellEnd"/>
      <w:r w:rsidRPr="00927E15">
        <w:rPr>
          <w:b/>
          <w:sz w:val="28"/>
          <w:szCs w:val="28"/>
          <w:lang w:val="ru-RU"/>
        </w:rPr>
        <w:t xml:space="preserve"> </w:t>
      </w:r>
      <w:proofErr w:type="spellStart"/>
      <w:r w:rsidRPr="00927E15">
        <w:rPr>
          <w:rFonts w:ascii="Sylfaen" w:hAnsi="Sylfaen" w:cs="Sylfaen"/>
          <w:b/>
          <w:sz w:val="28"/>
          <w:szCs w:val="28"/>
        </w:rPr>
        <w:t>აპირებს</w:t>
      </w:r>
      <w:proofErr w:type="spellEnd"/>
      <w:r w:rsidRPr="00927E15">
        <w:rPr>
          <w:b/>
          <w:sz w:val="28"/>
          <w:szCs w:val="28"/>
          <w:lang w:val="ru-RU"/>
        </w:rPr>
        <w:t>.</w:t>
      </w:r>
    </w:p>
    <w:p w:rsidR="00927E15" w:rsidRDefault="00927E15" w:rsidP="00281F9D">
      <w:pPr>
        <w:rPr>
          <w:b/>
          <w:sz w:val="28"/>
          <w:szCs w:val="28"/>
          <w:lang w:val="ru-RU"/>
        </w:rPr>
      </w:pPr>
    </w:p>
    <w:p w:rsidR="00281F9D" w:rsidRPr="00281F9D" w:rsidRDefault="00281F9D" w:rsidP="00281F9D">
      <w:pPr>
        <w:rPr>
          <w:sz w:val="28"/>
          <w:szCs w:val="28"/>
          <w:lang w:val="ru-RU"/>
        </w:rPr>
      </w:pPr>
      <w:r w:rsidRPr="00281F9D">
        <w:rPr>
          <w:b/>
          <w:sz w:val="28"/>
          <w:szCs w:val="28"/>
          <w:lang w:val="ru-RU"/>
        </w:rPr>
        <w:t>Румыния теперь может поставлять в Республику Молдова свой природный газ, представляя альтернативу российскому</w:t>
      </w:r>
      <w:r w:rsidRPr="00281F9D">
        <w:rPr>
          <w:sz w:val="28"/>
          <w:szCs w:val="28"/>
          <w:lang w:val="ru-RU"/>
        </w:rPr>
        <w:t xml:space="preserve">, сообщил премьер-министр Румынии Людовик Орбан. Он подтвердил решимость своей страны поддерживать граждан </w:t>
      </w:r>
      <w:r>
        <w:rPr>
          <w:sz w:val="28"/>
          <w:szCs w:val="28"/>
          <w:lang w:val="ru-RU"/>
        </w:rPr>
        <w:t>Молдовы</w:t>
      </w:r>
      <w:r w:rsidRPr="00281F9D">
        <w:rPr>
          <w:sz w:val="28"/>
          <w:szCs w:val="28"/>
          <w:lang w:val="ru-RU"/>
        </w:rPr>
        <w:t xml:space="preserve">. </w:t>
      </w:r>
      <w:r>
        <w:rPr>
          <w:sz w:val="28"/>
          <w:szCs w:val="28"/>
          <w:lang w:val="ru-RU"/>
        </w:rPr>
        <w:t xml:space="preserve"> </w:t>
      </w:r>
      <w:r w:rsidRPr="00281F9D">
        <w:rPr>
          <w:sz w:val="28"/>
          <w:szCs w:val="28"/>
          <w:lang w:val="ru-RU"/>
        </w:rPr>
        <w:t>Лидер молдавских социал-демократов Виктор Шелин пояснил, это проект поглощения Молдовы Румынией без Приднестровья</w:t>
      </w:r>
      <w:r>
        <w:rPr>
          <w:sz w:val="28"/>
          <w:szCs w:val="28"/>
          <w:lang w:val="ru-RU"/>
        </w:rPr>
        <w:t xml:space="preserve">. </w:t>
      </w:r>
      <w:r w:rsidRPr="00281F9D">
        <w:rPr>
          <w:sz w:val="28"/>
          <w:szCs w:val="28"/>
          <w:lang w:val="ru-RU"/>
        </w:rPr>
        <w:t>Все проекты реализовываются при непосредственном участии финансовых ресурсов Европейского союза, но владельцами проектов в Молдове становятся румынские компании.</w:t>
      </w:r>
    </w:p>
    <w:p w:rsidR="00281F9D" w:rsidRDefault="00281F9D" w:rsidP="00281F9D">
      <w:pPr>
        <w:rPr>
          <w:sz w:val="28"/>
          <w:szCs w:val="28"/>
          <w:lang w:val="ru-RU"/>
        </w:rPr>
      </w:pPr>
      <w:hyperlink r:id="rId11" w:tgtFrame="_blank" w:history="1">
        <w:r w:rsidRPr="00281F9D">
          <w:rPr>
            <w:rStyle w:val="Hyperlink"/>
            <w:sz w:val="28"/>
            <w:szCs w:val="28"/>
          </w:rPr>
          <w:t>https</w:t>
        </w:r>
        <w:r w:rsidRPr="00281F9D">
          <w:rPr>
            <w:rStyle w:val="Hyperlink"/>
            <w:sz w:val="28"/>
            <w:szCs w:val="28"/>
            <w:lang w:val="ru-RU"/>
          </w:rPr>
          <w:t>://</w:t>
        </w:r>
        <w:r w:rsidRPr="00281F9D">
          <w:rPr>
            <w:rStyle w:val="Hyperlink"/>
            <w:sz w:val="28"/>
            <w:szCs w:val="28"/>
          </w:rPr>
          <w:t>www</w:t>
        </w:r>
        <w:r w:rsidRPr="00281F9D">
          <w:rPr>
            <w:rStyle w:val="Hyperlink"/>
            <w:sz w:val="28"/>
            <w:szCs w:val="28"/>
            <w:lang w:val="ru-RU"/>
          </w:rPr>
          <w:t>.</w:t>
        </w:r>
        <w:r w:rsidRPr="00281F9D">
          <w:rPr>
            <w:rStyle w:val="Hyperlink"/>
            <w:sz w:val="28"/>
            <w:szCs w:val="28"/>
          </w:rPr>
          <w:t>ng</w:t>
        </w:r>
        <w:r w:rsidRPr="00281F9D">
          <w:rPr>
            <w:rStyle w:val="Hyperlink"/>
            <w:sz w:val="28"/>
            <w:szCs w:val="28"/>
            <w:lang w:val="ru-RU"/>
          </w:rPr>
          <w:t>.</w:t>
        </w:r>
        <w:proofErr w:type="spellStart"/>
        <w:r w:rsidRPr="00281F9D">
          <w:rPr>
            <w:rStyle w:val="Hyperlink"/>
            <w:sz w:val="28"/>
            <w:szCs w:val="28"/>
          </w:rPr>
          <w:t>ru</w:t>
        </w:r>
        <w:proofErr w:type="spellEnd"/>
        <w:r w:rsidRPr="00281F9D">
          <w:rPr>
            <w:rStyle w:val="Hyperlink"/>
            <w:sz w:val="28"/>
            <w:szCs w:val="28"/>
            <w:lang w:val="ru-RU"/>
          </w:rPr>
          <w:t>/</w:t>
        </w:r>
        <w:r w:rsidRPr="00281F9D">
          <w:rPr>
            <w:rStyle w:val="Hyperlink"/>
            <w:sz w:val="28"/>
            <w:szCs w:val="28"/>
          </w:rPr>
          <w:t>cis</w:t>
        </w:r>
        <w:r w:rsidRPr="00281F9D">
          <w:rPr>
            <w:rStyle w:val="Hyperlink"/>
            <w:sz w:val="28"/>
            <w:szCs w:val="28"/>
            <w:lang w:val="ru-RU"/>
          </w:rPr>
          <w:t>/2020-08-10/1_7933_</w:t>
        </w:r>
        <w:proofErr w:type="spellStart"/>
        <w:r w:rsidRPr="00281F9D">
          <w:rPr>
            <w:rStyle w:val="Hyperlink"/>
            <w:sz w:val="28"/>
            <w:szCs w:val="28"/>
          </w:rPr>
          <w:t>moldova</w:t>
        </w:r>
        <w:proofErr w:type="spellEnd"/>
        <w:r w:rsidRPr="00281F9D">
          <w:rPr>
            <w:rStyle w:val="Hyperlink"/>
            <w:sz w:val="28"/>
            <w:szCs w:val="28"/>
            <w:lang w:val="ru-RU"/>
          </w:rPr>
          <w:t>.</w:t>
        </w:r>
        <w:r w:rsidRPr="00281F9D">
          <w:rPr>
            <w:rStyle w:val="Hyperlink"/>
            <w:sz w:val="28"/>
            <w:szCs w:val="28"/>
          </w:rPr>
          <w:t>html</w:t>
        </w:r>
      </w:hyperlink>
    </w:p>
    <w:p w:rsidR="00C361A6" w:rsidRDefault="00C361A6" w:rsidP="00281F9D">
      <w:pPr>
        <w:rPr>
          <w:sz w:val="28"/>
          <w:szCs w:val="28"/>
          <w:lang w:val="ru-RU"/>
        </w:rPr>
      </w:pPr>
    </w:p>
    <w:p w:rsidR="00C361A6" w:rsidRPr="00C361A6" w:rsidRDefault="00C361A6" w:rsidP="00281F9D">
      <w:pPr>
        <w:rPr>
          <w:b/>
          <w:sz w:val="28"/>
          <w:szCs w:val="28"/>
          <w:lang w:val="ru-RU"/>
        </w:rPr>
      </w:pPr>
      <w:proofErr w:type="spellStart"/>
      <w:proofErr w:type="gramStart"/>
      <w:r w:rsidRPr="00C361A6">
        <w:rPr>
          <w:rFonts w:ascii="Sylfaen" w:hAnsi="Sylfaen" w:cs="Sylfaen"/>
          <w:b/>
          <w:sz w:val="28"/>
          <w:szCs w:val="28"/>
        </w:rPr>
        <w:t>დასავლეთი</w:t>
      </w:r>
      <w:proofErr w:type="spellEnd"/>
      <w:proofErr w:type="gramEnd"/>
      <w:r w:rsidRPr="00C361A6">
        <w:rPr>
          <w:b/>
          <w:sz w:val="28"/>
          <w:szCs w:val="28"/>
        </w:rPr>
        <w:t xml:space="preserve">, </w:t>
      </w:r>
      <w:proofErr w:type="spellStart"/>
      <w:r w:rsidRPr="00C361A6">
        <w:rPr>
          <w:rFonts w:ascii="Sylfaen" w:hAnsi="Sylfaen" w:cs="Sylfaen"/>
          <w:b/>
          <w:sz w:val="28"/>
          <w:szCs w:val="28"/>
        </w:rPr>
        <w:t>რუსეთი</w:t>
      </w:r>
      <w:proofErr w:type="spellEnd"/>
      <w:r w:rsidRPr="00C361A6">
        <w:rPr>
          <w:b/>
          <w:sz w:val="28"/>
          <w:szCs w:val="28"/>
        </w:rPr>
        <w:t xml:space="preserve">, </w:t>
      </w:r>
      <w:proofErr w:type="spellStart"/>
      <w:r w:rsidRPr="00C361A6">
        <w:rPr>
          <w:rFonts w:ascii="Sylfaen" w:hAnsi="Sylfaen" w:cs="Sylfaen"/>
          <w:b/>
          <w:sz w:val="28"/>
          <w:szCs w:val="28"/>
        </w:rPr>
        <w:t>საგარეო</w:t>
      </w:r>
      <w:proofErr w:type="spellEnd"/>
      <w:r w:rsidRPr="00C361A6">
        <w:rPr>
          <w:b/>
          <w:sz w:val="28"/>
          <w:szCs w:val="28"/>
        </w:rPr>
        <w:t xml:space="preserve"> </w:t>
      </w:r>
      <w:proofErr w:type="spellStart"/>
      <w:r w:rsidRPr="00C361A6">
        <w:rPr>
          <w:rFonts w:ascii="Sylfaen" w:hAnsi="Sylfaen" w:cs="Sylfaen"/>
          <w:b/>
          <w:sz w:val="28"/>
          <w:szCs w:val="28"/>
        </w:rPr>
        <w:t>პოლიტიკა</w:t>
      </w:r>
      <w:proofErr w:type="spellEnd"/>
      <w:r w:rsidRPr="00C361A6">
        <w:rPr>
          <w:b/>
          <w:sz w:val="28"/>
          <w:szCs w:val="28"/>
        </w:rPr>
        <w:t xml:space="preserve">. </w:t>
      </w:r>
      <w:proofErr w:type="spellStart"/>
      <w:proofErr w:type="gramStart"/>
      <w:r w:rsidRPr="00C361A6">
        <w:rPr>
          <w:rFonts w:ascii="Sylfaen" w:hAnsi="Sylfaen" w:cs="Sylfaen"/>
          <w:b/>
          <w:sz w:val="28"/>
          <w:szCs w:val="28"/>
        </w:rPr>
        <w:t>ცნობილი</w:t>
      </w:r>
      <w:proofErr w:type="spellEnd"/>
      <w:proofErr w:type="gramEnd"/>
      <w:r w:rsidRPr="00C361A6">
        <w:rPr>
          <w:b/>
          <w:sz w:val="28"/>
          <w:szCs w:val="28"/>
        </w:rPr>
        <w:t xml:space="preserve"> </w:t>
      </w:r>
      <w:proofErr w:type="spellStart"/>
      <w:r w:rsidRPr="00C361A6">
        <w:rPr>
          <w:rFonts w:ascii="Sylfaen" w:hAnsi="Sylfaen" w:cs="Sylfaen"/>
          <w:b/>
          <w:sz w:val="28"/>
          <w:szCs w:val="28"/>
        </w:rPr>
        <w:t>დიპლომატი</w:t>
      </w:r>
      <w:proofErr w:type="spellEnd"/>
      <w:r w:rsidRPr="00C361A6">
        <w:rPr>
          <w:b/>
          <w:sz w:val="28"/>
          <w:szCs w:val="28"/>
        </w:rPr>
        <w:t xml:space="preserve"> </w:t>
      </w:r>
      <w:proofErr w:type="spellStart"/>
      <w:r w:rsidRPr="00C361A6">
        <w:rPr>
          <w:rFonts w:ascii="Sylfaen" w:hAnsi="Sylfaen" w:cs="Sylfaen"/>
          <w:b/>
          <w:sz w:val="28"/>
          <w:szCs w:val="28"/>
        </w:rPr>
        <w:t>კურტ</w:t>
      </w:r>
      <w:proofErr w:type="spellEnd"/>
      <w:r w:rsidRPr="00C361A6">
        <w:rPr>
          <w:b/>
          <w:sz w:val="28"/>
          <w:szCs w:val="28"/>
        </w:rPr>
        <w:t xml:space="preserve"> </w:t>
      </w:r>
      <w:proofErr w:type="spellStart"/>
      <w:r w:rsidRPr="00C361A6">
        <w:rPr>
          <w:rFonts w:ascii="Sylfaen" w:hAnsi="Sylfaen" w:cs="Sylfaen"/>
          <w:b/>
          <w:sz w:val="28"/>
          <w:szCs w:val="28"/>
        </w:rPr>
        <w:t>ვოლკერი</w:t>
      </w:r>
      <w:proofErr w:type="spellEnd"/>
      <w:r w:rsidRPr="00C361A6">
        <w:rPr>
          <w:b/>
          <w:sz w:val="28"/>
          <w:szCs w:val="28"/>
        </w:rPr>
        <w:t xml:space="preserve"> </w:t>
      </w:r>
      <w:proofErr w:type="spellStart"/>
      <w:r w:rsidRPr="00C361A6">
        <w:rPr>
          <w:rFonts w:ascii="Sylfaen" w:hAnsi="Sylfaen" w:cs="Sylfaen"/>
          <w:b/>
          <w:sz w:val="28"/>
          <w:szCs w:val="28"/>
        </w:rPr>
        <w:t>მიიჩნევს</w:t>
      </w:r>
      <w:proofErr w:type="spellEnd"/>
      <w:r w:rsidRPr="00C361A6">
        <w:rPr>
          <w:b/>
          <w:sz w:val="28"/>
          <w:szCs w:val="28"/>
        </w:rPr>
        <w:t xml:space="preserve">, </w:t>
      </w:r>
      <w:proofErr w:type="spellStart"/>
      <w:r w:rsidRPr="00C361A6">
        <w:rPr>
          <w:rFonts w:ascii="Sylfaen" w:hAnsi="Sylfaen" w:cs="Sylfaen"/>
          <w:b/>
          <w:sz w:val="28"/>
          <w:szCs w:val="28"/>
        </w:rPr>
        <w:t>რომ</w:t>
      </w:r>
      <w:proofErr w:type="spellEnd"/>
      <w:r w:rsidRPr="00C361A6">
        <w:rPr>
          <w:b/>
          <w:sz w:val="28"/>
          <w:szCs w:val="28"/>
        </w:rPr>
        <w:t xml:space="preserve"> </w:t>
      </w:r>
      <w:proofErr w:type="spellStart"/>
      <w:r w:rsidRPr="00C361A6">
        <w:rPr>
          <w:rFonts w:ascii="Sylfaen" w:hAnsi="Sylfaen" w:cs="Sylfaen"/>
          <w:b/>
          <w:sz w:val="28"/>
          <w:szCs w:val="28"/>
        </w:rPr>
        <w:t>დასავლეთმა</w:t>
      </w:r>
      <w:proofErr w:type="spellEnd"/>
      <w:r w:rsidRPr="00C361A6">
        <w:rPr>
          <w:b/>
          <w:sz w:val="28"/>
          <w:szCs w:val="28"/>
        </w:rPr>
        <w:t xml:space="preserve"> </w:t>
      </w:r>
      <w:proofErr w:type="spellStart"/>
      <w:r w:rsidRPr="00C361A6">
        <w:rPr>
          <w:rFonts w:ascii="Sylfaen" w:hAnsi="Sylfaen" w:cs="Sylfaen"/>
          <w:b/>
          <w:sz w:val="28"/>
          <w:szCs w:val="28"/>
        </w:rPr>
        <w:t>მეტად</w:t>
      </w:r>
      <w:proofErr w:type="spellEnd"/>
      <w:r w:rsidRPr="00C361A6">
        <w:rPr>
          <w:b/>
          <w:sz w:val="28"/>
          <w:szCs w:val="28"/>
        </w:rPr>
        <w:t xml:space="preserve"> </w:t>
      </w:r>
      <w:proofErr w:type="spellStart"/>
      <w:r w:rsidRPr="00C361A6">
        <w:rPr>
          <w:rFonts w:ascii="Sylfaen" w:hAnsi="Sylfaen" w:cs="Sylfaen"/>
          <w:b/>
          <w:sz w:val="28"/>
          <w:szCs w:val="28"/>
        </w:rPr>
        <w:t>უნდა</w:t>
      </w:r>
      <w:proofErr w:type="spellEnd"/>
      <w:r w:rsidRPr="00C361A6">
        <w:rPr>
          <w:b/>
          <w:sz w:val="28"/>
          <w:szCs w:val="28"/>
        </w:rPr>
        <w:t xml:space="preserve"> </w:t>
      </w:r>
      <w:proofErr w:type="spellStart"/>
      <w:r w:rsidRPr="00C361A6">
        <w:rPr>
          <w:rFonts w:ascii="Sylfaen" w:hAnsi="Sylfaen" w:cs="Sylfaen"/>
          <w:b/>
          <w:sz w:val="28"/>
          <w:szCs w:val="28"/>
        </w:rPr>
        <w:t>დაუჭიროს</w:t>
      </w:r>
      <w:proofErr w:type="spellEnd"/>
      <w:r w:rsidRPr="00C361A6">
        <w:rPr>
          <w:b/>
          <w:sz w:val="28"/>
          <w:szCs w:val="28"/>
        </w:rPr>
        <w:t xml:space="preserve"> </w:t>
      </w:r>
      <w:proofErr w:type="spellStart"/>
      <w:r w:rsidRPr="00C361A6">
        <w:rPr>
          <w:rFonts w:ascii="Sylfaen" w:hAnsi="Sylfaen" w:cs="Sylfaen"/>
          <w:b/>
          <w:sz w:val="28"/>
          <w:szCs w:val="28"/>
        </w:rPr>
        <w:t>მხარი</w:t>
      </w:r>
      <w:proofErr w:type="spellEnd"/>
      <w:r w:rsidRPr="00C361A6">
        <w:rPr>
          <w:b/>
          <w:sz w:val="28"/>
          <w:szCs w:val="28"/>
        </w:rPr>
        <w:t xml:space="preserve"> </w:t>
      </w:r>
      <w:proofErr w:type="spellStart"/>
      <w:r w:rsidRPr="00C361A6">
        <w:rPr>
          <w:rFonts w:ascii="Sylfaen" w:hAnsi="Sylfaen" w:cs="Sylfaen"/>
          <w:b/>
          <w:sz w:val="28"/>
          <w:szCs w:val="28"/>
        </w:rPr>
        <w:t>რუსეთის</w:t>
      </w:r>
      <w:proofErr w:type="spellEnd"/>
      <w:r w:rsidRPr="00C361A6">
        <w:rPr>
          <w:b/>
          <w:sz w:val="28"/>
          <w:szCs w:val="28"/>
        </w:rPr>
        <w:t xml:space="preserve"> </w:t>
      </w:r>
      <w:proofErr w:type="spellStart"/>
      <w:r w:rsidRPr="00C361A6">
        <w:rPr>
          <w:rFonts w:ascii="Sylfaen" w:hAnsi="Sylfaen" w:cs="Sylfaen"/>
          <w:b/>
          <w:sz w:val="28"/>
          <w:szCs w:val="28"/>
        </w:rPr>
        <w:t>მეზობელ</w:t>
      </w:r>
      <w:proofErr w:type="spellEnd"/>
      <w:r w:rsidRPr="00C361A6">
        <w:rPr>
          <w:b/>
          <w:sz w:val="28"/>
          <w:szCs w:val="28"/>
        </w:rPr>
        <w:t xml:space="preserve"> </w:t>
      </w:r>
      <w:proofErr w:type="spellStart"/>
      <w:r w:rsidRPr="00C361A6">
        <w:rPr>
          <w:rFonts w:ascii="Sylfaen" w:hAnsi="Sylfaen" w:cs="Sylfaen"/>
          <w:b/>
          <w:sz w:val="28"/>
          <w:szCs w:val="28"/>
        </w:rPr>
        <w:t>ქვეყნებს</w:t>
      </w:r>
      <w:proofErr w:type="spellEnd"/>
      <w:r w:rsidRPr="00C361A6">
        <w:rPr>
          <w:b/>
          <w:sz w:val="28"/>
          <w:szCs w:val="28"/>
        </w:rPr>
        <w:t xml:space="preserve">, </w:t>
      </w:r>
      <w:proofErr w:type="spellStart"/>
      <w:r w:rsidRPr="00C361A6">
        <w:rPr>
          <w:rFonts w:ascii="Sylfaen" w:hAnsi="Sylfaen" w:cs="Sylfaen"/>
          <w:b/>
          <w:sz w:val="28"/>
          <w:szCs w:val="28"/>
        </w:rPr>
        <w:t>რომელთა</w:t>
      </w:r>
      <w:proofErr w:type="spellEnd"/>
      <w:r w:rsidRPr="00C361A6">
        <w:rPr>
          <w:b/>
          <w:sz w:val="28"/>
          <w:szCs w:val="28"/>
        </w:rPr>
        <w:t xml:space="preserve"> </w:t>
      </w:r>
      <w:proofErr w:type="spellStart"/>
      <w:r w:rsidRPr="00C361A6">
        <w:rPr>
          <w:rFonts w:ascii="Sylfaen" w:hAnsi="Sylfaen" w:cs="Sylfaen"/>
          <w:b/>
          <w:sz w:val="28"/>
          <w:szCs w:val="28"/>
        </w:rPr>
        <w:t>მიმართაც</w:t>
      </w:r>
      <w:proofErr w:type="spellEnd"/>
      <w:r w:rsidRPr="00C361A6">
        <w:rPr>
          <w:b/>
          <w:sz w:val="28"/>
          <w:szCs w:val="28"/>
        </w:rPr>
        <w:t xml:space="preserve"> </w:t>
      </w:r>
      <w:proofErr w:type="spellStart"/>
      <w:r w:rsidRPr="00C361A6">
        <w:rPr>
          <w:rFonts w:ascii="Sylfaen" w:hAnsi="Sylfaen" w:cs="Sylfaen"/>
          <w:b/>
          <w:sz w:val="28"/>
          <w:szCs w:val="28"/>
        </w:rPr>
        <w:t>კრემლი</w:t>
      </w:r>
      <w:proofErr w:type="spellEnd"/>
      <w:r w:rsidRPr="00C361A6">
        <w:rPr>
          <w:b/>
          <w:sz w:val="28"/>
          <w:szCs w:val="28"/>
        </w:rPr>
        <w:t xml:space="preserve"> </w:t>
      </w:r>
      <w:proofErr w:type="spellStart"/>
      <w:r w:rsidRPr="00C361A6">
        <w:rPr>
          <w:rFonts w:ascii="Sylfaen" w:hAnsi="Sylfaen" w:cs="Sylfaen"/>
          <w:b/>
          <w:sz w:val="28"/>
          <w:szCs w:val="28"/>
        </w:rPr>
        <w:t>აგრესიულ</w:t>
      </w:r>
      <w:proofErr w:type="spellEnd"/>
      <w:r w:rsidRPr="00C361A6">
        <w:rPr>
          <w:b/>
          <w:sz w:val="28"/>
          <w:szCs w:val="28"/>
        </w:rPr>
        <w:t xml:space="preserve"> </w:t>
      </w:r>
      <w:proofErr w:type="spellStart"/>
      <w:r w:rsidRPr="00C361A6">
        <w:rPr>
          <w:rFonts w:ascii="Sylfaen" w:hAnsi="Sylfaen" w:cs="Sylfaen"/>
          <w:b/>
          <w:sz w:val="28"/>
          <w:szCs w:val="28"/>
        </w:rPr>
        <w:t>პოლიტიკას</w:t>
      </w:r>
      <w:proofErr w:type="spellEnd"/>
      <w:r w:rsidRPr="00C361A6">
        <w:rPr>
          <w:b/>
          <w:sz w:val="28"/>
          <w:szCs w:val="28"/>
        </w:rPr>
        <w:t xml:space="preserve"> </w:t>
      </w:r>
      <w:proofErr w:type="spellStart"/>
      <w:r w:rsidRPr="00C361A6">
        <w:rPr>
          <w:rFonts w:ascii="Sylfaen" w:hAnsi="Sylfaen" w:cs="Sylfaen"/>
          <w:b/>
          <w:sz w:val="28"/>
          <w:szCs w:val="28"/>
        </w:rPr>
        <w:t>ატარებს</w:t>
      </w:r>
      <w:proofErr w:type="spellEnd"/>
      <w:r w:rsidRPr="00C361A6">
        <w:rPr>
          <w:b/>
          <w:sz w:val="28"/>
          <w:szCs w:val="28"/>
        </w:rPr>
        <w:t>.</w:t>
      </w:r>
    </w:p>
    <w:p w:rsidR="00C361A6" w:rsidRDefault="00C361A6" w:rsidP="00281F9D">
      <w:pPr>
        <w:rPr>
          <w:b/>
          <w:sz w:val="28"/>
          <w:szCs w:val="28"/>
        </w:rPr>
      </w:pPr>
    </w:p>
    <w:p w:rsidR="00C361A6" w:rsidRPr="00C361A6" w:rsidRDefault="00C361A6" w:rsidP="00281F9D">
      <w:pPr>
        <w:rPr>
          <w:b/>
          <w:sz w:val="28"/>
          <w:szCs w:val="28"/>
        </w:rPr>
      </w:pPr>
      <w:r w:rsidRPr="00C361A6">
        <w:rPr>
          <w:b/>
          <w:sz w:val="28"/>
          <w:szCs w:val="28"/>
        </w:rPr>
        <w:t>The West needs the patience to apply consistent and steady pressure against Russian aggression, an</w:t>
      </w:r>
      <w:bookmarkStart w:id="0" w:name="_GoBack"/>
      <w:bookmarkEnd w:id="0"/>
      <w:r w:rsidRPr="00C361A6">
        <w:rPr>
          <w:b/>
          <w:sz w:val="28"/>
          <w:szCs w:val="28"/>
        </w:rPr>
        <w:t xml:space="preserve">d to support those in Russia and in neighboring states </w:t>
      </w:r>
      <w:r w:rsidRPr="00C361A6">
        <w:rPr>
          <w:b/>
          <w:sz w:val="28"/>
          <w:szCs w:val="28"/>
        </w:rPr>
        <w:lastRenderedPageBreak/>
        <w:t>who seek freedom, democracy, and security. For once, it is time for Russia, not the West, to rethink its policy.</w:t>
      </w:r>
    </w:p>
    <w:p w:rsidR="00C361A6" w:rsidRPr="00C361A6" w:rsidRDefault="00C361A6" w:rsidP="00281F9D">
      <w:pPr>
        <w:rPr>
          <w:sz w:val="28"/>
          <w:szCs w:val="28"/>
        </w:rPr>
      </w:pPr>
      <w:hyperlink r:id="rId12" w:history="1">
        <w:r w:rsidRPr="00C361A6">
          <w:rPr>
            <w:rStyle w:val="Hyperlink"/>
            <w:sz w:val="28"/>
            <w:szCs w:val="28"/>
          </w:rPr>
          <w:t>https://foreignpolicy.com/2020/08/11/no-more-resets-with-russia/</w:t>
        </w:r>
      </w:hyperlink>
    </w:p>
    <w:p w:rsidR="00281F9D" w:rsidRDefault="00281F9D" w:rsidP="00910256">
      <w:pPr>
        <w:rPr>
          <w:sz w:val="28"/>
          <w:szCs w:val="28"/>
        </w:rPr>
      </w:pPr>
      <w:r>
        <w:rPr>
          <w:sz w:val="28"/>
          <w:szCs w:val="28"/>
        </w:rPr>
        <w:t>--</w:t>
      </w:r>
    </w:p>
    <w:p w:rsidR="00281F9D" w:rsidRPr="00281F9D" w:rsidRDefault="00281F9D" w:rsidP="00910256">
      <w:pPr>
        <w:rPr>
          <w:sz w:val="28"/>
          <w:szCs w:val="28"/>
        </w:rPr>
      </w:pPr>
    </w:p>
    <w:sectPr w:rsidR="00281F9D" w:rsidRPr="00281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0EB7"/>
    <w:multiLevelType w:val="multilevel"/>
    <w:tmpl w:val="84FE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8A8"/>
    <w:rsid w:val="000422C5"/>
    <w:rsid w:val="0005515B"/>
    <w:rsid w:val="00097807"/>
    <w:rsid w:val="000A76AC"/>
    <w:rsid w:val="000C2FB3"/>
    <w:rsid w:val="000D5AF9"/>
    <w:rsid w:val="000E1CA1"/>
    <w:rsid w:val="000F0C4F"/>
    <w:rsid w:val="000F16B7"/>
    <w:rsid w:val="000F2D73"/>
    <w:rsid w:val="000F54FA"/>
    <w:rsid w:val="00101004"/>
    <w:rsid w:val="00106EDA"/>
    <w:rsid w:val="00136F87"/>
    <w:rsid w:val="00136FBB"/>
    <w:rsid w:val="00141DF9"/>
    <w:rsid w:val="00154BBA"/>
    <w:rsid w:val="0015660E"/>
    <w:rsid w:val="001614B6"/>
    <w:rsid w:val="001646C1"/>
    <w:rsid w:val="00166D8B"/>
    <w:rsid w:val="00170618"/>
    <w:rsid w:val="00176F9E"/>
    <w:rsid w:val="0018459F"/>
    <w:rsid w:val="001A614E"/>
    <w:rsid w:val="001B2004"/>
    <w:rsid w:val="001B45A8"/>
    <w:rsid w:val="001B4EF9"/>
    <w:rsid w:val="001C5251"/>
    <w:rsid w:val="001C7CF0"/>
    <w:rsid w:val="001E7437"/>
    <w:rsid w:val="001F351E"/>
    <w:rsid w:val="00203136"/>
    <w:rsid w:val="00230994"/>
    <w:rsid w:val="0024424F"/>
    <w:rsid w:val="0024432B"/>
    <w:rsid w:val="00261197"/>
    <w:rsid w:val="002616B1"/>
    <w:rsid w:val="00263462"/>
    <w:rsid w:val="00281F9D"/>
    <w:rsid w:val="00283F74"/>
    <w:rsid w:val="00291C79"/>
    <w:rsid w:val="0029258F"/>
    <w:rsid w:val="00292AAD"/>
    <w:rsid w:val="00293BC9"/>
    <w:rsid w:val="002B6B98"/>
    <w:rsid w:val="002C2B79"/>
    <w:rsid w:val="002E0368"/>
    <w:rsid w:val="002F5213"/>
    <w:rsid w:val="003062B2"/>
    <w:rsid w:val="00310B3C"/>
    <w:rsid w:val="00363FA2"/>
    <w:rsid w:val="0037144B"/>
    <w:rsid w:val="003731E8"/>
    <w:rsid w:val="00377F36"/>
    <w:rsid w:val="003B23A7"/>
    <w:rsid w:val="003C500D"/>
    <w:rsid w:val="003D2F77"/>
    <w:rsid w:val="003D4422"/>
    <w:rsid w:val="003D6243"/>
    <w:rsid w:val="003F1123"/>
    <w:rsid w:val="00407531"/>
    <w:rsid w:val="00455019"/>
    <w:rsid w:val="00490CC3"/>
    <w:rsid w:val="004A52BA"/>
    <w:rsid w:val="004B3816"/>
    <w:rsid w:val="004C39ED"/>
    <w:rsid w:val="004C43A3"/>
    <w:rsid w:val="004E094A"/>
    <w:rsid w:val="004E67AF"/>
    <w:rsid w:val="004F04C5"/>
    <w:rsid w:val="004F56F4"/>
    <w:rsid w:val="00512237"/>
    <w:rsid w:val="00525885"/>
    <w:rsid w:val="0052718F"/>
    <w:rsid w:val="00531897"/>
    <w:rsid w:val="005320A6"/>
    <w:rsid w:val="005328F7"/>
    <w:rsid w:val="00535514"/>
    <w:rsid w:val="005671AA"/>
    <w:rsid w:val="005718A8"/>
    <w:rsid w:val="0057272B"/>
    <w:rsid w:val="00587045"/>
    <w:rsid w:val="0058754A"/>
    <w:rsid w:val="005B3482"/>
    <w:rsid w:val="005C53B9"/>
    <w:rsid w:val="005E0CE4"/>
    <w:rsid w:val="006002BA"/>
    <w:rsid w:val="006347CD"/>
    <w:rsid w:val="006378D4"/>
    <w:rsid w:val="00646189"/>
    <w:rsid w:val="00652FC2"/>
    <w:rsid w:val="00661FDC"/>
    <w:rsid w:val="00672DC8"/>
    <w:rsid w:val="00692172"/>
    <w:rsid w:val="006B1831"/>
    <w:rsid w:val="006B3081"/>
    <w:rsid w:val="006E2BDE"/>
    <w:rsid w:val="006E3485"/>
    <w:rsid w:val="00706642"/>
    <w:rsid w:val="00717A7C"/>
    <w:rsid w:val="00745D26"/>
    <w:rsid w:val="00766160"/>
    <w:rsid w:val="00774509"/>
    <w:rsid w:val="00795697"/>
    <w:rsid w:val="007B1237"/>
    <w:rsid w:val="007B7448"/>
    <w:rsid w:val="007C16FE"/>
    <w:rsid w:val="007C7075"/>
    <w:rsid w:val="007C732B"/>
    <w:rsid w:val="007E3AD0"/>
    <w:rsid w:val="007F295F"/>
    <w:rsid w:val="00814ED8"/>
    <w:rsid w:val="008224AA"/>
    <w:rsid w:val="008358DC"/>
    <w:rsid w:val="0084054D"/>
    <w:rsid w:val="00871950"/>
    <w:rsid w:val="00875C4B"/>
    <w:rsid w:val="00877759"/>
    <w:rsid w:val="0088743D"/>
    <w:rsid w:val="008C2A96"/>
    <w:rsid w:val="008E2883"/>
    <w:rsid w:val="008F794A"/>
    <w:rsid w:val="00904AB0"/>
    <w:rsid w:val="00910256"/>
    <w:rsid w:val="0091362F"/>
    <w:rsid w:val="00924CE6"/>
    <w:rsid w:val="00927E15"/>
    <w:rsid w:val="00937E35"/>
    <w:rsid w:val="009743BE"/>
    <w:rsid w:val="009A65DF"/>
    <w:rsid w:val="009C18E3"/>
    <w:rsid w:val="009E5830"/>
    <w:rsid w:val="009E7924"/>
    <w:rsid w:val="009F126C"/>
    <w:rsid w:val="00A00719"/>
    <w:rsid w:val="00A17B46"/>
    <w:rsid w:val="00A3120C"/>
    <w:rsid w:val="00A36F83"/>
    <w:rsid w:val="00A45707"/>
    <w:rsid w:val="00A64DB1"/>
    <w:rsid w:val="00A85293"/>
    <w:rsid w:val="00A906D9"/>
    <w:rsid w:val="00AA2B23"/>
    <w:rsid w:val="00AB76E5"/>
    <w:rsid w:val="00AC349F"/>
    <w:rsid w:val="00AC5A12"/>
    <w:rsid w:val="00AF10C9"/>
    <w:rsid w:val="00AF6FDD"/>
    <w:rsid w:val="00B05723"/>
    <w:rsid w:val="00B11B38"/>
    <w:rsid w:val="00B13E8D"/>
    <w:rsid w:val="00B21BF0"/>
    <w:rsid w:val="00B31FC8"/>
    <w:rsid w:val="00B33408"/>
    <w:rsid w:val="00B41E51"/>
    <w:rsid w:val="00B50A2C"/>
    <w:rsid w:val="00B5442B"/>
    <w:rsid w:val="00B56376"/>
    <w:rsid w:val="00B75819"/>
    <w:rsid w:val="00B80F7B"/>
    <w:rsid w:val="00BC42FD"/>
    <w:rsid w:val="00BD6409"/>
    <w:rsid w:val="00BD6AE9"/>
    <w:rsid w:val="00BF5B37"/>
    <w:rsid w:val="00C0083F"/>
    <w:rsid w:val="00C26DF5"/>
    <w:rsid w:val="00C361A6"/>
    <w:rsid w:val="00C4354A"/>
    <w:rsid w:val="00C7077F"/>
    <w:rsid w:val="00CA2C52"/>
    <w:rsid w:val="00CB3487"/>
    <w:rsid w:val="00CC067B"/>
    <w:rsid w:val="00CC1ECE"/>
    <w:rsid w:val="00CE719B"/>
    <w:rsid w:val="00D02990"/>
    <w:rsid w:val="00D23294"/>
    <w:rsid w:val="00D53B04"/>
    <w:rsid w:val="00D637A6"/>
    <w:rsid w:val="00D93D64"/>
    <w:rsid w:val="00D94CF9"/>
    <w:rsid w:val="00DA6F56"/>
    <w:rsid w:val="00DA7281"/>
    <w:rsid w:val="00DE3BB9"/>
    <w:rsid w:val="00E133D1"/>
    <w:rsid w:val="00E2166A"/>
    <w:rsid w:val="00E36576"/>
    <w:rsid w:val="00E46E61"/>
    <w:rsid w:val="00E52C4C"/>
    <w:rsid w:val="00E53691"/>
    <w:rsid w:val="00E6012F"/>
    <w:rsid w:val="00E852BC"/>
    <w:rsid w:val="00E90082"/>
    <w:rsid w:val="00EA1FF4"/>
    <w:rsid w:val="00EA2939"/>
    <w:rsid w:val="00EB50DD"/>
    <w:rsid w:val="00EB6A8C"/>
    <w:rsid w:val="00ED1B99"/>
    <w:rsid w:val="00ED1FF0"/>
    <w:rsid w:val="00EE34DB"/>
    <w:rsid w:val="00EE624B"/>
    <w:rsid w:val="00F0139D"/>
    <w:rsid w:val="00F21B1F"/>
    <w:rsid w:val="00F4549F"/>
    <w:rsid w:val="00F57D6F"/>
    <w:rsid w:val="00F91CC6"/>
    <w:rsid w:val="00FD1239"/>
    <w:rsid w:val="00FE20BE"/>
    <w:rsid w:val="00FE3878"/>
    <w:rsid w:val="00FF626D"/>
    <w:rsid w:val="00FF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A5C35-603F-4EE3-8C7A-D03B398A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AE9"/>
    <w:rPr>
      <w:color w:val="0563C1" w:themeColor="hyperlink"/>
      <w:u w:val="single"/>
    </w:rPr>
  </w:style>
  <w:style w:type="paragraph" w:styleId="NormalWeb">
    <w:name w:val="Normal (Web)"/>
    <w:basedOn w:val="Normal"/>
    <w:uiPriority w:val="99"/>
    <w:semiHidden/>
    <w:unhideWhenUsed/>
    <w:rsid w:val="004550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878">
      <w:bodyDiv w:val="1"/>
      <w:marLeft w:val="0"/>
      <w:marRight w:val="0"/>
      <w:marTop w:val="0"/>
      <w:marBottom w:val="0"/>
      <w:divBdr>
        <w:top w:val="none" w:sz="0" w:space="0" w:color="auto"/>
        <w:left w:val="none" w:sz="0" w:space="0" w:color="auto"/>
        <w:bottom w:val="none" w:sz="0" w:space="0" w:color="auto"/>
        <w:right w:val="none" w:sz="0" w:space="0" w:color="auto"/>
      </w:divBdr>
    </w:div>
    <w:div w:id="6488848">
      <w:bodyDiv w:val="1"/>
      <w:marLeft w:val="0"/>
      <w:marRight w:val="0"/>
      <w:marTop w:val="0"/>
      <w:marBottom w:val="0"/>
      <w:divBdr>
        <w:top w:val="none" w:sz="0" w:space="0" w:color="auto"/>
        <w:left w:val="none" w:sz="0" w:space="0" w:color="auto"/>
        <w:bottom w:val="none" w:sz="0" w:space="0" w:color="auto"/>
        <w:right w:val="none" w:sz="0" w:space="0" w:color="auto"/>
      </w:divBdr>
    </w:div>
    <w:div w:id="37828257">
      <w:bodyDiv w:val="1"/>
      <w:marLeft w:val="0"/>
      <w:marRight w:val="0"/>
      <w:marTop w:val="0"/>
      <w:marBottom w:val="0"/>
      <w:divBdr>
        <w:top w:val="none" w:sz="0" w:space="0" w:color="auto"/>
        <w:left w:val="none" w:sz="0" w:space="0" w:color="auto"/>
        <w:bottom w:val="none" w:sz="0" w:space="0" w:color="auto"/>
        <w:right w:val="none" w:sz="0" w:space="0" w:color="auto"/>
      </w:divBdr>
    </w:div>
    <w:div w:id="89356705">
      <w:bodyDiv w:val="1"/>
      <w:marLeft w:val="0"/>
      <w:marRight w:val="0"/>
      <w:marTop w:val="0"/>
      <w:marBottom w:val="0"/>
      <w:divBdr>
        <w:top w:val="none" w:sz="0" w:space="0" w:color="auto"/>
        <w:left w:val="none" w:sz="0" w:space="0" w:color="auto"/>
        <w:bottom w:val="none" w:sz="0" w:space="0" w:color="auto"/>
        <w:right w:val="none" w:sz="0" w:space="0" w:color="auto"/>
      </w:divBdr>
    </w:div>
    <w:div w:id="123430507">
      <w:bodyDiv w:val="1"/>
      <w:marLeft w:val="0"/>
      <w:marRight w:val="0"/>
      <w:marTop w:val="0"/>
      <w:marBottom w:val="0"/>
      <w:divBdr>
        <w:top w:val="none" w:sz="0" w:space="0" w:color="auto"/>
        <w:left w:val="none" w:sz="0" w:space="0" w:color="auto"/>
        <w:bottom w:val="none" w:sz="0" w:space="0" w:color="auto"/>
        <w:right w:val="none" w:sz="0" w:space="0" w:color="auto"/>
      </w:divBdr>
      <w:divsChild>
        <w:div w:id="1262764293">
          <w:marLeft w:val="0"/>
          <w:marRight w:val="0"/>
          <w:marTop w:val="0"/>
          <w:marBottom w:val="0"/>
          <w:divBdr>
            <w:top w:val="none" w:sz="0" w:space="0" w:color="auto"/>
            <w:left w:val="none" w:sz="0" w:space="0" w:color="auto"/>
            <w:bottom w:val="none" w:sz="0" w:space="0" w:color="auto"/>
            <w:right w:val="none" w:sz="0" w:space="0" w:color="auto"/>
          </w:divBdr>
          <w:divsChild>
            <w:div w:id="1321933174">
              <w:marLeft w:val="0"/>
              <w:marRight w:val="0"/>
              <w:marTop w:val="0"/>
              <w:marBottom w:val="0"/>
              <w:divBdr>
                <w:top w:val="none" w:sz="0" w:space="0" w:color="auto"/>
                <w:left w:val="none" w:sz="0" w:space="0" w:color="auto"/>
                <w:bottom w:val="none" w:sz="0" w:space="0" w:color="auto"/>
                <w:right w:val="none" w:sz="0" w:space="0" w:color="auto"/>
              </w:divBdr>
              <w:divsChild>
                <w:div w:id="841504085">
                  <w:marLeft w:val="0"/>
                  <w:marRight w:val="0"/>
                  <w:marTop w:val="0"/>
                  <w:marBottom w:val="0"/>
                  <w:divBdr>
                    <w:top w:val="none" w:sz="0" w:space="0" w:color="auto"/>
                    <w:left w:val="none" w:sz="0" w:space="0" w:color="auto"/>
                    <w:bottom w:val="none" w:sz="0" w:space="0" w:color="auto"/>
                    <w:right w:val="none" w:sz="0" w:space="0" w:color="auto"/>
                  </w:divBdr>
                  <w:divsChild>
                    <w:div w:id="2498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8166">
      <w:bodyDiv w:val="1"/>
      <w:marLeft w:val="0"/>
      <w:marRight w:val="0"/>
      <w:marTop w:val="0"/>
      <w:marBottom w:val="0"/>
      <w:divBdr>
        <w:top w:val="none" w:sz="0" w:space="0" w:color="auto"/>
        <w:left w:val="none" w:sz="0" w:space="0" w:color="auto"/>
        <w:bottom w:val="none" w:sz="0" w:space="0" w:color="auto"/>
        <w:right w:val="none" w:sz="0" w:space="0" w:color="auto"/>
      </w:divBdr>
    </w:div>
    <w:div w:id="215775476">
      <w:bodyDiv w:val="1"/>
      <w:marLeft w:val="0"/>
      <w:marRight w:val="0"/>
      <w:marTop w:val="0"/>
      <w:marBottom w:val="0"/>
      <w:divBdr>
        <w:top w:val="none" w:sz="0" w:space="0" w:color="auto"/>
        <w:left w:val="none" w:sz="0" w:space="0" w:color="auto"/>
        <w:bottom w:val="none" w:sz="0" w:space="0" w:color="auto"/>
        <w:right w:val="none" w:sz="0" w:space="0" w:color="auto"/>
      </w:divBdr>
    </w:div>
    <w:div w:id="306205680">
      <w:bodyDiv w:val="1"/>
      <w:marLeft w:val="0"/>
      <w:marRight w:val="0"/>
      <w:marTop w:val="0"/>
      <w:marBottom w:val="0"/>
      <w:divBdr>
        <w:top w:val="none" w:sz="0" w:space="0" w:color="auto"/>
        <w:left w:val="none" w:sz="0" w:space="0" w:color="auto"/>
        <w:bottom w:val="none" w:sz="0" w:space="0" w:color="auto"/>
        <w:right w:val="none" w:sz="0" w:space="0" w:color="auto"/>
      </w:divBdr>
    </w:div>
    <w:div w:id="311451231">
      <w:bodyDiv w:val="1"/>
      <w:marLeft w:val="0"/>
      <w:marRight w:val="0"/>
      <w:marTop w:val="0"/>
      <w:marBottom w:val="0"/>
      <w:divBdr>
        <w:top w:val="none" w:sz="0" w:space="0" w:color="auto"/>
        <w:left w:val="none" w:sz="0" w:space="0" w:color="auto"/>
        <w:bottom w:val="none" w:sz="0" w:space="0" w:color="auto"/>
        <w:right w:val="none" w:sz="0" w:space="0" w:color="auto"/>
      </w:divBdr>
    </w:div>
    <w:div w:id="314989415">
      <w:bodyDiv w:val="1"/>
      <w:marLeft w:val="0"/>
      <w:marRight w:val="0"/>
      <w:marTop w:val="0"/>
      <w:marBottom w:val="0"/>
      <w:divBdr>
        <w:top w:val="none" w:sz="0" w:space="0" w:color="auto"/>
        <w:left w:val="none" w:sz="0" w:space="0" w:color="auto"/>
        <w:bottom w:val="none" w:sz="0" w:space="0" w:color="auto"/>
        <w:right w:val="none" w:sz="0" w:space="0" w:color="auto"/>
      </w:divBdr>
    </w:div>
    <w:div w:id="327631777">
      <w:bodyDiv w:val="1"/>
      <w:marLeft w:val="0"/>
      <w:marRight w:val="0"/>
      <w:marTop w:val="0"/>
      <w:marBottom w:val="0"/>
      <w:divBdr>
        <w:top w:val="none" w:sz="0" w:space="0" w:color="auto"/>
        <w:left w:val="none" w:sz="0" w:space="0" w:color="auto"/>
        <w:bottom w:val="none" w:sz="0" w:space="0" w:color="auto"/>
        <w:right w:val="none" w:sz="0" w:space="0" w:color="auto"/>
      </w:divBdr>
    </w:div>
    <w:div w:id="379718723">
      <w:bodyDiv w:val="1"/>
      <w:marLeft w:val="0"/>
      <w:marRight w:val="0"/>
      <w:marTop w:val="0"/>
      <w:marBottom w:val="0"/>
      <w:divBdr>
        <w:top w:val="none" w:sz="0" w:space="0" w:color="auto"/>
        <w:left w:val="none" w:sz="0" w:space="0" w:color="auto"/>
        <w:bottom w:val="none" w:sz="0" w:space="0" w:color="auto"/>
        <w:right w:val="none" w:sz="0" w:space="0" w:color="auto"/>
      </w:divBdr>
    </w:div>
    <w:div w:id="397746445">
      <w:bodyDiv w:val="1"/>
      <w:marLeft w:val="0"/>
      <w:marRight w:val="0"/>
      <w:marTop w:val="0"/>
      <w:marBottom w:val="0"/>
      <w:divBdr>
        <w:top w:val="none" w:sz="0" w:space="0" w:color="auto"/>
        <w:left w:val="none" w:sz="0" w:space="0" w:color="auto"/>
        <w:bottom w:val="none" w:sz="0" w:space="0" w:color="auto"/>
        <w:right w:val="none" w:sz="0" w:space="0" w:color="auto"/>
      </w:divBdr>
    </w:div>
    <w:div w:id="417140459">
      <w:bodyDiv w:val="1"/>
      <w:marLeft w:val="0"/>
      <w:marRight w:val="0"/>
      <w:marTop w:val="0"/>
      <w:marBottom w:val="0"/>
      <w:divBdr>
        <w:top w:val="none" w:sz="0" w:space="0" w:color="auto"/>
        <w:left w:val="none" w:sz="0" w:space="0" w:color="auto"/>
        <w:bottom w:val="none" w:sz="0" w:space="0" w:color="auto"/>
        <w:right w:val="none" w:sz="0" w:space="0" w:color="auto"/>
      </w:divBdr>
    </w:div>
    <w:div w:id="420031350">
      <w:bodyDiv w:val="1"/>
      <w:marLeft w:val="0"/>
      <w:marRight w:val="0"/>
      <w:marTop w:val="0"/>
      <w:marBottom w:val="0"/>
      <w:divBdr>
        <w:top w:val="none" w:sz="0" w:space="0" w:color="auto"/>
        <w:left w:val="none" w:sz="0" w:space="0" w:color="auto"/>
        <w:bottom w:val="none" w:sz="0" w:space="0" w:color="auto"/>
        <w:right w:val="none" w:sz="0" w:space="0" w:color="auto"/>
      </w:divBdr>
    </w:div>
    <w:div w:id="430047692">
      <w:bodyDiv w:val="1"/>
      <w:marLeft w:val="0"/>
      <w:marRight w:val="0"/>
      <w:marTop w:val="0"/>
      <w:marBottom w:val="0"/>
      <w:divBdr>
        <w:top w:val="none" w:sz="0" w:space="0" w:color="auto"/>
        <w:left w:val="none" w:sz="0" w:space="0" w:color="auto"/>
        <w:bottom w:val="none" w:sz="0" w:space="0" w:color="auto"/>
        <w:right w:val="none" w:sz="0" w:space="0" w:color="auto"/>
      </w:divBdr>
    </w:div>
    <w:div w:id="443430574">
      <w:bodyDiv w:val="1"/>
      <w:marLeft w:val="0"/>
      <w:marRight w:val="0"/>
      <w:marTop w:val="0"/>
      <w:marBottom w:val="0"/>
      <w:divBdr>
        <w:top w:val="none" w:sz="0" w:space="0" w:color="auto"/>
        <w:left w:val="none" w:sz="0" w:space="0" w:color="auto"/>
        <w:bottom w:val="none" w:sz="0" w:space="0" w:color="auto"/>
        <w:right w:val="none" w:sz="0" w:space="0" w:color="auto"/>
      </w:divBdr>
      <w:divsChild>
        <w:div w:id="505287760">
          <w:marLeft w:val="0"/>
          <w:marRight w:val="0"/>
          <w:marTop w:val="0"/>
          <w:marBottom w:val="0"/>
          <w:divBdr>
            <w:top w:val="none" w:sz="0" w:space="0" w:color="auto"/>
            <w:left w:val="none" w:sz="0" w:space="0" w:color="auto"/>
            <w:bottom w:val="none" w:sz="0" w:space="0" w:color="auto"/>
            <w:right w:val="none" w:sz="0" w:space="0" w:color="auto"/>
          </w:divBdr>
        </w:div>
        <w:div w:id="1107962286">
          <w:marLeft w:val="0"/>
          <w:marRight w:val="0"/>
          <w:marTop w:val="0"/>
          <w:marBottom w:val="0"/>
          <w:divBdr>
            <w:top w:val="none" w:sz="0" w:space="0" w:color="auto"/>
            <w:left w:val="none" w:sz="0" w:space="0" w:color="auto"/>
            <w:bottom w:val="none" w:sz="0" w:space="0" w:color="auto"/>
            <w:right w:val="none" w:sz="0" w:space="0" w:color="auto"/>
          </w:divBdr>
        </w:div>
      </w:divsChild>
    </w:div>
    <w:div w:id="476386984">
      <w:bodyDiv w:val="1"/>
      <w:marLeft w:val="0"/>
      <w:marRight w:val="0"/>
      <w:marTop w:val="0"/>
      <w:marBottom w:val="0"/>
      <w:divBdr>
        <w:top w:val="none" w:sz="0" w:space="0" w:color="auto"/>
        <w:left w:val="none" w:sz="0" w:space="0" w:color="auto"/>
        <w:bottom w:val="none" w:sz="0" w:space="0" w:color="auto"/>
        <w:right w:val="none" w:sz="0" w:space="0" w:color="auto"/>
      </w:divBdr>
      <w:divsChild>
        <w:div w:id="121003781">
          <w:marLeft w:val="0"/>
          <w:marRight w:val="0"/>
          <w:marTop w:val="0"/>
          <w:marBottom w:val="0"/>
          <w:divBdr>
            <w:top w:val="none" w:sz="0" w:space="0" w:color="auto"/>
            <w:left w:val="none" w:sz="0" w:space="0" w:color="auto"/>
            <w:bottom w:val="none" w:sz="0" w:space="0" w:color="auto"/>
            <w:right w:val="none" w:sz="0" w:space="0" w:color="auto"/>
          </w:divBdr>
        </w:div>
        <w:div w:id="1869370109">
          <w:marLeft w:val="0"/>
          <w:marRight w:val="0"/>
          <w:marTop w:val="0"/>
          <w:marBottom w:val="0"/>
          <w:divBdr>
            <w:top w:val="none" w:sz="0" w:space="0" w:color="auto"/>
            <w:left w:val="none" w:sz="0" w:space="0" w:color="auto"/>
            <w:bottom w:val="none" w:sz="0" w:space="0" w:color="auto"/>
            <w:right w:val="none" w:sz="0" w:space="0" w:color="auto"/>
          </w:divBdr>
        </w:div>
        <w:div w:id="1211303575">
          <w:marLeft w:val="0"/>
          <w:marRight w:val="0"/>
          <w:marTop w:val="0"/>
          <w:marBottom w:val="0"/>
          <w:divBdr>
            <w:top w:val="none" w:sz="0" w:space="0" w:color="auto"/>
            <w:left w:val="none" w:sz="0" w:space="0" w:color="auto"/>
            <w:bottom w:val="none" w:sz="0" w:space="0" w:color="auto"/>
            <w:right w:val="none" w:sz="0" w:space="0" w:color="auto"/>
          </w:divBdr>
        </w:div>
        <w:div w:id="1722367469">
          <w:marLeft w:val="0"/>
          <w:marRight w:val="0"/>
          <w:marTop w:val="0"/>
          <w:marBottom w:val="0"/>
          <w:divBdr>
            <w:top w:val="none" w:sz="0" w:space="0" w:color="auto"/>
            <w:left w:val="none" w:sz="0" w:space="0" w:color="auto"/>
            <w:bottom w:val="none" w:sz="0" w:space="0" w:color="auto"/>
            <w:right w:val="none" w:sz="0" w:space="0" w:color="auto"/>
          </w:divBdr>
        </w:div>
        <w:div w:id="1029599674">
          <w:marLeft w:val="0"/>
          <w:marRight w:val="0"/>
          <w:marTop w:val="0"/>
          <w:marBottom w:val="0"/>
          <w:divBdr>
            <w:top w:val="none" w:sz="0" w:space="0" w:color="auto"/>
            <w:left w:val="none" w:sz="0" w:space="0" w:color="auto"/>
            <w:bottom w:val="none" w:sz="0" w:space="0" w:color="auto"/>
            <w:right w:val="none" w:sz="0" w:space="0" w:color="auto"/>
          </w:divBdr>
        </w:div>
        <w:div w:id="643583169">
          <w:marLeft w:val="0"/>
          <w:marRight w:val="0"/>
          <w:marTop w:val="0"/>
          <w:marBottom w:val="0"/>
          <w:divBdr>
            <w:top w:val="none" w:sz="0" w:space="0" w:color="auto"/>
            <w:left w:val="none" w:sz="0" w:space="0" w:color="auto"/>
            <w:bottom w:val="none" w:sz="0" w:space="0" w:color="auto"/>
            <w:right w:val="none" w:sz="0" w:space="0" w:color="auto"/>
          </w:divBdr>
        </w:div>
      </w:divsChild>
    </w:div>
    <w:div w:id="491214311">
      <w:bodyDiv w:val="1"/>
      <w:marLeft w:val="0"/>
      <w:marRight w:val="0"/>
      <w:marTop w:val="0"/>
      <w:marBottom w:val="0"/>
      <w:divBdr>
        <w:top w:val="none" w:sz="0" w:space="0" w:color="auto"/>
        <w:left w:val="none" w:sz="0" w:space="0" w:color="auto"/>
        <w:bottom w:val="none" w:sz="0" w:space="0" w:color="auto"/>
        <w:right w:val="none" w:sz="0" w:space="0" w:color="auto"/>
      </w:divBdr>
    </w:div>
    <w:div w:id="509374504">
      <w:bodyDiv w:val="1"/>
      <w:marLeft w:val="0"/>
      <w:marRight w:val="0"/>
      <w:marTop w:val="0"/>
      <w:marBottom w:val="0"/>
      <w:divBdr>
        <w:top w:val="none" w:sz="0" w:space="0" w:color="auto"/>
        <w:left w:val="none" w:sz="0" w:space="0" w:color="auto"/>
        <w:bottom w:val="none" w:sz="0" w:space="0" w:color="auto"/>
        <w:right w:val="none" w:sz="0" w:space="0" w:color="auto"/>
      </w:divBdr>
    </w:div>
    <w:div w:id="510032145">
      <w:bodyDiv w:val="1"/>
      <w:marLeft w:val="0"/>
      <w:marRight w:val="0"/>
      <w:marTop w:val="0"/>
      <w:marBottom w:val="0"/>
      <w:divBdr>
        <w:top w:val="none" w:sz="0" w:space="0" w:color="auto"/>
        <w:left w:val="none" w:sz="0" w:space="0" w:color="auto"/>
        <w:bottom w:val="none" w:sz="0" w:space="0" w:color="auto"/>
        <w:right w:val="none" w:sz="0" w:space="0" w:color="auto"/>
      </w:divBdr>
    </w:div>
    <w:div w:id="516889562">
      <w:bodyDiv w:val="1"/>
      <w:marLeft w:val="0"/>
      <w:marRight w:val="0"/>
      <w:marTop w:val="0"/>
      <w:marBottom w:val="0"/>
      <w:divBdr>
        <w:top w:val="none" w:sz="0" w:space="0" w:color="auto"/>
        <w:left w:val="none" w:sz="0" w:space="0" w:color="auto"/>
        <w:bottom w:val="none" w:sz="0" w:space="0" w:color="auto"/>
        <w:right w:val="none" w:sz="0" w:space="0" w:color="auto"/>
      </w:divBdr>
    </w:div>
    <w:div w:id="528448754">
      <w:bodyDiv w:val="1"/>
      <w:marLeft w:val="0"/>
      <w:marRight w:val="0"/>
      <w:marTop w:val="0"/>
      <w:marBottom w:val="0"/>
      <w:divBdr>
        <w:top w:val="none" w:sz="0" w:space="0" w:color="auto"/>
        <w:left w:val="none" w:sz="0" w:space="0" w:color="auto"/>
        <w:bottom w:val="none" w:sz="0" w:space="0" w:color="auto"/>
        <w:right w:val="none" w:sz="0" w:space="0" w:color="auto"/>
      </w:divBdr>
    </w:div>
    <w:div w:id="535123689">
      <w:bodyDiv w:val="1"/>
      <w:marLeft w:val="0"/>
      <w:marRight w:val="0"/>
      <w:marTop w:val="0"/>
      <w:marBottom w:val="0"/>
      <w:divBdr>
        <w:top w:val="none" w:sz="0" w:space="0" w:color="auto"/>
        <w:left w:val="none" w:sz="0" w:space="0" w:color="auto"/>
        <w:bottom w:val="none" w:sz="0" w:space="0" w:color="auto"/>
        <w:right w:val="none" w:sz="0" w:space="0" w:color="auto"/>
      </w:divBdr>
    </w:div>
    <w:div w:id="633944657">
      <w:bodyDiv w:val="1"/>
      <w:marLeft w:val="0"/>
      <w:marRight w:val="0"/>
      <w:marTop w:val="0"/>
      <w:marBottom w:val="0"/>
      <w:divBdr>
        <w:top w:val="none" w:sz="0" w:space="0" w:color="auto"/>
        <w:left w:val="none" w:sz="0" w:space="0" w:color="auto"/>
        <w:bottom w:val="none" w:sz="0" w:space="0" w:color="auto"/>
        <w:right w:val="none" w:sz="0" w:space="0" w:color="auto"/>
      </w:divBdr>
    </w:div>
    <w:div w:id="640383571">
      <w:bodyDiv w:val="1"/>
      <w:marLeft w:val="0"/>
      <w:marRight w:val="0"/>
      <w:marTop w:val="0"/>
      <w:marBottom w:val="0"/>
      <w:divBdr>
        <w:top w:val="none" w:sz="0" w:space="0" w:color="auto"/>
        <w:left w:val="none" w:sz="0" w:space="0" w:color="auto"/>
        <w:bottom w:val="none" w:sz="0" w:space="0" w:color="auto"/>
        <w:right w:val="none" w:sz="0" w:space="0" w:color="auto"/>
      </w:divBdr>
    </w:div>
    <w:div w:id="648559238">
      <w:bodyDiv w:val="1"/>
      <w:marLeft w:val="0"/>
      <w:marRight w:val="0"/>
      <w:marTop w:val="0"/>
      <w:marBottom w:val="0"/>
      <w:divBdr>
        <w:top w:val="none" w:sz="0" w:space="0" w:color="auto"/>
        <w:left w:val="none" w:sz="0" w:space="0" w:color="auto"/>
        <w:bottom w:val="none" w:sz="0" w:space="0" w:color="auto"/>
        <w:right w:val="none" w:sz="0" w:space="0" w:color="auto"/>
      </w:divBdr>
    </w:div>
    <w:div w:id="651327098">
      <w:bodyDiv w:val="1"/>
      <w:marLeft w:val="0"/>
      <w:marRight w:val="0"/>
      <w:marTop w:val="0"/>
      <w:marBottom w:val="0"/>
      <w:divBdr>
        <w:top w:val="none" w:sz="0" w:space="0" w:color="auto"/>
        <w:left w:val="none" w:sz="0" w:space="0" w:color="auto"/>
        <w:bottom w:val="none" w:sz="0" w:space="0" w:color="auto"/>
        <w:right w:val="none" w:sz="0" w:space="0" w:color="auto"/>
      </w:divBdr>
    </w:div>
    <w:div w:id="685980942">
      <w:bodyDiv w:val="1"/>
      <w:marLeft w:val="0"/>
      <w:marRight w:val="0"/>
      <w:marTop w:val="0"/>
      <w:marBottom w:val="0"/>
      <w:divBdr>
        <w:top w:val="none" w:sz="0" w:space="0" w:color="auto"/>
        <w:left w:val="none" w:sz="0" w:space="0" w:color="auto"/>
        <w:bottom w:val="none" w:sz="0" w:space="0" w:color="auto"/>
        <w:right w:val="none" w:sz="0" w:space="0" w:color="auto"/>
      </w:divBdr>
    </w:div>
    <w:div w:id="697392633">
      <w:bodyDiv w:val="1"/>
      <w:marLeft w:val="0"/>
      <w:marRight w:val="0"/>
      <w:marTop w:val="0"/>
      <w:marBottom w:val="0"/>
      <w:divBdr>
        <w:top w:val="none" w:sz="0" w:space="0" w:color="auto"/>
        <w:left w:val="none" w:sz="0" w:space="0" w:color="auto"/>
        <w:bottom w:val="none" w:sz="0" w:space="0" w:color="auto"/>
        <w:right w:val="none" w:sz="0" w:space="0" w:color="auto"/>
      </w:divBdr>
    </w:div>
    <w:div w:id="728766725">
      <w:bodyDiv w:val="1"/>
      <w:marLeft w:val="0"/>
      <w:marRight w:val="0"/>
      <w:marTop w:val="0"/>
      <w:marBottom w:val="0"/>
      <w:divBdr>
        <w:top w:val="none" w:sz="0" w:space="0" w:color="auto"/>
        <w:left w:val="none" w:sz="0" w:space="0" w:color="auto"/>
        <w:bottom w:val="none" w:sz="0" w:space="0" w:color="auto"/>
        <w:right w:val="none" w:sz="0" w:space="0" w:color="auto"/>
      </w:divBdr>
    </w:div>
    <w:div w:id="798649775">
      <w:bodyDiv w:val="1"/>
      <w:marLeft w:val="0"/>
      <w:marRight w:val="0"/>
      <w:marTop w:val="0"/>
      <w:marBottom w:val="0"/>
      <w:divBdr>
        <w:top w:val="none" w:sz="0" w:space="0" w:color="auto"/>
        <w:left w:val="none" w:sz="0" w:space="0" w:color="auto"/>
        <w:bottom w:val="none" w:sz="0" w:space="0" w:color="auto"/>
        <w:right w:val="none" w:sz="0" w:space="0" w:color="auto"/>
      </w:divBdr>
    </w:div>
    <w:div w:id="827089413">
      <w:bodyDiv w:val="1"/>
      <w:marLeft w:val="0"/>
      <w:marRight w:val="0"/>
      <w:marTop w:val="0"/>
      <w:marBottom w:val="0"/>
      <w:divBdr>
        <w:top w:val="none" w:sz="0" w:space="0" w:color="auto"/>
        <w:left w:val="none" w:sz="0" w:space="0" w:color="auto"/>
        <w:bottom w:val="none" w:sz="0" w:space="0" w:color="auto"/>
        <w:right w:val="none" w:sz="0" w:space="0" w:color="auto"/>
      </w:divBdr>
    </w:div>
    <w:div w:id="831064581">
      <w:bodyDiv w:val="1"/>
      <w:marLeft w:val="0"/>
      <w:marRight w:val="0"/>
      <w:marTop w:val="0"/>
      <w:marBottom w:val="0"/>
      <w:divBdr>
        <w:top w:val="none" w:sz="0" w:space="0" w:color="auto"/>
        <w:left w:val="none" w:sz="0" w:space="0" w:color="auto"/>
        <w:bottom w:val="none" w:sz="0" w:space="0" w:color="auto"/>
        <w:right w:val="none" w:sz="0" w:space="0" w:color="auto"/>
      </w:divBdr>
    </w:div>
    <w:div w:id="844439154">
      <w:bodyDiv w:val="1"/>
      <w:marLeft w:val="0"/>
      <w:marRight w:val="0"/>
      <w:marTop w:val="0"/>
      <w:marBottom w:val="0"/>
      <w:divBdr>
        <w:top w:val="none" w:sz="0" w:space="0" w:color="auto"/>
        <w:left w:val="none" w:sz="0" w:space="0" w:color="auto"/>
        <w:bottom w:val="none" w:sz="0" w:space="0" w:color="auto"/>
        <w:right w:val="none" w:sz="0" w:space="0" w:color="auto"/>
      </w:divBdr>
      <w:divsChild>
        <w:div w:id="338579556">
          <w:marLeft w:val="0"/>
          <w:marRight w:val="0"/>
          <w:marTop w:val="0"/>
          <w:marBottom w:val="150"/>
          <w:divBdr>
            <w:top w:val="none" w:sz="0" w:space="0" w:color="auto"/>
            <w:left w:val="none" w:sz="0" w:space="0" w:color="auto"/>
            <w:bottom w:val="none" w:sz="0" w:space="0" w:color="auto"/>
            <w:right w:val="none" w:sz="0" w:space="0" w:color="auto"/>
          </w:divBdr>
          <w:divsChild>
            <w:div w:id="1399014625">
              <w:marLeft w:val="0"/>
              <w:marRight w:val="0"/>
              <w:marTop w:val="0"/>
              <w:marBottom w:val="0"/>
              <w:divBdr>
                <w:top w:val="none" w:sz="0" w:space="0" w:color="auto"/>
                <w:left w:val="none" w:sz="0" w:space="0" w:color="auto"/>
                <w:bottom w:val="none" w:sz="0" w:space="0" w:color="auto"/>
                <w:right w:val="none" w:sz="0" w:space="0" w:color="auto"/>
              </w:divBdr>
            </w:div>
          </w:divsChild>
        </w:div>
        <w:div w:id="1147018500">
          <w:marLeft w:val="0"/>
          <w:marRight w:val="0"/>
          <w:marTop w:val="0"/>
          <w:marBottom w:val="0"/>
          <w:divBdr>
            <w:top w:val="none" w:sz="0" w:space="0" w:color="auto"/>
            <w:left w:val="none" w:sz="0" w:space="0" w:color="auto"/>
            <w:bottom w:val="none" w:sz="0" w:space="0" w:color="auto"/>
            <w:right w:val="none" w:sz="0" w:space="0" w:color="auto"/>
          </w:divBdr>
          <w:divsChild>
            <w:div w:id="1445419343">
              <w:marLeft w:val="0"/>
              <w:marRight w:val="0"/>
              <w:marTop w:val="0"/>
              <w:marBottom w:val="0"/>
              <w:divBdr>
                <w:top w:val="none" w:sz="0" w:space="0" w:color="auto"/>
                <w:left w:val="none" w:sz="0" w:space="0" w:color="auto"/>
                <w:bottom w:val="none" w:sz="0" w:space="0" w:color="auto"/>
                <w:right w:val="none" w:sz="0" w:space="0" w:color="auto"/>
              </w:divBdr>
              <w:divsChild>
                <w:div w:id="5530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79900">
      <w:bodyDiv w:val="1"/>
      <w:marLeft w:val="0"/>
      <w:marRight w:val="0"/>
      <w:marTop w:val="0"/>
      <w:marBottom w:val="0"/>
      <w:divBdr>
        <w:top w:val="none" w:sz="0" w:space="0" w:color="auto"/>
        <w:left w:val="none" w:sz="0" w:space="0" w:color="auto"/>
        <w:bottom w:val="none" w:sz="0" w:space="0" w:color="auto"/>
        <w:right w:val="none" w:sz="0" w:space="0" w:color="auto"/>
      </w:divBdr>
    </w:div>
    <w:div w:id="863595802">
      <w:bodyDiv w:val="1"/>
      <w:marLeft w:val="0"/>
      <w:marRight w:val="0"/>
      <w:marTop w:val="0"/>
      <w:marBottom w:val="0"/>
      <w:divBdr>
        <w:top w:val="none" w:sz="0" w:space="0" w:color="auto"/>
        <w:left w:val="none" w:sz="0" w:space="0" w:color="auto"/>
        <w:bottom w:val="none" w:sz="0" w:space="0" w:color="auto"/>
        <w:right w:val="none" w:sz="0" w:space="0" w:color="auto"/>
      </w:divBdr>
    </w:div>
    <w:div w:id="875192925">
      <w:bodyDiv w:val="1"/>
      <w:marLeft w:val="0"/>
      <w:marRight w:val="0"/>
      <w:marTop w:val="0"/>
      <w:marBottom w:val="0"/>
      <w:divBdr>
        <w:top w:val="none" w:sz="0" w:space="0" w:color="auto"/>
        <w:left w:val="none" w:sz="0" w:space="0" w:color="auto"/>
        <w:bottom w:val="none" w:sz="0" w:space="0" w:color="auto"/>
        <w:right w:val="none" w:sz="0" w:space="0" w:color="auto"/>
      </w:divBdr>
    </w:div>
    <w:div w:id="883102896">
      <w:bodyDiv w:val="1"/>
      <w:marLeft w:val="0"/>
      <w:marRight w:val="0"/>
      <w:marTop w:val="0"/>
      <w:marBottom w:val="0"/>
      <w:divBdr>
        <w:top w:val="none" w:sz="0" w:space="0" w:color="auto"/>
        <w:left w:val="none" w:sz="0" w:space="0" w:color="auto"/>
        <w:bottom w:val="none" w:sz="0" w:space="0" w:color="auto"/>
        <w:right w:val="none" w:sz="0" w:space="0" w:color="auto"/>
      </w:divBdr>
    </w:div>
    <w:div w:id="962275967">
      <w:bodyDiv w:val="1"/>
      <w:marLeft w:val="0"/>
      <w:marRight w:val="0"/>
      <w:marTop w:val="0"/>
      <w:marBottom w:val="0"/>
      <w:divBdr>
        <w:top w:val="none" w:sz="0" w:space="0" w:color="auto"/>
        <w:left w:val="none" w:sz="0" w:space="0" w:color="auto"/>
        <w:bottom w:val="none" w:sz="0" w:space="0" w:color="auto"/>
        <w:right w:val="none" w:sz="0" w:space="0" w:color="auto"/>
      </w:divBdr>
    </w:div>
    <w:div w:id="974914936">
      <w:bodyDiv w:val="1"/>
      <w:marLeft w:val="0"/>
      <w:marRight w:val="0"/>
      <w:marTop w:val="0"/>
      <w:marBottom w:val="0"/>
      <w:divBdr>
        <w:top w:val="none" w:sz="0" w:space="0" w:color="auto"/>
        <w:left w:val="none" w:sz="0" w:space="0" w:color="auto"/>
        <w:bottom w:val="none" w:sz="0" w:space="0" w:color="auto"/>
        <w:right w:val="none" w:sz="0" w:space="0" w:color="auto"/>
      </w:divBdr>
    </w:div>
    <w:div w:id="984043558">
      <w:bodyDiv w:val="1"/>
      <w:marLeft w:val="0"/>
      <w:marRight w:val="0"/>
      <w:marTop w:val="0"/>
      <w:marBottom w:val="0"/>
      <w:divBdr>
        <w:top w:val="none" w:sz="0" w:space="0" w:color="auto"/>
        <w:left w:val="none" w:sz="0" w:space="0" w:color="auto"/>
        <w:bottom w:val="none" w:sz="0" w:space="0" w:color="auto"/>
        <w:right w:val="none" w:sz="0" w:space="0" w:color="auto"/>
      </w:divBdr>
    </w:div>
    <w:div w:id="1009917172">
      <w:bodyDiv w:val="1"/>
      <w:marLeft w:val="0"/>
      <w:marRight w:val="0"/>
      <w:marTop w:val="0"/>
      <w:marBottom w:val="0"/>
      <w:divBdr>
        <w:top w:val="none" w:sz="0" w:space="0" w:color="auto"/>
        <w:left w:val="none" w:sz="0" w:space="0" w:color="auto"/>
        <w:bottom w:val="none" w:sz="0" w:space="0" w:color="auto"/>
        <w:right w:val="none" w:sz="0" w:space="0" w:color="auto"/>
      </w:divBdr>
    </w:div>
    <w:div w:id="1059086799">
      <w:bodyDiv w:val="1"/>
      <w:marLeft w:val="0"/>
      <w:marRight w:val="0"/>
      <w:marTop w:val="0"/>
      <w:marBottom w:val="0"/>
      <w:divBdr>
        <w:top w:val="none" w:sz="0" w:space="0" w:color="auto"/>
        <w:left w:val="none" w:sz="0" w:space="0" w:color="auto"/>
        <w:bottom w:val="none" w:sz="0" w:space="0" w:color="auto"/>
        <w:right w:val="none" w:sz="0" w:space="0" w:color="auto"/>
      </w:divBdr>
    </w:div>
    <w:div w:id="1080297918">
      <w:bodyDiv w:val="1"/>
      <w:marLeft w:val="0"/>
      <w:marRight w:val="0"/>
      <w:marTop w:val="0"/>
      <w:marBottom w:val="0"/>
      <w:divBdr>
        <w:top w:val="none" w:sz="0" w:space="0" w:color="auto"/>
        <w:left w:val="none" w:sz="0" w:space="0" w:color="auto"/>
        <w:bottom w:val="none" w:sz="0" w:space="0" w:color="auto"/>
        <w:right w:val="none" w:sz="0" w:space="0" w:color="auto"/>
      </w:divBdr>
    </w:div>
    <w:div w:id="1088818005">
      <w:bodyDiv w:val="1"/>
      <w:marLeft w:val="0"/>
      <w:marRight w:val="0"/>
      <w:marTop w:val="0"/>
      <w:marBottom w:val="0"/>
      <w:divBdr>
        <w:top w:val="none" w:sz="0" w:space="0" w:color="auto"/>
        <w:left w:val="none" w:sz="0" w:space="0" w:color="auto"/>
        <w:bottom w:val="none" w:sz="0" w:space="0" w:color="auto"/>
        <w:right w:val="none" w:sz="0" w:space="0" w:color="auto"/>
      </w:divBdr>
    </w:div>
    <w:div w:id="1098598783">
      <w:bodyDiv w:val="1"/>
      <w:marLeft w:val="0"/>
      <w:marRight w:val="0"/>
      <w:marTop w:val="0"/>
      <w:marBottom w:val="0"/>
      <w:divBdr>
        <w:top w:val="none" w:sz="0" w:space="0" w:color="auto"/>
        <w:left w:val="none" w:sz="0" w:space="0" w:color="auto"/>
        <w:bottom w:val="none" w:sz="0" w:space="0" w:color="auto"/>
        <w:right w:val="none" w:sz="0" w:space="0" w:color="auto"/>
      </w:divBdr>
    </w:div>
    <w:div w:id="1150177149">
      <w:bodyDiv w:val="1"/>
      <w:marLeft w:val="0"/>
      <w:marRight w:val="0"/>
      <w:marTop w:val="0"/>
      <w:marBottom w:val="0"/>
      <w:divBdr>
        <w:top w:val="none" w:sz="0" w:space="0" w:color="auto"/>
        <w:left w:val="none" w:sz="0" w:space="0" w:color="auto"/>
        <w:bottom w:val="none" w:sz="0" w:space="0" w:color="auto"/>
        <w:right w:val="none" w:sz="0" w:space="0" w:color="auto"/>
      </w:divBdr>
    </w:div>
    <w:div w:id="1158763795">
      <w:bodyDiv w:val="1"/>
      <w:marLeft w:val="0"/>
      <w:marRight w:val="0"/>
      <w:marTop w:val="0"/>
      <w:marBottom w:val="0"/>
      <w:divBdr>
        <w:top w:val="none" w:sz="0" w:space="0" w:color="auto"/>
        <w:left w:val="none" w:sz="0" w:space="0" w:color="auto"/>
        <w:bottom w:val="none" w:sz="0" w:space="0" w:color="auto"/>
        <w:right w:val="none" w:sz="0" w:space="0" w:color="auto"/>
      </w:divBdr>
    </w:div>
    <w:div w:id="1163399913">
      <w:bodyDiv w:val="1"/>
      <w:marLeft w:val="0"/>
      <w:marRight w:val="0"/>
      <w:marTop w:val="0"/>
      <w:marBottom w:val="0"/>
      <w:divBdr>
        <w:top w:val="none" w:sz="0" w:space="0" w:color="auto"/>
        <w:left w:val="none" w:sz="0" w:space="0" w:color="auto"/>
        <w:bottom w:val="none" w:sz="0" w:space="0" w:color="auto"/>
        <w:right w:val="none" w:sz="0" w:space="0" w:color="auto"/>
      </w:divBdr>
    </w:div>
    <w:div w:id="1192259872">
      <w:bodyDiv w:val="1"/>
      <w:marLeft w:val="0"/>
      <w:marRight w:val="0"/>
      <w:marTop w:val="0"/>
      <w:marBottom w:val="0"/>
      <w:divBdr>
        <w:top w:val="none" w:sz="0" w:space="0" w:color="auto"/>
        <w:left w:val="none" w:sz="0" w:space="0" w:color="auto"/>
        <w:bottom w:val="none" w:sz="0" w:space="0" w:color="auto"/>
        <w:right w:val="none" w:sz="0" w:space="0" w:color="auto"/>
      </w:divBdr>
    </w:div>
    <w:div w:id="1207833956">
      <w:bodyDiv w:val="1"/>
      <w:marLeft w:val="0"/>
      <w:marRight w:val="0"/>
      <w:marTop w:val="0"/>
      <w:marBottom w:val="0"/>
      <w:divBdr>
        <w:top w:val="none" w:sz="0" w:space="0" w:color="auto"/>
        <w:left w:val="none" w:sz="0" w:space="0" w:color="auto"/>
        <w:bottom w:val="none" w:sz="0" w:space="0" w:color="auto"/>
        <w:right w:val="none" w:sz="0" w:space="0" w:color="auto"/>
      </w:divBdr>
    </w:div>
    <w:div w:id="1231694295">
      <w:bodyDiv w:val="1"/>
      <w:marLeft w:val="0"/>
      <w:marRight w:val="0"/>
      <w:marTop w:val="0"/>
      <w:marBottom w:val="0"/>
      <w:divBdr>
        <w:top w:val="none" w:sz="0" w:space="0" w:color="auto"/>
        <w:left w:val="none" w:sz="0" w:space="0" w:color="auto"/>
        <w:bottom w:val="none" w:sz="0" w:space="0" w:color="auto"/>
        <w:right w:val="none" w:sz="0" w:space="0" w:color="auto"/>
      </w:divBdr>
    </w:div>
    <w:div w:id="1249969394">
      <w:bodyDiv w:val="1"/>
      <w:marLeft w:val="0"/>
      <w:marRight w:val="0"/>
      <w:marTop w:val="0"/>
      <w:marBottom w:val="0"/>
      <w:divBdr>
        <w:top w:val="none" w:sz="0" w:space="0" w:color="auto"/>
        <w:left w:val="none" w:sz="0" w:space="0" w:color="auto"/>
        <w:bottom w:val="none" w:sz="0" w:space="0" w:color="auto"/>
        <w:right w:val="none" w:sz="0" w:space="0" w:color="auto"/>
      </w:divBdr>
    </w:div>
    <w:div w:id="1279557432">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23050078">
      <w:bodyDiv w:val="1"/>
      <w:marLeft w:val="0"/>
      <w:marRight w:val="0"/>
      <w:marTop w:val="0"/>
      <w:marBottom w:val="0"/>
      <w:divBdr>
        <w:top w:val="none" w:sz="0" w:space="0" w:color="auto"/>
        <w:left w:val="none" w:sz="0" w:space="0" w:color="auto"/>
        <w:bottom w:val="none" w:sz="0" w:space="0" w:color="auto"/>
        <w:right w:val="none" w:sz="0" w:space="0" w:color="auto"/>
      </w:divBdr>
    </w:div>
    <w:div w:id="1367221166">
      <w:bodyDiv w:val="1"/>
      <w:marLeft w:val="0"/>
      <w:marRight w:val="0"/>
      <w:marTop w:val="0"/>
      <w:marBottom w:val="0"/>
      <w:divBdr>
        <w:top w:val="none" w:sz="0" w:space="0" w:color="auto"/>
        <w:left w:val="none" w:sz="0" w:space="0" w:color="auto"/>
        <w:bottom w:val="none" w:sz="0" w:space="0" w:color="auto"/>
        <w:right w:val="none" w:sz="0" w:space="0" w:color="auto"/>
      </w:divBdr>
    </w:div>
    <w:div w:id="1386761972">
      <w:bodyDiv w:val="1"/>
      <w:marLeft w:val="0"/>
      <w:marRight w:val="0"/>
      <w:marTop w:val="0"/>
      <w:marBottom w:val="0"/>
      <w:divBdr>
        <w:top w:val="none" w:sz="0" w:space="0" w:color="auto"/>
        <w:left w:val="none" w:sz="0" w:space="0" w:color="auto"/>
        <w:bottom w:val="none" w:sz="0" w:space="0" w:color="auto"/>
        <w:right w:val="none" w:sz="0" w:space="0" w:color="auto"/>
      </w:divBdr>
    </w:div>
    <w:div w:id="1402413556">
      <w:bodyDiv w:val="1"/>
      <w:marLeft w:val="0"/>
      <w:marRight w:val="0"/>
      <w:marTop w:val="0"/>
      <w:marBottom w:val="0"/>
      <w:divBdr>
        <w:top w:val="none" w:sz="0" w:space="0" w:color="auto"/>
        <w:left w:val="none" w:sz="0" w:space="0" w:color="auto"/>
        <w:bottom w:val="none" w:sz="0" w:space="0" w:color="auto"/>
        <w:right w:val="none" w:sz="0" w:space="0" w:color="auto"/>
      </w:divBdr>
    </w:div>
    <w:div w:id="1404722657">
      <w:bodyDiv w:val="1"/>
      <w:marLeft w:val="0"/>
      <w:marRight w:val="0"/>
      <w:marTop w:val="0"/>
      <w:marBottom w:val="0"/>
      <w:divBdr>
        <w:top w:val="none" w:sz="0" w:space="0" w:color="auto"/>
        <w:left w:val="none" w:sz="0" w:space="0" w:color="auto"/>
        <w:bottom w:val="none" w:sz="0" w:space="0" w:color="auto"/>
        <w:right w:val="none" w:sz="0" w:space="0" w:color="auto"/>
      </w:divBdr>
    </w:div>
    <w:div w:id="1432429742">
      <w:bodyDiv w:val="1"/>
      <w:marLeft w:val="0"/>
      <w:marRight w:val="0"/>
      <w:marTop w:val="0"/>
      <w:marBottom w:val="0"/>
      <w:divBdr>
        <w:top w:val="none" w:sz="0" w:space="0" w:color="auto"/>
        <w:left w:val="none" w:sz="0" w:space="0" w:color="auto"/>
        <w:bottom w:val="none" w:sz="0" w:space="0" w:color="auto"/>
        <w:right w:val="none" w:sz="0" w:space="0" w:color="auto"/>
      </w:divBdr>
    </w:div>
    <w:div w:id="1460297829">
      <w:bodyDiv w:val="1"/>
      <w:marLeft w:val="0"/>
      <w:marRight w:val="0"/>
      <w:marTop w:val="0"/>
      <w:marBottom w:val="0"/>
      <w:divBdr>
        <w:top w:val="none" w:sz="0" w:space="0" w:color="auto"/>
        <w:left w:val="none" w:sz="0" w:space="0" w:color="auto"/>
        <w:bottom w:val="none" w:sz="0" w:space="0" w:color="auto"/>
        <w:right w:val="none" w:sz="0" w:space="0" w:color="auto"/>
      </w:divBdr>
    </w:div>
    <w:div w:id="1460419640">
      <w:bodyDiv w:val="1"/>
      <w:marLeft w:val="0"/>
      <w:marRight w:val="0"/>
      <w:marTop w:val="0"/>
      <w:marBottom w:val="0"/>
      <w:divBdr>
        <w:top w:val="none" w:sz="0" w:space="0" w:color="auto"/>
        <w:left w:val="none" w:sz="0" w:space="0" w:color="auto"/>
        <w:bottom w:val="none" w:sz="0" w:space="0" w:color="auto"/>
        <w:right w:val="none" w:sz="0" w:space="0" w:color="auto"/>
      </w:divBdr>
      <w:divsChild>
        <w:div w:id="1399859896">
          <w:marLeft w:val="300"/>
          <w:marRight w:val="0"/>
          <w:marTop w:val="0"/>
          <w:marBottom w:val="150"/>
          <w:divBdr>
            <w:top w:val="none" w:sz="0" w:space="0" w:color="auto"/>
            <w:left w:val="none" w:sz="0" w:space="0" w:color="auto"/>
            <w:bottom w:val="none" w:sz="0" w:space="0" w:color="auto"/>
            <w:right w:val="none" w:sz="0" w:space="0" w:color="auto"/>
          </w:divBdr>
          <w:divsChild>
            <w:div w:id="116420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5704">
      <w:bodyDiv w:val="1"/>
      <w:marLeft w:val="0"/>
      <w:marRight w:val="0"/>
      <w:marTop w:val="0"/>
      <w:marBottom w:val="0"/>
      <w:divBdr>
        <w:top w:val="none" w:sz="0" w:space="0" w:color="auto"/>
        <w:left w:val="none" w:sz="0" w:space="0" w:color="auto"/>
        <w:bottom w:val="none" w:sz="0" w:space="0" w:color="auto"/>
        <w:right w:val="none" w:sz="0" w:space="0" w:color="auto"/>
      </w:divBdr>
    </w:div>
    <w:div w:id="1467238842">
      <w:bodyDiv w:val="1"/>
      <w:marLeft w:val="0"/>
      <w:marRight w:val="0"/>
      <w:marTop w:val="0"/>
      <w:marBottom w:val="0"/>
      <w:divBdr>
        <w:top w:val="none" w:sz="0" w:space="0" w:color="auto"/>
        <w:left w:val="none" w:sz="0" w:space="0" w:color="auto"/>
        <w:bottom w:val="none" w:sz="0" w:space="0" w:color="auto"/>
        <w:right w:val="none" w:sz="0" w:space="0" w:color="auto"/>
      </w:divBdr>
    </w:div>
    <w:div w:id="1469125065">
      <w:bodyDiv w:val="1"/>
      <w:marLeft w:val="0"/>
      <w:marRight w:val="0"/>
      <w:marTop w:val="0"/>
      <w:marBottom w:val="0"/>
      <w:divBdr>
        <w:top w:val="none" w:sz="0" w:space="0" w:color="auto"/>
        <w:left w:val="none" w:sz="0" w:space="0" w:color="auto"/>
        <w:bottom w:val="none" w:sz="0" w:space="0" w:color="auto"/>
        <w:right w:val="none" w:sz="0" w:space="0" w:color="auto"/>
      </w:divBdr>
    </w:div>
    <w:div w:id="1473130450">
      <w:bodyDiv w:val="1"/>
      <w:marLeft w:val="0"/>
      <w:marRight w:val="0"/>
      <w:marTop w:val="0"/>
      <w:marBottom w:val="0"/>
      <w:divBdr>
        <w:top w:val="none" w:sz="0" w:space="0" w:color="auto"/>
        <w:left w:val="none" w:sz="0" w:space="0" w:color="auto"/>
        <w:bottom w:val="none" w:sz="0" w:space="0" w:color="auto"/>
        <w:right w:val="none" w:sz="0" w:space="0" w:color="auto"/>
      </w:divBdr>
    </w:div>
    <w:div w:id="1476295071">
      <w:bodyDiv w:val="1"/>
      <w:marLeft w:val="0"/>
      <w:marRight w:val="0"/>
      <w:marTop w:val="0"/>
      <w:marBottom w:val="0"/>
      <w:divBdr>
        <w:top w:val="none" w:sz="0" w:space="0" w:color="auto"/>
        <w:left w:val="none" w:sz="0" w:space="0" w:color="auto"/>
        <w:bottom w:val="none" w:sz="0" w:space="0" w:color="auto"/>
        <w:right w:val="none" w:sz="0" w:space="0" w:color="auto"/>
      </w:divBdr>
    </w:div>
    <w:div w:id="1478759752">
      <w:bodyDiv w:val="1"/>
      <w:marLeft w:val="0"/>
      <w:marRight w:val="0"/>
      <w:marTop w:val="0"/>
      <w:marBottom w:val="0"/>
      <w:divBdr>
        <w:top w:val="none" w:sz="0" w:space="0" w:color="auto"/>
        <w:left w:val="none" w:sz="0" w:space="0" w:color="auto"/>
        <w:bottom w:val="none" w:sz="0" w:space="0" w:color="auto"/>
        <w:right w:val="none" w:sz="0" w:space="0" w:color="auto"/>
      </w:divBdr>
      <w:divsChild>
        <w:div w:id="1198006203">
          <w:marLeft w:val="0"/>
          <w:marRight w:val="0"/>
          <w:marTop w:val="0"/>
          <w:marBottom w:val="0"/>
          <w:divBdr>
            <w:top w:val="none" w:sz="0" w:space="0" w:color="auto"/>
            <w:left w:val="none" w:sz="0" w:space="0" w:color="auto"/>
            <w:bottom w:val="none" w:sz="0" w:space="0" w:color="auto"/>
            <w:right w:val="none" w:sz="0" w:space="0" w:color="auto"/>
          </w:divBdr>
        </w:div>
        <w:div w:id="1388845991">
          <w:marLeft w:val="0"/>
          <w:marRight w:val="0"/>
          <w:marTop w:val="0"/>
          <w:marBottom w:val="0"/>
          <w:divBdr>
            <w:top w:val="none" w:sz="0" w:space="0" w:color="auto"/>
            <w:left w:val="none" w:sz="0" w:space="0" w:color="auto"/>
            <w:bottom w:val="none" w:sz="0" w:space="0" w:color="auto"/>
            <w:right w:val="none" w:sz="0" w:space="0" w:color="auto"/>
          </w:divBdr>
        </w:div>
      </w:divsChild>
    </w:div>
    <w:div w:id="1491750674">
      <w:bodyDiv w:val="1"/>
      <w:marLeft w:val="0"/>
      <w:marRight w:val="0"/>
      <w:marTop w:val="0"/>
      <w:marBottom w:val="0"/>
      <w:divBdr>
        <w:top w:val="none" w:sz="0" w:space="0" w:color="auto"/>
        <w:left w:val="none" w:sz="0" w:space="0" w:color="auto"/>
        <w:bottom w:val="none" w:sz="0" w:space="0" w:color="auto"/>
        <w:right w:val="none" w:sz="0" w:space="0" w:color="auto"/>
      </w:divBdr>
    </w:div>
    <w:div w:id="1497575533">
      <w:bodyDiv w:val="1"/>
      <w:marLeft w:val="0"/>
      <w:marRight w:val="0"/>
      <w:marTop w:val="0"/>
      <w:marBottom w:val="0"/>
      <w:divBdr>
        <w:top w:val="none" w:sz="0" w:space="0" w:color="auto"/>
        <w:left w:val="none" w:sz="0" w:space="0" w:color="auto"/>
        <w:bottom w:val="none" w:sz="0" w:space="0" w:color="auto"/>
        <w:right w:val="none" w:sz="0" w:space="0" w:color="auto"/>
      </w:divBdr>
    </w:div>
    <w:div w:id="1498227911">
      <w:bodyDiv w:val="1"/>
      <w:marLeft w:val="0"/>
      <w:marRight w:val="0"/>
      <w:marTop w:val="0"/>
      <w:marBottom w:val="0"/>
      <w:divBdr>
        <w:top w:val="none" w:sz="0" w:space="0" w:color="auto"/>
        <w:left w:val="none" w:sz="0" w:space="0" w:color="auto"/>
        <w:bottom w:val="none" w:sz="0" w:space="0" w:color="auto"/>
        <w:right w:val="none" w:sz="0" w:space="0" w:color="auto"/>
      </w:divBdr>
    </w:div>
    <w:div w:id="1547791602">
      <w:bodyDiv w:val="1"/>
      <w:marLeft w:val="0"/>
      <w:marRight w:val="0"/>
      <w:marTop w:val="0"/>
      <w:marBottom w:val="0"/>
      <w:divBdr>
        <w:top w:val="none" w:sz="0" w:space="0" w:color="auto"/>
        <w:left w:val="none" w:sz="0" w:space="0" w:color="auto"/>
        <w:bottom w:val="none" w:sz="0" w:space="0" w:color="auto"/>
        <w:right w:val="none" w:sz="0" w:space="0" w:color="auto"/>
      </w:divBdr>
    </w:div>
    <w:div w:id="1632633983">
      <w:bodyDiv w:val="1"/>
      <w:marLeft w:val="0"/>
      <w:marRight w:val="0"/>
      <w:marTop w:val="0"/>
      <w:marBottom w:val="0"/>
      <w:divBdr>
        <w:top w:val="none" w:sz="0" w:space="0" w:color="auto"/>
        <w:left w:val="none" w:sz="0" w:space="0" w:color="auto"/>
        <w:bottom w:val="none" w:sz="0" w:space="0" w:color="auto"/>
        <w:right w:val="none" w:sz="0" w:space="0" w:color="auto"/>
      </w:divBdr>
    </w:div>
    <w:div w:id="1650592851">
      <w:bodyDiv w:val="1"/>
      <w:marLeft w:val="0"/>
      <w:marRight w:val="0"/>
      <w:marTop w:val="0"/>
      <w:marBottom w:val="0"/>
      <w:divBdr>
        <w:top w:val="none" w:sz="0" w:space="0" w:color="auto"/>
        <w:left w:val="none" w:sz="0" w:space="0" w:color="auto"/>
        <w:bottom w:val="none" w:sz="0" w:space="0" w:color="auto"/>
        <w:right w:val="none" w:sz="0" w:space="0" w:color="auto"/>
      </w:divBdr>
    </w:div>
    <w:div w:id="1682925792">
      <w:bodyDiv w:val="1"/>
      <w:marLeft w:val="0"/>
      <w:marRight w:val="0"/>
      <w:marTop w:val="0"/>
      <w:marBottom w:val="0"/>
      <w:divBdr>
        <w:top w:val="none" w:sz="0" w:space="0" w:color="auto"/>
        <w:left w:val="none" w:sz="0" w:space="0" w:color="auto"/>
        <w:bottom w:val="none" w:sz="0" w:space="0" w:color="auto"/>
        <w:right w:val="none" w:sz="0" w:space="0" w:color="auto"/>
      </w:divBdr>
    </w:div>
    <w:div w:id="1752193799">
      <w:bodyDiv w:val="1"/>
      <w:marLeft w:val="0"/>
      <w:marRight w:val="0"/>
      <w:marTop w:val="0"/>
      <w:marBottom w:val="0"/>
      <w:divBdr>
        <w:top w:val="none" w:sz="0" w:space="0" w:color="auto"/>
        <w:left w:val="none" w:sz="0" w:space="0" w:color="auto"/>
        <w:bottom w:val="none" w:sz="0" w:space="0" w:color="auto"/>
        <w:right w:val="none" w:sz="0" w:space="0" w:color="auto"/>
      </w:divBdr>
    </w:div>
    <w:div w:id="1762992109">
      <w:bodyDiv w:val="1"/>
      <w:marLeft w:val="0"/>
      <w:marRight w:val="0"/>
      <w:marTop w:val="0"/>
      <w:marBottom w:val="0"/>
      <w:divBdr>
        <w:top w:val="none" w:sz="0" w:space="0" w:color="auto"/>
        <w:left w:val="none" w:sz="0" w:space="0" w:color="auto"/>
        <w:bottom w:val="none" w:sz="0" w:space="0" w:color="auto"/>
        <w:right w:val="none" w:sz="0" w:space="0" w:color="auto"/>
      </w:divBdr>
      <w:divsChild>
        <w:div w:id="223494998">
          <w:marLeft w:val="0"/>
          <w:marRight w:val="0"/>
          <w:marTop w:val="390"/>
          <w:marBottom w:val="495"/>
          <w:divBdr>
            <w:top w:val="none" w:sz="0" w:space="0" w:color="auto"/>
            <w:left w:val="single" w:sz="6" w:space="31" w:color="006697"/>
            <w:bottom w:val="none" w:sz="0" w:space="0" w:color="auto"/>
            <w:right w:val="none" w:sz="0" w:space="0" w:color="auto"/>
          </w:divBdr>
        </w:div>
      </w:divsChild>
    </w:div>
    <w:div w:id="1767577861">
      <w:bodyDiv w:val="1"/>
      <w:marLeft w:val="0"/>
      <w:marRight w:val="0"/>
      <w:marTop w:val="0"/>
      <w:marBottom w:val="0"/>
      <w:divBdr>
        <w:top w:val="none" w:sz="0" w:space="0" w:color="auto"/>
        <w:left w:val="none" w:sz="0" w:space="0" w:color="auto"/>
        <w:bottom w:val="none" w:sz="0" w:space="0" w:color="auto"/>
        <w:right w:val="none" w:sz="0" w:space="0" w:color="auto"/>
      </w:divBdr>
    </w:div>
    <w:div w:id="1790199394">
      <w:bodyDiv w:val="1"/>
      <w:marLeft w:val="0"/>
      <w:marRight w:val="0"/>
      <w:marTop w:val="0"/>
      <w:marBottom w:val="0"/>
      <w:divBdr>
        <w:top w:val="none" w:sz="0" w:space="0" w:color="auto"/>
        <w:left w:val="none" w:sz="0" w:space="0" w:color="auto"/>
        <w:bottom w:val="none" w:sz="0" w:space="0" w:color="auto"/>
        <w:right w:val="none" w:sz="0" w:space="0" w:color="auto"/>
      </w:divBdr>
    </w:div>
    <w:div w:id="1796479795">
      <w:bodyDiv w:val="1"/>
      <w:marLeft w:val="0"/>
      <w:marRight w:val="0"/>
      <w:marTop w:val="0"/>
      <w:marBottom w:val="0"/>
      <w:divBdr>
        <w:top w:val="none" w:sz="0" w:space="0" w:color="auto"/>
        <w:left w:val="none" w:sz="0" w:space="0" w:color="auto"/>
        <w:bottom w:val="none" w:sz="0" w:space="0" w:color="auto"/>
        <w:right w:val="none" w:sz="0" w:space="0" w:color="auto"/>
      </w:divBdr>
    </w:div>
    <w:div w:id="1845589704">
      <w:bodyDiv w:val="1"/>
      <w:marLeft w:val="0"/>
      <w:marRight w:val="0"/>
      <w:marTop w:val="0"/>
      <w:marBottom w:val="0"/>
      <w:divBdr>
        <w:top w:val="none" w:sz="0" w:space="0" w:color="auto"/>
        <w:left w:val="none" w:sz="0" w:space="0" w:color="auto"/>
        <w:bottom w:val="none" w:sz="0" w:space="0" w:color="auto"/>
        <w:right w:val="none" w:sz="0" w:space="0" w:color="auto"/>
      </w:divBdr>
    </w:div>
    <w:div w:id="1877884993">
      <w:bodyDiv w:val="1"/>
      <w:marLeft w:val="0"/>
      <w:marRight w:val="0"/>
      <w:marTop w:val="0"/>
      <w:marBottom w:val="0"/>
      <w:divBdr>
        <w:top w:val="none" w:sz="0" w:space="0" w:color="auto"/>
        <w:left w:val="none" w:sz="0" w:space="0" w:color="auto"/>
        <w:bottom w:val="none" w:sz="0" w:space="0" w:color="auto"/>
        <w:right w:val="none" w:sz="0" w:space="0" w:color="auto"/>
      </w:divBdr>
    </w:div>
    <w:div w:id="1914046503">
      <w:bodyDiv w:val="1"/>
      <w:marLeft w:val="0"/>
      <w:marRight w:val="0"/>
      <w:marTop w:val="0"/>
      <w:marBottom w:val="0"/>
      <w:divBdr>
        <w:top w:val="none" w:sz="0" w:space="0" w:color="auto"/>
        <w:left w:val="none" w:sz="0" w:space="0" w:color="auto"/>
        <w:bottom w:val="none" w:sz="0" w:space="0" w:color="auto"/>
        <w:right w:val="none" w:sz="0" w:space="0" w:color="auto"/>
      </w:divBdr>
    </w:div>
    <w:div w:id="1918248263">
      <w:bodyDiv w:val="1"/>
      <w:marLeft w:val="0"/>
      <w:marRight w:val="0"/>
      <w:marTop w:val="0"/>
      <w:marBottom w:val="0"/>
      <w:divBdr>
        <w:top w:val="none" w:sz="0" w:space="0" w:color="auto"/>
        <w:left w:val="none" w:sz="0" w:space="0" w:color="auto"/>
        <w:bottom w:val="none" w:sz="0" w:space="0" w:color="auto"/>
        <w:right w:val="none" w:sz="0" w:space="0" w:color="auto"/>
      </w:divBdr>
    </w:div>
    <w:div w:id="1957328138">
      <w:bodyDiv w:val="1"/>
      <w:marLeft w:val="0"/>
      <w:marRight w:val="0"/>
      <w:marTop w:val="0"/>
      <w:marBottom w:val="0"/>
      <w:divBdr>
        <w:top w:val="none" w:sz="0" w:space="0" w:color="auto"/>
        <w:left w:val="none" w:sz="0" w:space="0" w:color="auto"/>
        <w:bottom w:val="none" w:sz="0" w:space="0" w:color="auto"/>
        <w:right w:val="none" w:sz="0" w:space="0" w:color="auto"/>
      </w:divBdr>
    </w:div>
    <w:div w:id="1971861460">
      <w:bodyDiv w:val="1"/>
      <w:marLeft w:val="0"/>
      <w:marRight w:val="0"/>
      <w:marTop w:val="0"/>
      <w:marBottom w:val="0"/>
      <w:divBdr>
        <w:top w:val="none" w:sz="0" w:space="0" w:color="auto"/>
        <w:left w:val="none" w:sz="0" w:space="0" w:color="auto"/>
        <w:bottom w:val="none" w:sz="0" w:space="0" w:color="auto"/>
        <w:right w:val="none" w:sz="0" w:space="0" w:color="auto"/>
      </w:divBdr>
    </w:div>
    <w:div w:id="1974216250">
      <w:bodyDiv w:val="1"/>
      <w:marLeft w:val="0"/>
      <w:marRight w:val="0"/>
      <w:marTop w:val="0"/>
      <w:marBottom w:val="0"/>
      <w:divBdr>
        <w:top w:val="none" w:sz="0" w:space="0" w:color="auto"/>
        <w:left w:val="none" w:sz="0" w:space="0" w:color="auto"/>
        <w:bottom w:val="none" w:sz="0" w:space="0" w:color="auto"/>
        <w:right w:val="none" w:sz="0" w:space="0" w:color="auto"/>
      </w:divBdr>
    </w:div>
    <w:div w:id="1993757892">
      <w:bodyDiv w:val="1"/>
      <w:marLeft w:val="0"/>
      <w:marRight w:val="0"/>
      <w:marTop w:val="0"/>
      <w:marBottom w:val="0"/>
      <w:divBdr>
        <w:top w:val="none" w:sz="0" w:space="0" w:color="auto"/>
        <w:left w:val="none" w:sz="0" w:space="0" w:color="auto"/>
        <w:bottom w:val="none" w:sz="0" w:space="0" w:color="auto"/>
        <w:right w:val="none" w:sz="0" w:space="0" w:color="auto"/>
      </w:divBdr>
    </w:div>
    <w:div w:id="1995527365">
      <w:bodyDiv w:val="1"/>
      <w:marLeft w:val="0"/>
      <w:marRight w:val="0"/>
      <w:marTop w:val="0"/>
      <w:marBottom w:val="0"/>
      <w:divBdr>
        <w:top w:val="none" w:sz="0" w:space="0" w:color="auto"/>
        <w:left w:val="none" w:sz="0" w:space="0" w:color="auto"/>
        <w:bottom w:val="none" w:sz="0" w:space="0" w:color="auto"/>
        <w:right w:val="none" w:sz="0" w:space="0" w:color="auto"/>
      </w:divBdr>
    </w:div>
    <w:div w:id="1999461381">
      <w:bodyDiv w:val="1"/>
      <w:marLeft w:val="0"/>
      <w:marRight w:val="0"/>
      <w:marTop w:val="0"/>
      <w:marBottom w:val="0"/>
      <w:divBdr>
        <w:top w:val="none" w:sz="0" w:space="0" w:color="auto"/>
        <w:left w:val="none" w:sz="0" w:space="0" w:color="auto"/>
        <w:bottom w:val="none" w:sz="0" w:space="0" w:color="auto"/>
        <w:right w:val="none" w:sz="0" w:space="0" w:color="auto"/>
      </w:divBdr>
    </w:div>
    <w:div w:id="2025861903">
      <w:bodyDiv w:val="1"/>
      <w:marLeft w:val="0"/>
      <w:marRight w:val="0"/>
      <w:marTop w:val="0"/>
      <w:marBottom w:val="0"/>
      <w:divBdr>
        <w:top w:val="none" w:sz="0" w:space="0" w:color="auto"/>
        <w:left w:val="none" w:sz="0" w:space="0" w:color="auto"/>
        <w:bottom w:val="none" w:sz="0" w:space="0" w:color="auto"/>
        <w:right w:val="none" w:sz="0" w:space="0" w:color="auto"/>
      </w:divBdr>
    </w:div>
    <w:div w:id="2048404288">
      <w:bodyDiv w:val="1"/>
      <w:marLeft w:val="0"/>
      <w:marRight w:val="0"/>
      <w:marTop w:val="0"/>
      <w:marBottom w:val="0"/>
      <w:divBdr>
        <w:top w:val="none" w:sz="0" w:space="0" w:color="auto"/>
        <w:left w:val="none" w:sz="0" w:space="0" w:color="auto"/>
        <w:bottom w:val="none" w:sz="0" w:space="0" w:color="auto"/>
        <w:right w:val="none" w:sz="0" w:space="0" w:color="auto"/>
      </w:divBdr>
    </w:div>
    <w:div w:id="2051571330">
      <w:bodyDiv w:val="1"/>
      <w:marLeft w:val="0"/>
      <w:marRight w:val="0"/>
      <w:marTop w:val="0"/>
      <w:marBottom w:val="0"/>
      <w:divBdr>
        <w:top w:val="none" w:sz="0" w:space="0" w:color="auto"/>
        <w:left w:val="none" w:sz="0" w:space="0" w:color="auto"/>
        <w:bottom w:val="none" w:sz="0" w:space="0" w:color="auto"/>
        <w:right w:val="none" w:sz="0" w:space="0" w:color="auto"/>
      </w:divBdr>
    </w:div>
    <w:div w:id="2079089379">
      <w:bodyDiv w:val="1"/>
      <w:marLeft w:val="0"/>
      <w:marRight w:val="0"/>
      <w:marTop w:val="0"/>
      <w:marBottom w:val="0"/>
      <w:divBdr>
        <w:top w:val="none" w:sz="0" w:space="0" w:color="auto"/>
        <w:left w:val="none" w:sz="0" w:space="0" w:color="auto"/>
        <w:bottom w:val="none" w:sz="0" w:space="0" w:color="auto"/>
        <w:right w:val="none" w:sz="0" w:space="0" w:color="auto"/>
      </w:divBdr>
    </w:div>
    <w:div w:id="208699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osmi.ru/handelsblatt_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bc.com/russian/news-53746774" TargetMode="External"/><Relationship Id="rId12" Type="http://schemas.openxmlformats.org/officeDocument/2006/relationships/hyperlink" Target="https://foreignpolicy.com/2020/08/11/no-more-resets-with-russ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m/russian/news-53746774" TargetMode="External"/><Relationship Id="rId11" Type="http://schemas.openxmlformats.org/officeDocument/2006/relationships/hyperlink" Target="https://www.ng.ru/cis/2020-08-10/1_7933_moldova.html" TargetMode="External"/><Relationship Id="rId5" Type="http://schemas.openxmlformats.org/officeDocument/2006/relationships/hyperlink" Target="https://www.consilium.europa.eu/en/press/press-releases/2020/08/11/belarus-declaration-by-the-high-representative-on-behalf-of-the-european-union-on-the-presidential-elections/" TargetMode="External"/><Relationship Id="rId10" Type="http://schemas.openxmlformats.org/officeDocument/2006/relationships/hyperlink" Target="https://www.ng.ru/cis/2020-08-11/5_7934_news2.html" TargetMode="External"/><Relationship Id="rId4" Type="http://schemas.openxmlformats.org/officeDocument/2006/relationships/webSettings" Target="webSettings.xml"/><Relationship Id="rId9" Type="http://schemas.openxmlformats.org/officeDocument/2006/relationships/hyperlink" Target="https://inosmi.ru/politic/20200812/247907393.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Mikheil Vignanski</dc:creator>
  <cp:keywords/>
  <dc:description/>
  <cp:lastModifiedBy>Mikheil Vignanski</cp:lastModifiedBy>
  <cp:revision>13</cp:revision>
  <dcterms:created xsi:type="dcterms:W3CDTF">2020-08-12T06:19:00Z</dcterms:created>
  <dcterms:modified xsi:type="dcterms:W3CDTF">2020-08-12T07:27:00Z</dcterms:modified>
</cp:coreProperties>
</file>