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6D1" w:rsidRPr="003036D1" w:rsidRDefault="003036D1" w:rsidP="003036D1">
      <w:pPr>
        <w:pStyle w:val="gmail-m-2957474406110499406msolistparagraph"/>
        <w:spacing w:after="160" w:line="252" w:lineRule="auto"/>
        <w:jc w:val="right"/>
        <w:rPr>
          <w:rFonts w:ascii="Sylfaen" w:hAnsi="Sylfaen" w:cs="Sylfaen"/>
          <w:b/>
          <w:bCs/>
          <w:iCs/>
          <w:color w:val="212121"/>
          <w:sz w:val="22"/>
          <w:szCs w:val="22"/>
          <w:lang w:val="ka-GE"/>
        </w:rPr>
      </w:pPr>
      <w:bookmarkStart w:id="0" w:name="_GoBack"/>
      <w:bookmarkEnd w:id="0"/>
      <w:r w:rsidRPr="003036D1">
        <w:rPr>
          <w:rFonts w:ascii="Sylfaen" w:hAnsi="Sylfaen" w:cs="Sylfaen"/>
          <w:b/>
          <w:bCs/>
          <w:iCs/>
          <w:color w:val="212121"/>
          <w:sz w:val="22"/>
          <w:szCs w:val="22"/>
          <w:lang w:val="ka-GE"/>
        </w:rPr>
        <w:t>დანართი 2</w:t>
      </w:r>
    </w:p>
    <w:p w:rsidR="003036D1" w:rsidRPr="00AB6EDC" w:rsidRDefault="003036D1" w:rsidP="003036D1">
      <w:pPr>
        <w:pStyle w:val="gmail-m-2957474406110499406msolistparagraph"/>
        <w:spacing w:after="160" w:line="252" w:lineRule="auto"/>
        <w:jc w:val="center"/>
        <w:rPr>
          <w:rFonts w:ascii="Sylfaen" w:hAnsi="Sylfaen" w:cs="Sylfaen"/>
          <w:b/>
          <w:bCs/>
          <w:iCs/>
          <w:color w:val="212121"/>
          <w:sz w:val="22"/>
          <w:szCs w:val="22"/>
          <w:lang w:val="ka-GE"/>
        </w:rPr>
      </w:pPr>
      <w:r w:rsidRPr="00AB6EDC">
        <w:rPr>
          <w:rFonts w:ascii="Sylfaen" w:hAnsi="Sylfaen" w:cs="Arial"/>
          <w:b/>
          <w:bCs/>
          <w:iCs/>
          <w:color w:val="212121"/>
          <w:sz w:val="22"/>
          <w:szCs w:val="22"/>
          <w:lang w:val="ka-GE"/>
        </w:rPr>
        <w:t>COVID-19-</w:t>
      </w:r>
      <w:r w:rsidRPr="00AB6EDC">
        <w:rPr>
          <w:rFonts w:ascii="Sylfaen" w:hAnsi="Sylfaen" w:cs="Sylfaen"/>
          <w:b/>
          <w:bCs/>
          <w:iCs/>
          <w:color w:val="212121"/>
          <w:sz w:val="22"/>
          <w:szCs w:val="22"/>
          <w:lang w:val="ka-GE"/>
        </w:rPr>
        <w:t>ის</w:t>
      </w:r>
      <w:r w:rsidRPr="00AB6EDC">
        <w:rPr>
          <w:rFonts w:ascii="Sylfaen" w:hAnsi="Sylfaen" w:cs="Arial"/>
          <w:b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/>
          <w:bCs/>
          <w:iCs/>
          <w:color w:val="212121"/>
          <w:sz w:val="22"/>
          <w:szCs w:val="22"/>
          <w:lang w:val="ka-GE"/>
        </w:rPr>
        <w:t>დიაგნოზის მქონე პაციენტებთან კონტაქტირებული იზოლაციაში (თვითიზოლაცია, კარანტინი) მყოფი პირების შესახებ ინფორმაციული ნაკადების მართვის სქემა</w:t>
      </w:r>
    </w:p>
    <w:p w:rsidR="003036D1" w:rsidRPr="00AB6EDC" w:rsidRDefault="003036D1" w:rsidP="003036D1">
      <w:pPr>
        <w:spacing w:before="100" w:beforeAutospacing="1" w:after="100" w:afterAutospacing="1"/>
        <w:jc w:val="both"/>
        <w:rPr>
          <w:rFonts w:ascii="Sylfaen" w:hAnsi="Sylfaen" w:cs="Arial"/>
          <w:lang w:val="ka-GE"/>
        </w:rPr>
      </w:pPr>
      <w:r w:rsidRPr="00AB6EDC">
        <w:rPr>
          <w:rFonts w:ascii="Sylfaen" w:hAnsi="Sylfaen" w:cs="Sylfaen"/>
          <w:lang w:val="ka-GE"/>
        </w:rPr>
        <w:t>ახალი</w:t>
      </w:r>
      <w:r w:rsidRPr="00AB6EDC">
        <w:rPr>
          <w:rFonts w:ascii="Sylfaen" w:hAnsi="Sylfaen" w:cs="Arial"/>
          <w:lang w:val="ka-GE"/>
        </w:rPr>
        <w:t xml:space="preserve"> </w:t>
      </w:r>
      <w:r w:rsidRPr="00AB6EDC">
        <w:rPr>
          <w:rFonts w:ascii="Sylfaen" w:hAnsi="Sylfaen" w:cs="Sylfaen"/>
          <w:lang w:val="ka-GE"/>
        </w:rPr>
        <w:t>კორონავირუსით</w:t>
      </w:r>
      <w:r w:rsidRPr="00AB6EDC">
        <w:rPr>
          <w:rFonts w:ascii="Sylfaen" w:hAnsi="Sylfaen" w:cs="Arial"/>
          <w:lang w:val="ka-GE"/>
        </w:rPr>
        <w:t xml:space="preserve"> (SARS-CoV-2) </w:t>
      </w:r>
      <w:r w:rsidRPr="00AB6EDC">
        <w:rPr>
          <w:rFonts w:ascii="Sylfaen" w:hAnsi="Sylfaen" w:cs="Sylfaen"/>
          <w:lang w:val="ka-GE"/>
        </w:rPr>
        <w:t>გამოწვეული</w:t>
      </w:r>
      <w:r w:rsidRPr="00AB6EDC">
        <w:rPr>
          <w:rFonts w:ascii="Sylfaen" w:hAnsi="Sylfaen" w:cs="Arial"/>
          <w:lang w:val="ka-GE"/>
        </w:rPr>
        <w:t xml:space="preserve"> </w:t>
      </w:r>
      <w:r w:rsidRPr="00AB6EDC">
        <w:rPr>
          <w:rFonts w:ascii="Sylfaen" w:hAnsi="Sylfaen" w:cs="Sylfaen"/>
          <w:lang w:val="ka-GE"/>
        </w:rPr>
        <w:t>ინფექციის</w:t>
      </w:r>
      <w:r w:rsidRPr="00AB6EDC">
        <w:rPr>
          <w:rFonts w:ascii="Sylfaen" w:hAnsi="Sylfaen" w:cs="Arial"/>
          <w:lang w:val="ka-GE"/>
        </w:rPr>
        <w:t xml:space="preserve"> COVID-19-</w:t>
      </w:r>
      <w:r w:rsidRPr="00AB6EDC">
        <w:rPr>
          <w:rFonts w:ascii="Sylfaen" w:hAnsi="Sylfaen" w:cs="Sylfaen"/>
          <w:lang w:val="ka-GE"/>
        </w:rPr>
        <w:t>ის</w:t>
      </w:r>
      <w:r w:rsidRPr="00AB6EDC">
        <w:rPr>
          <w:rFonts w:ascii="Sylfaen" w:hAnsi="Sylfaen" w:cs="Arial"/>
          <w:lang w:val="ka-GE"/>
        </w:rPr>
        <w:t xml:space="preserve"> დიაგნოზის </w:t>
      </w:r>
      <w:r w:rsidRPr="00AB6EDC">
        <w:rPr>
          <w:rFonts w:ascii="Sylfaen" w:hAnsi="Sylfaen" w:cs="Sylfaen"/>
          <w:lang w:val="ka-GE"/>
        </w:rPr>
        <w:t>მქონე</w:t>
      </w:r>
      <w:r w:rsidRPr="00AB6EDC">
        <w:rPr>
          <w:rFonts w:ascii="Sylfaen" w:hAnsi="Sylfaen" w:cs="Arial"/>
          <w:lang w:val="ka-GE"/>
        </w:rPr>
        <w:t xml:space="preserve"> </w:t>
      </w:r>
      <w:r w:rsidRPr="00AB6EDC">
        <w:rPr>
          <w:rFonts w:ascii="Sylfaen" w:hAnsi="Sylfaen" w:cs="Sylfaen"/>
          <w:lang w:val="ka-GE"/>
        </w:rPr>
        <w:t xml:space="preserve">პაციენტებთან </w:t>
      </w:r>
      <w:r w:rsidRPr="00AB6EDC">
        <w:rPr>
          <w:rFonts w:ascii="Sylfaen" w:hAnsi="Sylfaen" w:cs="Arial"/>
          <w:bCs/>
          <w:iCs/>
          <w:color w:val="212121"/>
          <w:lang w:val="ka-GE"/>
        </w:rPr>
        <w:t xml:space="preserve">კონტაქტირებული იზოლაციაში (თვითიზოლაცია, კარანტინი) მყოფი პირების შესახებ </w:t>
      </w:r>
      <w:r w:rsidRPr="00AB6EDC">
        <w:rPr>
          <w:rFonts w:ascii="Sylfaen" w:hAnsi="Sylfaen" w:cs="Sylfaen"/>
          <w:lang w:val="ka-GE"/>
        </w:rPr>
        <w:t>ინფორმაციული</w:t>
      </w:r>
      <w:r w:rsidRPr="00AB6EDC">
        <w:rPr>
          <w:rFonts w:ascii="Sylfaen" w:hAnsi="Sylfaen" w:cs="Arial"/>
          <w:lang w:val="ka-GE"/>
        </w:rPr>
        <w:t xml:space="preserve"> </w:t>
      </w:r>
      <w:r w:rsidRPr="00AB6EDC">
        <w:rPr>
          <w:rFonts w:ascii="Sylfaen" w:hAnsi="Sylfaen" w:cs="Sylfaen"/>
          <w:lang w:val="ka-GE"/>
        </w:rPr>
        <w:t>ნაკადების</w:t>
      </w:r>
      <w:r w:rsidRPr="00AB6EDC">
        <w:rPr>
          <w:rFonts w:ascii="Sylfaen" w:hAnsi="Sylfaen" w:cs="Arial"/>
          <w:lang w:val="ka-GE"/>
        </w:rPr>
        <w:t xml:space="preserve"> </w:t>
      </w:r>
      <w:r w:rsidRPr="00AB6EDC">
        <w:rPr>
          <w:rFonts w:ascii="Sylfaen" w:hAnsi="Sylfaen" w:cs="Sylfaen"/>
          <w:lang w:val="ka-GE"/>
        </w:rPr>
        <w:t>მართვა</w:t>
      </w:r>
      <w:r w:rsidRPr="00AB6EDC">
        <w:rPr>
          <w:rFonts w:ascii="Sylfaen" w:hAnsi="Sylfaen" w:cs="Arial"/>
          <w:lang w:val="ka-GE"/>
        </w:rPr>
        <w:t xml:space="preserve"> </w:t>
      </w:r>
      <w:r w:rsidRPr="00AB6EDC">
        <w:rPr>
          <w:rFonts w:ascii="Sylfaen" w:hAnsi="Sylfaen" w:cs="Sylfaen"/>
          <w:lang w:val="ka-GE"/>
        </w:rPr>
        <w:t>ხორციელდება</w:t>
      </w:r>
      <w:r w:rsidRPr="00AB6EDC">
        <w:rPr>
          <w:rFonts w:ascii="Sylfaen" w:hAnsi="Sylfaen" w:cs="Arial"/>
          <w:lang w:val="ka-GE"/>
        </w:rPr>
        <w:t xml:space="preserve"> </w:t>
      </w:r>
      <w:r w:rsidRPr="00AB6EDC">
        <w:rPr>
          <w:rFonts w:ascii="Sylfaen" w:hAnsi="Sylfaen" w:cs="Sylfaen"/>
          <w:lang w:val="ka-GE"/>
        </w:rPr>
        <w:t>შემდეგი</w:t>
      </w:r>
      <w:r w:rsidRPr="00AB6EDC">
        <w:rPr>
          <w:rFonts w:ascii="Sylfaen" w:hAnsi="Sylfaen" w:cs="Arial"/>
          <w:lang w:val="ka-GE"/>
        </w:rPr>
        <w:t xml:space="preserve"> </w:t>
      </w:r>
      <w:r w:rsidRPr="00AB6EDC">
        <w:rPr>
          <w:rFonts w:ascii="Sylfaen" w:hAnsi="Sylfaen" w:cs="Sylfaen"/>
          <w:lang w:val="ka-GE"/>
        </w:rPr>
        <w:t>სქემის</w:t>
      </w:r>
      <w:r w:rsidRPr="00AB6EDC">
        <w:rPr>
          <w:rFonts w:ascii="Sylfaen" w:hAnsi="Sylfaen" w:cs="Arial"/>
          <w:lang w:val="ka-GE"/>
        </w:rPr>
        <w:t xml:space="preserve"> </w:t>
      </w:r>
      <w:r w:rsidRPr="00AB6EDC">
        <w:rPr>
          <w:rFonts w:ascii="Sylfaen" w:hAnsi="Sylfaen" w:cs="Sylfaen"/>
          <w:lang w:val="ka-GE"/>
        </w:rPr>
        <w:t>მიხედვით</w:t>
      </w:r>
      <w:r w:rsidRPr="00AB6EDC">
        <w:rPr>
          <w:rFonts w:ascii="Sylfaen" w:hAnsi="Sylfaen" w:cs="Arial"/>
          <w:lang w:val="ka-GE"/>
        </w:rPr>
        <w:t>:</w:t>
      </w:r>
    </w:p>
    <w:p w:rsidR="003036D1" w:rsidRPr="00AB6EDC" w:rsidRDefault="003036D1" w:rsidP="003036D1">
      <w:pPr>
        <w:pStyle w:val="ListParagraph"/>
        <w:spacing w:after="0"/>
        <w:ind w:left="0"/>
        <w:jc w:val="both"/>
        <w:rPr>
          <w:rFonts w:ascii="Sylfaen" w:hAnsi="Sylfaen" w:cs="Arial"/>
          <w:b/>
          <w:bCs/>
          <w:color w:val="212121"/>
          <w:lang w:val="ka-GE"/>
        </w:rPr>
      </w:pPr>
      <w:r w:rsidRPr="00AB6EDC">
        <w:rPr>
          <w:rFonts w:ascii="Sylfaen" w:hAnsi="Sylfaen" w:cs="Sylfaen"/>
          <w:b/>
          <w:bCs/>
          <w:color w:val="212121"/>
          <w:lang w:val="ka-GE"/>
        </w:rPr>
        <w:t>1. ინფორმაცია, პაციენტებთან კონტაქტირებული პირების ახალი</w:t>
      </w:r>
      <w:r w:rsidRPr="00AB6EDC">
        <w:rPr>
          <w:rFonts w:ascii="Sylfaen" w:hAnsi="Sylfaen" w:cs="Arial"/>
          <w:b/>
          <w:bCs/>
          <w:color w:val="212121"/>
          <w:lang w:val="ka-GE"/>
        </w:rPr>
        <w:t xml:space="preserve"> და </w:t>
      </w:r>
      <w:r w:rsidRPr="00AB6EDC">
        <w:rPr>
          <w:rFonts w:ascii="Sylfaen" w:hAnsi="Sylfaen" w:cs="Sylfaen"/>
          <w:b/>
          <w:bCs/>
          <w:color w:val="212121"/>
          <w:lang w:val="ka-GE"/>
        </w:rPr>
        <w:t>საერთო</w:t>
      </w:r>
      <w:r w:rsidRPr="00AB6EDC">
        <w:rPr>
          <w:rFonts w:ascii="Sylfaen" w:hAnsi="Sylfaen" w:cs="Arial"/>
          <w:b/>
          <w:bCs/>
          <w:color w:val="212121"/>
          <w:lang w:val="ka-GE"/>
        </w:rPr>
        <w:t xml:space="preserve"> </w:t>
      </w:r>
      <w:r w:rsidRPr="00AB6EDC">
        <w:rPr>
          <w:rFonts w:ascii="Sylfaen" w:hAnsi="Sylfaen" w:cs="Sylfaen"/>
          <w:b/>
          <w:bCs/>
          <w:color w:val="212121"/>
          <w:lang w:val="ka-GE"/>
        </w:rPr>
        <w:t>რაოდენობის</w:t>
      </w:r>
      <w:r w:rsidRPr="00AB6EDC">
        <w:rPr>
          <w:rFonts w:ascii="Sylfaen" w:hAnsi="Sylfaen" w:cs="Arial"/>
          <w:b/>
          <w:bCs/>
          <w:color w:val="212121"/>
          <w:lang w:val="ka-GE"/>
        </w:rPr>
        <w:t xml:space="preserve"> </w:t>
      </w:r>
      <w:r w:rsidRPr="00AB6EDC">
        <w:rPr>
          <w:rFonts w:ascii="Sylfaen" w:hAnsi="Sylfaen" w:cs="Sylfaen"/>
          <w:b/>
          <w:bCs/>
          <w:color w:val="212121"/>
          <w:lang w:val="ka-GE"/>
        </w:rPr>
        <w:t>შესახებ</w:t>
      </w:r>
      <w:r w:rsidRPr="00AB6EDC">
        <w:rPr>
          <w:rFonts w:ascii="Sylfaen" w:hAnsi="Sylfaen" w:cs="Arial"/>
          <w:b/>
          <w:bCs/>
          <w:color w:val="212121"/>
          <w:lang w:val="ka-GE"/>
        </w:rPr>
        <w:t>:</w:t>
      </w:r>
    </w:p>
    <w:p w:rsidR="003036D1" w:rsidRPr="00AB6EDC" w:rsidRDefault="003036D1" w:rsidP="003036D1">
      <w:pPr>
        <w:pStyle w:val="ListParagraph"/>
        <w:spacing w:after="0"/>
        <w:ind w:left="0"/>
        <w:jc w:val="both"/>
        <w:rPr>
          <w:rFonts w:ascii="Sylfaen" w:hAnsi="Sylfaen" w:cs="Arial"/>
          <w:b/>
          <w:bCs/>
          <w:color w:val="212121"/>
          <w:lang w:val="ka-GE"/>
        </w:rPr>
      </w:pPr>
    </w:p>
    <w:p w:rsidR="003036D1" w:rsidRPr="00AB6EDC" w:rsidRDefault="003036D1" w:rsidP="003036D1">
      <w:pPr>
        <w:pStyle w:val="gmail-m-2957474406110499406msolistparagraph"/>
        <w:spacing w:line="252" w:lineRule="auto"/>
        <w:jc w:val="both"/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</w:pPr>
      <w:r w:rsidRPr="00AB6EDC">
        <w:rPr>
          <w:rFonts w:ascii="Sylfaen" w:hAnsi="Sylfaen" w:cs="Sylfaen"/>
          <w:bCs/>
          <w:color w:val="212121"/>
          <w:sz w:val="22"/>
          <w:szCs w:val="22"/>
          <w:lang w:val="ka-GE"/>
        </w:rPr>
        <w:t>ა) ახალი და საერთო შემთხვევების</w:t>
      </w:r>
      <w:r w:rsidRPr="00AB6EDC">
        <w:rPr>
          <w:rFonts w:ascii="Sylfaen" w:hAnsi="Sylfaen" w:cs="Arial"/>
          <w:b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color w:val="212121"/>
          <w:sz w:val="22"/>
          <w:szCs w:val="22"/>
          <w:lang w:val="ka-GE"/>
        </w:rPr>
        <w:t>შესახებ</w:t>
      </w:r>
      <w:r w:rsidRPr="00AB6EDC">
        <w:rPr>
          <w:rFonts w:ascii="Sylfaen" w:hAnsi="Sylfaen" w:cs="Arial"/>
          <w:b/>
          <w:b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ინფორმაციას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(სახელი, გვარი, პირადი ნომერი, იზოლაციის მისამართი) საზოგადოებრივი ჯანდაცვის ცენტრები აგზავნიან ეროვნულ ცენტრში ყოველდღიურ რეჟიმში (10:00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საათზე,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შაბათ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>-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კვირისა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და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სადღესასწაულო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დღეების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>ჩათვლით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>) (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 xml:space="preserve">e.mail: </w:t>
      </w:r>
      <w:hyperlink r:id="rId4" w:history="1">
        <w:r w:rsidRPr="00AB6EDC">
          <w:rPr>
            <w:rStyle w:val="Hyperlink"/>
            <w:rFonts w:ascii="Sylfaen" w:hAnsi="Sylfaen" w:cs="Sylfaen"/>
            <w:bCs/>
            <w:iCs/>
            <w:sz w:val="22"/>
            <w:szCs w:val="22"/>
            <w:lang w:val="ka-GE"/>
          </w:rPr>
          <w:t>covstat@ncdc.ge</w:t>
        </w:r>
      </w:hyperlink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 xml:space="preserve"> ან ეროვნული ცენტრის მიერ განსაზღვრული სხვა ფორმით)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>;</w:t>
      </w:r>
    </w:p>
    <w:p w:rsidR="003036D1" w:rsidRPr="00AB6EDC" w:rsidRDefault="003036D1" w:rsidP="003036D1">
      <w:pPr>
        <w:pStyle w:val="gmail-m-2957474406110499406msolistparagraph"/>
        <w:spacing w:line="252" w:lineRule="auto"/>
        <w:jc w:val="both"/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</w:pPr>
    </w:p>
    <w:p w:rsidR="003036D1" w:rsidRPr="00AB6EDC" w:rsidRDefault="003036D1" w:rsidP="003036D1">
      <w:pPr>
        <w:pStyle w:val="gmail-m-2957474406110499406msolistparagraph"/>
        <w:spacing w:after="160" w:line="252" w:lineRule="auto"/>
        <w:jc w:val="both"/>
        <w:rPr>
          <w:rFonts w:ascii="Sylfaen" w:hAnsi="Sylfaen" w:cs="Sylfaen"/>
          <w:bCs/>
          <w:iCs/>
          <w:color w:val="0563C1" w:themeColor="hyperlink"/>
          <w:sz w:val="22"/>
          <w:szCs w:val="22"/>
          <w:u w:val="single"/>
          <w:lang w:val="ka-GE"/>
        </w:rPr>
      </w:pPr>
      <w:r w:rsidRPr="00AB6EDC">
        <w:rPr>
          <w:rFonts w:ascii="Sylfaen" w:eastAsia="Times New Roman" w:hAnsi="Sylfaen" w:cs="Arial"/>
          <w:sz w:val="22"/>
          <w:szCs w:val="22"/>
          <w:lang w:val="ka-GE"/>
        </w:rPr>
        <w:t xml:space="preserve">ბ) ეროვნული ცენტრი ყოველდღიურ რეჟიმში, ამ პუნქტის ,,ა“ ქვეპუნქტით განსაზღვრულ ინფორმაციას, აგროვებს/აგენერირებს და აგზავნის ყოველდღიურ რეჟიმში (11.00 საათზე, შაბათ-კვირისა და სადღესასწაულო დღეების ჩათვლით) სამინისტროში covid-19-თან დაკავშირებით სტატისტიკური ინფორმაციის მოგროვების მიზნით შექმნილ ელექტრონულ ფოსტაზე  e.mail: </w:t>
      </w:r>
      <w:hyperlink r:id="rId5" w:history="1">
        <w:r w:rsidRPr="00AB6EDC">
          <w:rPr>
            <w:rStyle w:val="Hyperlink"/>
            <w:rFonts w:ascii="Sylfaen" w:hAnsi="Sylfaen" w:cs="Sylfaen"/>
            <w:bCs/>
            <w:iCs/>
            <w:sz w:val="22"/>
            <w:szCs w:val="22"/>
            <w:lang w:val="ka-GE"/>
          </w:rPr>
          <w:t>covstat</w:t>
        </w:r>
        <w:r w:rsidRPr="00AB6EDC">
          <w:rPr>
            <w:rStyle w:val="Hyperlink"/>
            <w:rFonts w:ascii="Sylfaen" w:eastAsia="Times New Roman" w:hAnsi="Sylfaen" w:cs="Arial"/>
            <w:sz w:val="22"/>
            <w:szCs w:val="22"/>
            <w:lang w:val="ka-GE"/>
          </w:rPr>
          <w:t>@</w:t>
        </w:r>
        <w:r w:rsidRPr="00AB6EDC">
          <w:rPr>
            <w:rStyle w:val="Hyperlink"/>
            <w:rFonts w:ascii="Sylfaen" w:hAnsi="Sylfaen" w:cs="Sylfaen"/>
            <w:bCs/>
            <w:iCs/>
            <w:sz w:val="22"/>
            <w:szCs w:val="22"/>
            <w:lang w:val="ka-GE"/>
          </w:rPr>
          <w:t>moh</w:t>
        </w:r>
        <w:r w:rsidRPr="00AB6EDC">
          <w:rPr>
            <w:rStyle w:val="Hyperlink"/>
            <w:rFonts w:ascii="Sylfaen" w:eastAsia="Times New Roman" w:hAnsi="Sylfaen" w:cs="Arial"/>
            <w:sz w:val="22"/>
            <w:szCs w:val="22"/>
            <w:lang w:val="ka-GE"/>
          </w:rPr>
          <w:t>.</w:t>
        </w:r>
        <w:r w:rsidRPr="00AB6EDC">
          <w:rPr>
            <w:rStyle w:val="Hyperlink"/>
            <w:rFonts w:ascii="Sylfaen" w:hAnsi="Sylfaen" w:cs="Sylfaen"/>
            <w:bCs/>
            <w:iCs/>
            <w:sz w:val="22"/>
            <w:szCs w:val="22"/>
            <w:lang w:val="ka-GE"/>
          </w:rPr>
          <w:t>gov.ge</w:t>
        </w:r>
      </w:hyperlink>
      <w:r w:rsidRPr="00AB6EDC">
        <w:rPr>
          <w:rFonts w:ascii="Sylfaen" w:eastAsia="Times New Roman" w:hAnsi="Sylfaen" w:cs="Arial"/>
          <w:sz w:val="22"/>
          <w:szCs w:val="22"/>
          <w:lang w:val="ka-GE"/>
        </w:rPr>
        <w:t>.</w:t>
      </w:r>
    </w:p>
    <w:p w:rsidR="003036D1" w:rsidRPr="00AB6EDC" w:rsidRDefault="003036D1" w:rsidP="003036D1">
      <w:pPr>
        <w:pStyle w:val="ListParagraph"/>
        <w:spacing w:after="0"/>
        <w:ind w:left="0"/>
        <w:jc w:val="both"/>
        <w:rPr>
          <w:rFonts w:ascii="Sylfaen" w:hAnsi="Sylfaen" w:cs="Arial"/>
          <w:b/>
          <w:bCs/>
          <w:iCs/>
          <w:color w:val="000000" w:themeColor="text1"/>
          <w:lang w:val="ka-GE"/>
        </w:rPr>
      </w:pPr>
      <w:r w:rsidRPr="00AB6EDC">
        <w:rPr>
          <w:rStyle w:val="Hyperlink"/>
          <w:rFonts w:ascii="Sylfaen" w:hAnsi="Sylfaen" w:cs="Sylfaen"/>
          <w:b/>
          <w:bCs/>
          <w:iCs/>
          <w:color w:val="000000" w:themeColor="text1"/>
          <w:u w:val="none"/>
          <w:lang w:val="ka-GE"/>
        </w:rPr>
        <w:t xml:space="preserve">2. </w:t>
      </w:r>
      <w:r w:rsidRPr="00AB6EDC">
        <w:rPr>
          <w:rFonts w:ascii="Sylfaen" w:hAnsi="Sylfaen" w:cs="Arial"/>
          <w:b/>
          <w:bCs/>
          <w:iCs/>
          <w:color w:val="000000" w:themeColor="text1"/>
          <w:lang w:val="ka-GE"/>
        </w:rPr>
        <w:t xml:space="preserve">ინფორმაცია საზღვრის კვეთით შემოსული პირების იზოლაციის (თვითიზოლაცია, კარანტინი) შესახებ: </w:t>
      </w:r>
    </w:p>
    <w:p w:rsidR="003036D1" w:rsidRPr="00AB6EDC" w:rsidRDefault="003036D1" w:rsidP="003036D1">
      <w:pPr>
        <w:pStyle w:val="ListParagraph"/>
        <w:spacing w:after="0"/>
        <w:ind w:left="0"/>
        <w:jc w:val="both"/>
        <w:rPr>
          <w:rFonts w:ascii="Sylfaen" w:hAnsi="Sylfaen" w:cs="Sylfaen"/>
          <w:b/>
          <w:bCs/>
          <w:iCs/>
          <w:color w:val="000000" w:themeColor="text1"/>
          <w:u w:val="single"/>
          <w:lang w:val="ka-GE"/>
        </w:rPr>
      </w:pPr>
    </w:p>
    <w:p w:rsidR="003036D1" w:rsidRPr="00AB6EDC" w:rsidRDefault="003036D1" w:rsidP="003036D1">
      <w:pPr>
        <w:pStyle w:val="gmail-m-2957474406110499406msolistparagraph"/>
        <w:spacing w:line="252" w:lineRule="auto"/>
        <w:jc w:val="both"/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</w:pP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ა) ინფორმაციას საზღვრის კვეთით იზოლაციას დაქვემდებარებული პირების შესახებ (სახელი, გვარი, პირადი ნომერი, იზოლაციის მისამართი) </w:t>
      </w:r>
      <w:r w:rsidRPr="003036D1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>სსიპ – საგანგებო სიტუაციების კოორდინაციისა და გადაუდებელი დახმარების ცენტრი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  ყოველდღიურ რეჟიმში (10:00 საათზე, შაბათ-კვირისა და სადღესასწაულო დღეების ჩათვლით) აგზავნის ელექტრონულ ფოსტაზე  (e.mail: </w:t>
      </w:r>
      <w:hyperlink r:id="rId6" w:history="1">
        <w:r w:rsidRPr="00AB6EDC">
          <w:rPr>
            <w:rStyle w:val="Hyperlink"/>
            <w:rFonts w:ascii="Sylfaen" w:hAnsi="Sylfaen" w:cs="Arial"/>
            <w:bCs/>
            <w:iCs/>
            <w:sz w:val="22"/>
            <w:szCs w:val="22"/>
            <w:lang w:val="ka-GE"/>
          </w:rPr>
          <w:t>covstat@ncdc.ge</w:t>
        </w:r>
      </w:hyperlink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>).</w:t>
      </w:r>
    </w:p>
    <w:p w:rsidR="003036D1" w:rsidRPr="00AB6EDC" w:rsidRDefault="003036D1" w:rsidP="003036D1">
      <w:pPr>
        <w:pStyle w:val="gmail-m-2957474406110499406msolistparagraph"/>
        <w:spacing w:line="252" w:lineRule="auto"/>
        <w:jc w:val="both"/>
        <w:rPr>
          <w:rFonts w:ascii="Sylfaen" w:hAnsi="Sylfaen" w:cs="Sylfaen"/>
          <w:bCs/>
          <w:color w:val="212121"/>
          <w:sz w:val="22"/>
          <w:szCs w:val="22"/>
          <w:lang w:val="ka-GE"/>
        </w:rPr>
      </w:pPr>
    </w:p>
    <w:p w:rsidR="003036D1" w:rsidRPr="00AB6EDC" w:rsidRDefault="003036D1" w:rsidP="003036D1">
      <w:pPr>
        <w:pStyle w:val="gmail-m-2957474406110499406msolistparagraph"/>
        <w:spacing w:after="160" w:line="252" w:lineRule="auto"/>
        <w:jc w:val="both"/>
        <w:rPr>
          <w:rStyle w:val="Hyperlink"/>
          <w:rFonts w:ascii="Sylfaen" w:hAnsi="Sylfaen" w:cs="Sylfaen"/>
          <w:bCs/>
          <w:iCs/>
          <w:sz w:val="22"/>
          <w:szCs w:val="22"/>
          <w:lang w:val="ka-GE"/>
        </w:rPr>
      </w:pPr>
      <w:r w:rsidRPr="00AB6EDC">
        <w:rPr>
          <w:rFonts w:ascii="Sylfaen" w:eastAsia="Times New Roman" w:hAnsi="Sylfaen" w:cs="Arial"/>
          <w:sz w:val="22"/>
          <w:szCs w:val="22"/>
          <w:lang w:val="ka-GE"/>
        </w:rPr>
        <w:t xml:space="preserve">ბ) ეროვნული ცენტრი ყოველდღიურ რეჟიმში,  ამ პუნქტის ,,ა“ ქვეპუნქტით განსაზღვრულ ინფორმაციას, აგროვებს/აგენერირებს </w:t>
      </w:r>
      <w:r w:rsidRPr="00AB6EDC">
        <w:rPr>
          <w:rFonts w:ascii="Sylfaen" w:eastAsia="Times New Roman" w:hAnsi="Sylfaen" w:cs="Arial"/>
          <w:sz w:val="22"/>
          <w:szCs w:val="22"/>
          <w:lang w:val="ka-GE"/>
        </w:rPr>
        <w:lastRenderedPageBreak/>
        <w:t xml:space="preserve">და აგზავნის (11:00 საათზე, შაბათ-კვირისა და სადღესასწაულო დღეების ჩათვლით)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 xml:space="preserve">სამინისტროში </w:t>
      </w:r>
      <w:r w:rsidRPr="00AB6EDC">
        <w:rPr>
          <w:rFonts w:ascii="Sylfaen" w:hAnsi="Sylfaen" w:cs="Arial"/>
          <w:bCs/>
          <w:iCs/>
          <w:color w:val="212121"/>
          <w:sz w:val="22"/>
          <w:szCs w:val="22"/>
          <w:lang w:val="ka-GE"/>
        </w:rPr>
        <w:t xml:space="preserve">COVID-19-თან დაკავშირებით სტატისტიკური ინფორმაციის მოგროვების მიზნით შექმნილ ელექტრონულ ფოსტაზე 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 xml:space="preserve"> e.mail: </w:t>
      </w:r>
      <w:hyperlink r:id="rId7" w:history="1">
        <w:r w:rsidRPr="00AB6EDC">
          <w:rPr>
            <w:rStyle w:val="Hyperlink"/>
            <w:rFonts w:ascii="Sylfaen" w:hAnsi="Sylfaen" w:cs="Sylfaen"/>
            <w:bCs/>
            <w:iCs/>
            <w:sz w:val="22"/>
            <w:szCs w:val="22"/>
            <w:lang w:val="ka-GE"/>
          </w:rPr>
          <w:t>covstat@moh.gov.ge</w:t>
        </w:r>
      </w:hyperlink>
      <w:r w:rsidRPr="00AB6EDC">
        <w:rPr>
          <w:rStyle w:val="Hyperlink"/>
          <w:rFonts w:ascii="Sylfaen" w:hAnsi="Sylfaen" w:cs="Sylfaen"/>
          <w:bCs/>
          <w:iCs/>
          <w:sz w:val="22"/>
          <w:szCs w:val="22"/>
          <w:lang w:val="ka-GE"/>
        </w:rPr>
        <w:t>.</w:t>
      </w:r>
    </w:p>
    <w:p w:rsidR="003036D1" w:rsidRPr="00AB6EDC" w:rsidRDefault="003036D1" w:rsidP="003036D1">
      <w:pPr>
        <w:pStyle w:val="gmail-m-2957474406110499406msolistparagraph"/>
        <w:spacing w:after="160" w:line="252" w:lineRule="auto"/>
        <w:jc w:val="both"/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</w:pPr>
      <w:r w:rsidRPr="00AB6EDC">
        <w:rPr>
          <w:rFonts w:ascii="Sylfaen" w:hAnsi="Sylfaen" w:cs="Sylfaen"/>
          <w:b/>
          <w:bCs/>
          <w:iCs/>
          <w:color w:val="212121"/>
          <w:sz w:val="22"/>
          <w:szCs w:val="22"/>
          <w:lang w:val="ka-GE"/>
        </w:rPr>
        <w:t>3.</w:t>
      </w:r>
      <w:r w:rsidRPr="00AB6EDC">
        <w:rPr>
          <w:rFonts w:ascii="Sylfaen" w:hAnsi="Sylfaen" w:cs="Sylfaen"/>
          <w:bCs/>
          <w:iCs/>
          <w:color w:val="212121"/>
          <w:sz w:val="22"/>
          <w:szCs w:val="22"/>
          <w:lang w:val="ka-GE"/>
        </w:rPr>
        <w:t xml:space="preserve"> ამ დანართით გათვალისწინებული ელექტრონული ფოსტის მართვას ახორციელებს სამინისტროს პოლიტიკის დეპარტამენტის ჯანმრთელობის დაცვის პოლიტიკის სამმართველო.</w:t>
      </w:r>
    </w:p>
    <w:p w:rsidR="00E553E8" w:rsidRDefault="00E553E8"/>
    <w:sectPr w:rsidR="00E553E8" w:rsidSect="00AB56F0">
      <w:pgSz w:w="12240" w:h="15840"/>
      <w:pgMar w:top="1134" w:right="1325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6D1"/>
    <w:rsid w:val="003036D1"/>
    <w:rsid w:val="005A351D"/>
    <w:rsid w:val="00E5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075B83-1B13-4458-99F8-8F4CF6A1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6D1"/>
    <w:pPr>
      <w:autoSpaceDE w:val="0"/>
      <w:autoSpaceDN w:val="0"/>
      <w:adjustRightInd w:val="0"/>
      <w:spacing w:line="256" w:lineRule="auto"/>
    </w:pPr>
    <w:rPr>
      <w:rFonts w:ascii="Calibri" w:eastAsiaTheme="minorEastAsia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3036D1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3036D1"/>
    <w:pPr>
      <w:autoSpaceDE/>
      <w:autoSpaceDN/>
      <w:adjustRightInd/>
      <w:spacing w:after="200" w:line="276" w:lineRule="auto"/>
      <w:ind w:left="720"/>
      <w:contextualSpacing/>
    </w:pPr>
    <w:rPr>
      <w:rFonts w:eastAsiaTheme="minorHAnsi" w:cstheme="minorBidi"/>
      <w:lang w:val="en-US"/>
    </w:rPr>
  </w:style>
  <w:style w:type="paragraph" w:customStyle="1" w:styleId="gmail-m-2957474406110499406msolistparagraph">
    <w:name w:val="gmail-m_-2957474406110499406msolistparagraph"/>
    <w:basedOn w:val="Normal"/>
    <w:rsid w:val="003036D1"/>
    <w:pPr>
      <w:autoSpaceDE/>
      <w:autoSpaceDN/>
      <w:adjustRightInd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036D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D1"/>
    <w:rPr>
      <w:rFonts w:ascii="Segoe UI" w:eastAsiaTheme="minorEastAsia" w:hAnsi="Segoe UI" w:cs="Segoe UI"/>
      <w:sz w:val="18"/>
      <w:szCs w:val="1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vstat@moh.gov.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vstat@ncdc.ge" TargetMode="External"/><Relationship Id="rId5" Type="http://schemas.openxmlformats.org/officeDocument/2006/relationships/hyperlink" Target="mailto:covstat@moh.gov.ge" TargetMode="External"/><Relationship Id="rId4" Type="http://schemas.openxmlformats.org/officeDocument/2006/relationships/hyperlink" Target="mailto:covstat@ncdc.g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Beka Peradze</cp:lastModifiedBy>
  <cp:revision>2</cp:revision>
  <dcterms:created xsi:type="dcterms:W3CDTF">2020-10-24T10:13:00Z</dcterms:created>
  <dcterms:modified xsi:type="dcterms:W3CDTF">2020-10-24T10:13:00Z</dcterms:modified>
</cp:coreProperties>
</file>