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04" w:rsidRPr="00052204" w:rsidRDefault="00052204" w:rsidP="00052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52204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ოკუპირებული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ტერიტორიებიდან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დევნილთა</w:t>
      </w:r>
      <w:proofErr w:type="spellEnd"/>
      <w:r w:rsidRPr="00052204">
        <w:rPr>
          <w:b/>
        </w:rPr>
        <w:t xml:space="preserve">, </w:t>
      </w:r>
      <w:proofErr w:type="spellStart"/>
      <w:r w:rsidRPr="00052204">
        <w:rPr>
          <w:rFonts w:ascii="Sylfaen" w:hAnsi="Sylfaen" w:cs="Sylfaen"/>
          <w:b/>
        </w:rPr>
        <w:t>შრომის</w:t>
      </w:r>
      <w:proofErr w:type="spellEnd"/>
      <w:r w:rsidRPr="00052204">
        <w:rPr>
          <w:b/>
        </w:rPr>
        <w:t xml:space="preserve">, </w:t>
      </w:r>
      <w:proofErr w:type="spellStart"/>
      <w:r w:rsidRPr="00052204">
        <w:rPr>
          <w:rFonts w:ascii="Sylfaen" w:hAnsi="Sylfaen" w:cs="Sylfaen"/>
          <w:b/>
        </w:rPr>
        <w:t>ჯანმრთელობისა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სოციალური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დაცვის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სამინისტროს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პოლიტიკის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დეპარტამენტის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შრომისა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დასაქმების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პოლიტიკისა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კოლექტიური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შრომითი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დავების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სამმართველოს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მთავარი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სპეციალისტის</w:t>
      </w:r>
      <w:proofErr w:type="spellEnd"/>
      <w:r w:rsidRPr="00052204">
        <w:rPr>
          <w:b/>
        </w:rPr>
        <w:t xml:space="preserve">, </w:t>
      </w:r>
      <w:proofErr w:type="spellStart"/>
      <w:r w:rsidRPr="00052204">
        <w:rPr>
          <w:rFonts w:ascii="Sylfaen" w:hAnsi="Sylfaen" w:cs="Sylfaen"/>
          <w:b/>
        </w:rPr>
        <w:t>მეორე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კატეგორიის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უფროსი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სპეციალისტის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ვაკანტური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თანამდებობის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დასაკავებლად</w:t>
      </w:r>
      <w:proofErr w:type="spellEnd"/>
      <w:r w:rsidRPr="00052204">
        <w:rPr>
          <w:b/>
        </w:rPr>
        <w:t xml:space="preserve">, </w:t>
      </w:r>
      <w:proofErr w:type="spellStart"/>
      <w:r w:rsidRPr="00052204">
        <w:rPr>
          <w:rFonts w:ascii="Sylfaen" w:hAnsi="Sylfaen" w:cs="Sylfaen"/>
          <w:b/>
        </w:rPr>
        <w:t>კანდიდატებისათვის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დამატებითი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საკვალიფიკაციო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მოთხოვნებისა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საკონკურსო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თემატიკის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დამტკიცების</w:t>
      </w:r>
      <w:proofErr w:type="spellEnd"/>
      <w:r w:rsidRPr="00052204">
        <w:rPr>
          <w:b/>
        </w:rPr>
        <w:t xml:space="preserve"> </w:t>
      </w:r>
      <w:proofErr w:type="spellStart"/>
      <w:r w:rsidRPr="00052204">
        <w:rPr>
          <w:rFonts w:ascii="Sylfaen" w:hAnsi="Sylfaen" w:cs="Sylfaen"/>
          <w:b/>
        </w:rPr>
        <w:t>თაობაზე</w:t>
      </w:r>
      <w:proofErr w:type="spellEnd"/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P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>,,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სამსახურის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კანონის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28-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პუნქტისა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წესის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2017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21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აპრილის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№204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დადგენილებით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წესი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>“-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-7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</w:p>
    <w:p w:rsidR="00052204" w:rsidRP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052204" w:rsidRPr="00052204" w:rsidRDefault="00052204" w:rsidP="00052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2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2204" w:rsidRPr="00052204" w:rsidRDefault="00052204" w:rsidP="00052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ვ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ბ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რ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ძ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ა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ნ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ე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ბ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:</w:t>
      </w:r>
    </w:p>
    <w:p w:rsidR="00052204" w:rsidRP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         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1.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დამტკიცდეს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შრომისა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დასაქმების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პოლიტიკისა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კოლექტიური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შრომითი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დავების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მთავარი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0522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მეორე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კატეგორიის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ვაკანტური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თანამდებობის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დასაკავებლად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კანდიდატებისათვის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საკვალიფიკაციო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მოთხოვნები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თემატიკა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დანართის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         </w:t>
      </w:r>
      <w:r w:rsidRPr="00052204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052204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2.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52204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052204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P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204" w:rsidRPr="00B344BB" w:rsidRDefault="00052204" w:rsidP="00052204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B344BB">
        <w:rPr>
          <w:rFonts w:ascii="Sylfaen" w:hAnsi="Sylfaen" w:cs="Sylfaen"/>
          <w:sz w:val="24"/>
          <w:szCs w:val="24"/>
          <w:lang w:val="ka-GE"/>
        </w:rPr>
        <w:lastRenderedPageBreak/>
        <w:t xml:space="preserve">„დანართი“ </w:t>
      </w:r>
    </w:p>
    <w:p w:rsidR="00052204" w:rsidRPr="00B344BB" w:rsidRDefault="00052204" w:rsidP="00052204">
      <w:pPr>
        <w:jc w:val="center"/>
        <w:rPr>
          <w:rFonts w:ascii="Sylfaen" w:hAnsi="Sylfaen"/>
          <w:b/>
          <w:lang w:val="ka-GE"/>
        </w:rPr>
      </w:pPr>
      <w:r w:rsidRPr="00B344BB">
        <w:rPr>
          <w:rFonts w:ascii="Sylfaen" w:hAnsi="Sylfaen"/>
          <w:b/>
          <w:iCs/>
          <w:lang w:val="ka-GE"/>
        </w:rPr>
        <w:t>პოლიტიკის დეპარტამენტის, შრომისა და დასაქმების პოლიტიკისა და კოლექტიური შრომითი დავების სამმართველოს მთავარი სპეციალისტის, მეორე კატეგორიის უფროსი სპეციალისტის</w:t>
      </w:r>
      <w:r w:rsidRPr="00B344BB">
        <w:rPr>
          <w:rFonts w:ascii="Sylfaen" w:hAnsi="Sylfaen"/>
          <w:iCs/>
          <w:lang w:val="ka-GE"/>
        </w:rPr>
        <w:t xml:space="preserve">  </w:t>
      </w:r>
      <w:r w:rsidRPr="00B344BB">
        <w:rPr>
          <w:rFonts w:ascii="Sylfaen" w:hAnsi="Sylfaen"/>
          <w:b/>
          <w:sz w:val="24"/>
          <w:szCs w:val="24"/>
          <w:lang w:val="ka-GE"/>
        </w:rPr>
        <w:t xml:space="preserve">ვაკანტური თანამდებობის </w:t>
      </w:r>
      <w:r w:rsidRPr="00B344BB">
        <w:rPr>
          <w:rFonts w:ascii="Sylfaen" w:hAnsi="Sylfaen"/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052204" w:rsidRPr="00B344BB" w:rsidRDefault="00052204" w:rsidP="00052204">
      <w:pPr>
        <w:jc w:val="both"/>
        <w:rPr>
          <w:rFonts w:ascii="Sylfaen" w:hAnsi="Sylfaen"/>
          <w:iCs/>
          <w:lang w:val="ka-GE"/>
        </w:rPr>
      </w:pPr>
      <w:r w:rsidRPr="00B344BB">
        <w:rPr>
          <w:rFonts w:ascii="Sylfaen" w:hAnsi="Sylfaen"/>
          <w:iCs/>
          <w:lang w:val="ka-GE"/>
        </w:rPr>
        <w:t>1. პოლიტიკის დეპარტამენტის,</w:t>
      </w:r>
      <w:r w:rsidRPr="00B344BB">
        <w:rPr>
          <w:rFonts w:ascii="Sylfaen" w:hAnsi="Sylfaen"/>
          <w:b/>
          <w:iCs/>
          <w:lang w:val="ka-GE"/>
        </w:rPr>
        <w:t xml:space="preserve"> </w:t>
      </w:r>
      <w:r w:rsidRPr="00B344BB">
        <w:rPr>
          <w:rFonts w:ascii="Sylfaen" w:hAnsi="Sylfaen"/>
          <w:iCs/>
          <w:lang w:val="ka-GE"/>
        </w:rPr>
        <w:t>შრომისა და დასაქმების პოლიტიკისა და კოლექტიური შრომითი დავების სამმართველოს მთავარი სპეციალისტის, მეორე კატეგორიის უფროსი სპეციალისტის,  ვაკანტური თანამდებობის დასაკავებლად კანდიდატებისათვის დადგენილია შემდეგი საკვალიფიკაციო მოთხოვნები:</w:t>
      </w:r>
    </w:p>
    <w:p w:rsidR="00052204" w:rsidRPr="00B344BB" w:rsidRDefault="00052204" w:rsidP="0005220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B344BB">
        <w:rPr>
          <w:rFonts w:ascii="Sylfaen" w:hAnsi="Sylfaen"/>
          <w:iCs/>
          <w:lang w:val="ka-GE"/>
        </w:rPr>
        <w:t xml:space="preserve">ა) </w:t>
      </w:r>
      <w:r w:rsidRPr="00B344BB">
        <w:rPr>
          <w:rFonts w:ascii="Sylfaen" w:hAnsi="Sylfaen"/>
          <w:b/>
          <w:iCs/>
          <w:lang w:val="ka-GE"/>
        </w:rPr>
        <w:t>უმაღლესი განათლება</w:t>
      </w:r>
      <w:r w:rsidRPr="00B344BB">
        <w:rPr>
          <w:rFonts w:ascii="Sylfaen" w:hAnsi="Sylfaen"/>
          <w:iCs/>
          <w:lang w:val="ka-GE"/>
        </w:rPr>
        <w:t xml:space="preserve"> - </w:t>
      </w:r>
      <w:r w:rsidRPr="00B344BB">
        <w:rPr>
          <w:rFonts w:ascii="Sylfaen" w:hAnsi="Sylfaen" w:cs="Sylfaen"/>
          <w:lang w:val="ka-GE"/>
        </w:rPr>
        <w:t xml:space="preserve"> სამართალი;</w:t>
      </w:r>
    </w:p>
    <w:p w:rsidR="00052204" w:rsidRPr="00B344BB" w:rsidRDefault="00052204" w:rsidP="0005220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iCs/>
          <w:lang w:val="ka-GE"/>
        </w:rPr>
      </w:pPr>
    </w:p>
    <w:p w:rsidR="00052204" w:rsidRPr="00B344BB" w:rsidRDefault="00052204" w:rsidP="000522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color w:val="000000" w:themeColor="text1"/>
          <w:lang w:val="ka-GE" w:eastAsia="ka-GE"/>
        </w:rPr>
      </w:pPr>
      <w:r w:rsidRPr="00B344BB">
        <w:rPr>
          <w:rFonts w:ascii="Sylfaen" w:eastAsia="Times New Roman" w:hAnsi="Sylfaen" w:cs="Sylfaen"/>
          <w:iCs/>
          <w:lang w:val="ka-GE" w:eastAsia="ka-GE"/>
        </w:rPr>
        <w:t>ბ</w:t>
      </w:r>
      <w:r w:rsidRPr="00B344BB">
        <w:rPr>
          <w:rFonts w:ascii="Sylfaen" w:eastAsia="Times New Roman" w:hAnsi="Sylfaen" w:cs="Courier New"/>
          <w:iCs/>
          <w:lang w:val="ka-GE" w:eastAsia="ka-GE"/>
        </w:rPr>
        <w:t xml:space="preserve">) </w:t>
      </w:r>
      <w:r w:rsidRPr="00B344BB">
        <w:rPr>
          <w:rFonts w:ascii="Sylfaen" w:eastAsia="Times New Roman" w:hAnsi="Sylfaen" w:cs="Sylfaen"/>
          <w:b/>
          <w:iCs/>
          <w:lang w:val="ka-GE" w:eastAsia="ka-GE"/>
        </w:rPr>
        <w:t>სამუშაო</w:t>
      </w:r>
      <w:r w:rsidRPr="00B344BB">
        <w:rPr>
          <w:rFonts w:ascii="Sylfaen" w:eastAsia="Times New Roman" w:hAnsi="Sylfaen" w:cs="Courier New"/>
          <w:b/>
          <w:iCs/>
          <w:lang w:val="ka-GE" w:eastAsia="ka-GE"/>
        </w:rPr>
        <w:t xml:space="preserve"> </w:t>
      </w:r>
      <w:r w:rsidRPr="00B344BB">
        <w:rPr>
          <w:rFonts w:ascii="Sylfaen" w:eastAsia="Times New Roman" w:hAnsi="Sylfaen" w:cs="Sylfaen"/>
          <w:b/>
          <w:iCs/>
          <w:lang w:val="ka-GE" w:eastAsia="ka-GE"/>
        </w:rPr>
        <w:t>გამოცდილება</w:t>
      </w:r>
      <w:r>
        <w:rPr>
          <w:rFonts w:ascii="Sylfaen" w:eastAsia="Times New Roman" w:hAnsi="Sylfaen" w:cs="Courier New"/>
          <w:iCs/>
          <w:lang w:val="ka-GE" w:eastAsia="ka-GE"/>
        </w:rPr>
        <w:t xml:space="preserve"> - </w:t>
      </w:r>
      <w:bookmarkStart w:id="0" w:name="_GoBack"/>
      <w:bookmarkEnd w:id="0"/>
      <w:r w:rsidRPr="00B344BB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>სამართლის სფეროში</w:t>
      </w:r>
      <w:r w:rsidRPr="00B344BB">
        <w:rPr>
          <w:rFonts w:ascii="Sylfaen" w:eastAsia="Times New Roman" w:hAnsi="Sylfaen" w:cs="Courier New"/>
          <w:iCs/>
          <w:lang w:val="ka-GE" w:eastAsia="ka-GE"/>
        </w:rPr>
        <w:t xml:space="preserve"> </w:t>
      </w:r>
      <w:r w:rsidRPr="00B344BB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მუშაობის</w:t>
      </w:r>
      <w:r w:rsidRPr="00B344BB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</w:t>
      </w:r>
      <w:r w:rsidRPr="00B344BB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არანაკლებ</w:t>
      </w:r>
      <w:r w:rsidRPr="00B344BB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1  </w:t>
      </w:r>
      <w:r w:rsidRPr="00B344BB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წლის</w:t>
      </w:r>
      <w:r w:rsidRPr="00B344BB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</w:t>
      </w:r>
      <w:r w:rsidRPr="00B344BB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გამოცდილება</w:t>
      </w:r>
      <w:r w:rsidRPr="00B344BB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>;</w:t>
      </w:r>
    </w:p>
    <w:p w:rsidR="00052204" w:rsidRPr="00B344BB" w:rsidRDefault="00052204" w:rsidP="00052204">
      <w:pPr>
        <w:jc w:val="both"/>
        <w:rPr>
          <w:rFonts w:ascii="Sylfaen" w:hAnsi="Sylfaen"/>
          <w:iCs/>
          <w:color w:val="FF0000"/>
          <w:lang w:val="ka-GE"/>
        </w:rPr>
      </w:pPr>
      <w:r w:rsidRPr="00B344BB">
        <w:rPr>
          <w:rFonts w:ascii="Sylfaen" w:hAnsi="Sylfaen"/>
          <w:iCs/>
          <w:lang w:val="ka-GE"/>
        </w:rPr>
        <w:t xml:space="preserve">გ) </w:t>
      </w:r>
      <w:r w:rsidRPr="00B344BB">
        <w:rPr>
          <w:rFonts w:ascii="Sylfaen" w:hAnsi="Sylfaen"/>
          <w:b/>
          <w:iCs/>
          <w:lang w:val="ka-GE"/>
        </w:rPr>
        <w:t>უცხო ენა</w:t>
      </w:r>
      <w:r w:rsidRPr="00B344BB">
        <w:rPr>
          <w:rFonts w:ascii="Sylfaen" w:hAnsi="Sylfaen"/>
          <w:iCs/>
          <w:lang w:val="ka-GE"/>
        </w:rPr>
        <w:t xml:space="preserve"> - ინგლისური ენის მაღალ დონეზე ცოდნა;</w:t>
      </w:r>
    </w:p>
    <w:p w:rsidR="00052204" w:rsidRPr="00B344BB" w:rsidRDefault="00052204" w:rsidP="00052204">
      <w:pPr>
        <w:jc w:val="both"/>
        <w:rPr>
          <w:rFonts w:ascii="Sylfaen" w:hAnsi="Sylfaen"/>
          <w:iCs/>
          <w:lang w:val="ka-GE"/>
        </w:rPr>
      </w:pPr>
      <w:r w:rsidRPr="00B344BB">
        <w:rPr>
          <w:rFonts w:ascii="Sylfaen" w:hAnsi="Sylfaen"/>
          <w:iCs/>
          <w:lang w:val="ka-GE"/>
        </w:rPr>
        <w:t xml:space="preserve">დ) </w:t>
      </w:r>
      <w:r w:rsidRPr="00B344BB">
        <w:rPr>
          <w:rFonts w:ascii="Sylfaen" w:hAnsi="Sylfaen"/>
          <w:b/>
          <w:iCs/>
          <w:lang w:val="ka-GE"/>
        </w:rPr>
        <w:t>კომპიუტერული პროგრამები</w:t>
      </w:r>
      <w:r w:rsidRPr="00B344BB">
        <w:rPr>
          <w:rFonts w:ascii="Sylfaen" w:hAnsi="Sylfaen"/>
          <w:iCs/>
          <w:lang w:val="ka-GE"/>
        </w:rPr>
        <w:t xml:space="preserve"> - (MS office Word, Excel, Power Point და Outlook) კარგ დონეზე ცოდნა.</w:t>
      </w:r>
    </w:p>
    <w:p w:rsidR="00052204" w:rsidRPr="00B344BB" w:rsidRDefault="00052204" w:rsidP="00052204">
      <w:pPr>
        <w:jc w:val="both"/>
        <w:rPr>
          <w:rFonts w:ascii="Sylfaen" w:hAnsi="Sylfaen"/>
          <w:iCs/>
          <w:lang w:val="ka-GE"/>
        </w:rPr>
      </w:pPr>
      <w:r w:rsidRPr="00B344BB">
        <w:rPr>
          <w:rFonts w:ascii="Sylfaen" w:hAnsi="Sylfaen"/>
          <w:iCs/>
          <w:lang w:val="ka-GE"/>
        </w:rPr>
        <w:t>2. პოლიტიკის დეპარტამენტის</w:t>
      </w:r>
      <w:r w:rsidRPr="00B344BB">
        <w:rPr>
          <w:rFonts w:ascii="Sylfaen" w:hAnsi="Sylfaen"/>
          <w:b/>
          <w:iCs/>
          <w:lang w:val="ka-GE"/>
        </w:rPr>
        <w:t xml:space="preserve"> </w:t>
      </w:r>
      <w:r w:rsidRPr="00B344BB">
        <w:rPr>
          <w:rFonts w:ascii="Sylfaen" w:hAnsi="Sylfaen"/>
          <w:iCs/>
          <w:lang w:val="ka-GE"/>
        </w:rPr>
        <w:t>შრომისა და დასაქმების პოლიტიკისა და კოლექტიური შრომითი დავების სამმართველოს მთავარი სპეციალისტის, მეორე კატეგორიის უფროსი სპეციალისტის 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052204" w:rsidRPr="00B344BB" w:rsidRDefault="00052204" w:rsidP="00052204">
      <w:pPr>
        <w:keepNext/>
        <w:keepLines/>
        <w:spacing w:after="0"/>
        <w:contextualSpacing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</w:pPr>
      <w:r w:rsidRPr="00B344BB">
        <w:rPr>
          <w:rFonts w:ascii="Sylfaen" w:hAnsi="Sylfaen"/>
          <w:iCs/>
          <w:lang w:val="ka-GE"/>
        </w:rPr>
        <w:t>ა</w:t>
      </w:r>
      <w:r w:rsidRPr="00B344BB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) „საჯარო სამსახურის შესახებ“ საქართველოს კანონი;</w:t>
      </w:r>
    </w:p>
    <w:p w:rsidR="00052204" w:rsidRPr="00B344BB" w:rsidRDefault="00052204" w:rsidP="00052204">
      <w:pPr>
        <w:keepNext/>
        <w:keepLines/>
        <w:spacing w:after="0"/>
        <w:contextualSpacing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</w:pPr>
      <w:r w:rsidRPr="00B344BB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ბ) საქართველოს შრომის კოდექსი;</w:t>
      </w:r>
    </w:p>
    <w:p w:rsidR="00052204" w:rsidRPr="00B344BB" w:rsidRDefault="00052204" w:rsidP="00052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Fonts w:ascii="Sylfaen" w:hAnsi="Sylfaen"/>
          <w:lang w:val="ka-GE"/>
        </w:rPr>
      </w:pPr>
      <w:r w:rsidRPr="00B344BB">
        <w:rPr>
          <w:rFonts w:ascii="Sylfaen" w:hAnsi="Sylfaen"/>
          <w:iCs/>
          <w:color w:val="000000" w:themeColor="text1"/>
          <w:lang w:val="ka-GE"/>
        </w:rPr>
        <w:t>გ)„საჯარო დაწესებულებაში ინტერესთა შეუთავსებლობისა და კორუფციის შესახებ“ საქართველოს კანონი;</w:t>
      </w:r>
    </w:p>
    <w:p w:rsidR="00052204" w:rsidRPr="00B344BB" w:rsidRDefault="00052204" w:rsidP="00052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Fonts w:ascii="Sylfaen" w:hAnsi="Sylfaen"/>
          <w:iCs/>
          <w:color w:val="000000" w:themeColor="text1"/>
          <w:lang w:val="ka-GE"/>
        </w:rPr>
      </w:pPr>
      <w:r w:rsidRPr="00B344BB">
        <w:rPr>
          <w:rFonts w:ascii="Sylfaen" w:hAnsi="Sylfaen"/>
          <w:iCs/>
          <w:color w:val="000000" w:themeColor="text1"/>
          <w:lang w:val="ka-GE"/>
        </w:rPr>
        <w:t>დ) „შრომის უსაფრთხოების შესახებ“ საქართველოს ორგანული კანონი;</w:t>
      </w:r>
    </w:p>
    <w:p w:rsidR="00052204" w:rsidRPr="00B344BB" w:rsidRDefault="00052204" w:rsidP="00052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Fonts w:ascii="Sylfaen" w:hAnsi="Sylfaen"/>
          <w:iCs/>
          <w:lang w:val="ka-GE"/>
        </w:rPr>
      </w:pPr>
      <w:r w:rsidRPr="00B344BB">
        <w:rPr>
          <w:rFonts w:ascii="Sylfaen" w:hAnsi="Sylfaen"/>
          <w:iCs/>
          <w:color w:val="000000" w:themeColor="text1"/>
          <w:lang w:val="ka-GE"/>
        </w:rPr>
        <w:t>ე)</w:t>
      </w:r>
      <w:r w:rsidRPr="00B344BB">
        <w:rPr>
          <w:rFonts w:ascii="Sylfaen" w:hAnsi="Sylfaen"/>
          <w:lang w:val="ka-GE"/>
        </w:rPr>
        <w:t xml:space="preserve"> </w:t>
      </w:r>
      <w:r w:rsidRPr="00B344BB">
        <w:rPr>
          <w:rFonts w:ascii="Sylfaen" w:hAnsi="Sylfaen"/>
          <w:iCs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052204" w:rsidRDefault="00052204" w:rsidP="00052204"/>
    <w:p w:rsidR="00052204" w:rsidRPr="00052204" w:rsidRDefault="00052204" w:rsidP="0005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34E" w:rsidRDefault="007F234E"/>
    <w:sectPr w:rsidR="007F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04"/>
    <w:rsid w:val="00052204"/>
    <w:rsid w:val="007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</cp:revision>
  <dcterms:created xsi:type="dcterms:W3CDTF">2020-09-10T05:57:00Z</dcterms:created>
  <dcterms:modified xsi:type="dcterms:W3CDTF">2020-09-10T06:01:00Z</dcterms:modified>
</cp:coreProperties>
</file>