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E1" w:rsidRDefault="00520D44">
      <w:pPr>
        <w:rPr>
          <w:lang w:val="ka-GE"/>
        </w:rPr>
      </w:pPr>
      <w:r>
        <w:rPr>
          <w:lang w:val="ka-GE"/>
        </w:rPr>
        <w:t>ბატონო</w:t>
      </w:r>
      <w:r w:rsidR="00CB1ECC">
        <w:rPr>
          <w:lang w:val="ka-GE"/>
        </w:rPr>
        <w:t>/ქალბატონო</w:t>
      </w:r>
      <w:r>
        <w:rPr>
          <w:lang w:val="ka-GE"/>
        </w:rPr>
        <w:t xml:space="preserve"> </w:t>
      </w:r>
      <w:r w:rsidR="00CB1ECC">
        <w:rPr>
          <w:lang w:val="ka-GE"/>
        </w:rPr>
        <w:t>--------</w:t>
      </w:r>
      <w:r>
        <w:rPr>
          <w:lang w:val="ka-GE"/>
        </w:rPr>
        <w:t>,</w:t>
      </w:r>
    </w:p>
    <w:p w:rsidR="00520D44" w:rsidRDefault="00520D44">
      <w:pPr>
        <w:rPr>
          <w:lang w:val="ka-GE"/>
        </w:rPr>
      </w:pPr>
    </w:p>
    <w:p w:rsidR="00C666B9" w:rsidRPr="00CE733A" w:rsidRDefault="00520D44" w:rsidP="00C666B9">
      <w:pPr>
        <w:jc w:val="both"/>
        <w:rPr>
          <w:lang w:val="ka-GE"/>
        </w:rPr>
      </w:pPr>
      <w:r>
        <w:rPr>
          <w:lang w:val="ka-GE"/>
        </w:rPr>
        <w:t xml:space="preserve">მოგეხსენებათ, რომ </w:t>
      </w:r>
      <w:r w:rsidR="003E2A2C">
        <w:rPr>
          <w:lang w:val="ka-GE"/>
        </w:rPr>
        <w:t xml:space="preserve">„საქართველოს ოკუპირებული ტერიტორიიდან დევნილთა </w:t>
      </w:r>
      <w:r w:rsidR="00CE733A" w:rsidRPr="00CE733A">
        <w:rPr>
          <w:lang w:val="ka-GE"/>
        </w:rPr>
        <w:t>შრომის, ჯანმრთელობისა და სოციალური დაცვის სამინისტროსა“ და შპს „ეი ბი ემ“-ს შორის გაფორმებული #P173911 ხელშეკრულების ფარგლებში</w:t>
      </w:r>
      <w:r w:rsidR="00CE733A">
        <w:t xml:space="preserve"> </w:t>
      </w:r>
      <w:r w:rsidR="00CE733A">
        <w:rPr>
          <w:lang w:val="ka-GE"/>
        </w:rPr>
        <w:t xml:space="preserve">მიმწოდებელმა მოგვაწოდა </w:t>
      </w:r>
      <w:r w:rsidR="00C666B9">
        <w:t xml:space="preserve">2 327 104.71 </w:t>
      </w:r>
      <w:r w:rsidR="00CE733A">
        <w:rPr>
          <w:lang w:val="ka-GE"/>
        </w:rPr>
        <w:t xml:space="preserve">ლარის </w:t>
      </w:r>
      <w:r w:rsidR="00C666B9">
        <w:rPr>
          <w:lang w:val="ka-GE"/>
        </w:rPr>
        <w:t xml:space="preserve">ღირებულების </w:t>
      </w:r>
      <w:r w:rsidR="00CE733A">
        <w:rPr>
          <w:lang w:val="ka-GE"/>
        </w:rPr>
        <w:t>პროდუქცია, კერძოდ</w:t>
      </w:r>
      <w:r w:rsidR="00C666B9">
        <w:rPr>
          <w:lang w:val="ka-GE"/>
        </w:rPr>
        <w:t>:</w:t>
      </w:r>
      <w:r w:rsidR="00CE733A">
        <w:rPr>
          <w:lang w:val="ka-GE"/>
        </w:rPr>
        <w:t xml:space="preserve"> 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4"/>
        <w:gridCol w:w="3395"/>
        <w:gridCol w:w="1740"/>
        <w:gridCol w:w="911"/>
        <w:gridCol w:w="1260"/>
        <w:gridCol w:w="1633"/>
      </w:tblGrid>
      <w:tr w:rsidR="00C666B9" w:rsidRPr="00C666B9" w:rsidTr="004D1929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r w:rsidRPr="00C666B9">
              <w:rPr>
                <w:rFonts w:ascii="Sylfaen" w:eastAsia="Times New Roman" w:hAnsi="Sylfaen" w:cs="Arial"/>
                <w:bCs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C666B9">
              <w:rPr>
                <w:rFonts w:ascii="Sylfaen" w:eastAsia="Times New Roman" w:hAnsi="Sylfaen" w:cs="Arial"/>
                <w:bCs/>
              </w:rPr>
              <w:t>საქონლის</w:t>
            </w:r>
            <w:proofErr w:type="spellEnd"/>
            <w:r w:rsidRPr="00C666B9">
              <w:rPr>
                <w:rFonts w:ascii="Sylfaen" w:eastAsia="Times New Roman" w:hAnsi="Sylfaen" w:cs="Arial"/>
                <w:bCs/>
              </w:rPr>
              <w:t xml:space="preserve"> </w:t>
            </w:r>
            <w:proofErr w:type="spellStart"/>
            <w:r w:rsidRPr="00C666B9">
              <w:rPr>
                <w:rFonts w:ascii="Sylfaen" w:eastAsia="Times New Roman" w:hAnsi="Sylfaen" w:cs="Arial"/>
                <w:bCs/>
              </w:rPr>
              <w:t>დასახელება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C666B9">
              <w:rPr>
                <w:rFonts w:ascii="Sylfaen" w:eastAsia="Times New Roman" w:hAnsi="Sylfaen" w:cs="Arial"/>
                <w:bCs/>
              </w:rPr>
              <w:t>ზომის</w:t>
            </w:r>
            <w:proofErr w:type="spellEnd"/>
            <w:r w:rsidRPr="00C666B9">
              <w:rPr>
                <w:rFonts w:ascii="Sylfaen" w:eastAsia="Times New Roman" w:hAnsi="Sylfaen" w:cs="Arial"/>
                <w:bCs/>
              </w:rPr>
              <w:t xml:space="preserve"> </w:t>
            </w:r>
            <w:proofErr w:type="spellStart"/>
            <w:r w:rsidRPr="00C666B9">
              <w:rPr>
                <w:rFonts w:ascii="Sylfaen" w:eastAsia="Times New Roman" w:hAnsi="Sylfaen" w:cs="Arial"/>
                <w:bCs/>
              </w:rPr>
              <w:t>ერთეული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proofErr w:type="gramStart"/>
            <w:r w:rsidRPr="00C666B9">
              <w:rPr>
                <w:rFonts w:ascii="Sylfaen" w:eastAsia="Times New Roman" w:hAnsi="Sylfaen" w:cs="Arial"/>
                <w:bCs/>
              </w:rPr>
              <w:t>რაოდ</w:t>
            </w:r>
            <w:proofErr w:type="spellEnd"/>
            <w:proofErr w:type="gramEnd"/>
            <w:r w:rsidRPr="00C666B9">
              <w:rPr>
                <w:rFonts w:ascii="Sylfaen" w:eastAsia="Times New Roman" w:hAnsi="Sylfaen" w:cs="Arial"/>
                <w:bCs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C666B9">
              <w:rPr>
                <w:rFonts w:ascii="Sylfaen" w:eastAsia="Times New Roman" w:hAnsi="Sylfaen" w:cs="Arial"/>
                <w:bCs/>
              </w:rPr>
              <w:t>ერთ.ფასი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C666B9">
              <w:rPr>
                <w:rFonts w:ascii="Sylfaen" w:eastAsia="Times New Roman" w:hAnsi="Sylfaen" w:cs="Arial"/>
                <w:bCs/>
              </w:rPr>
              <w:t>საქონლის</w:t>
            </w:r>
            <w:proofErr w:type="spellEnd"/>
            <w:r w:rsidRPr="00C666B9">
              <w:rPr>
                <w:rFonts w:ascii="Sylfaen" w:eastAsia="Times New Roman" w:hAnsi="Sylfaen" w:cs="Arial"/>
                <w:bCs/>
              </w:rPr>
              <w:t xml:space="preserve"> </w:t>
            </w:r>
            <w:proofErr w:type="spellStart"/>
            <w:r w:rsidRPr="00C666B9">
              <w:rPr>
                <w:rFonts w:ascii="Sylfaen" w:eastAsia="Times New Roman" w:hAnsi="Sylfaen" w:cs="Arial"/>
                <w:bCs/>
              </w:rPr>
              <w:t>ფასი</w:t>
            </w:r>
            <w:proofErr w:type="spellEnd"/>
          </w:p>
        </w:tc>
      </w:tr>
      <w:tr w:rsidR="00C666B9" w:rsidRPr="00C666B9" w:rsidTr="004D1929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6B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C666B9">
              <w:rPr>
                <w:rFonts w:ascii="Sylfaen" w:eastAsia="Times New Roman" w:hAnsi="Sylfaen" w:cs="Arial"/>
                <w:sz w:val="20"/>
                <w:szCs w:val="20"/>
              </w:rPr>
              <w:t>TaqPath</w:t>
            </w:r>
            <w:proofErr w:type="spellEnd"/>
            <w:r w:rsidRPr="00C666B9">
              <w:rPr>
                <w:rFonts w:ascii="Sylfaen" w:eastAsia="Times New Roman" w:hAnsi="Sylfaen" w:cs="Arial"/>
                <w:sz w:val="20"/>
                <w:szCs w:val="20"/>
              </w:rPr>
              <w:t xml:space="preserve"> ™ Covid-19 CE-IVD RT-PCR kit 1000 reactions</w:t>
            </w:r>
            <w:r w:rsidRPr="00C666B9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 </w:t>
            </w:r>
            <w:r w:rsidRPr="00C666B9">
              <w:rPr>
                <w:rFonts w:ascii="Sylfaen" w:eastAsia="Times New Roman" w:hAnsi="Sylfaen" w:cs="Arial"/>
                <w:sz w:val="20"/>
                <w:szCs w:val="20"/>
              </w:rPr>
              <w:t>cat# A48067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C66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666B9">
              <w:rPr>
                <w:rFonts w:eastAsia="Times New Roman" w:cs="Arial"/>
                <w:sz w:val="20"/>
                <w:szCs w:val="20"/>
                <w:lang w:val="ka-GE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666B9">
              <w:rPr>
                <w:rFonts w:eastAsia="Times New Roman" w:cs="Arial"/>
                <w:sz w:val="20"/>
                <w:szCs w:val="20"/>
                <w:lang w:val="ka-GE"/>
              </w:rPr>
              <w:t>58 157.19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666B9">
              <w:rPr>
                <w:rFonts w:eastAsia="Times New Roman" w:cs="Arial"/>
                <w:sz w:val="20"/>
                <w:szCs w:val="20"/>
                <w:lang w:val="ka-GE"/>
              </w:rPr>
              <w:t>1 919 187.27</w:t>
            </w:r>
          </w:p>
        </w:tc>
      </w:tr>
      <w:tr w:rsidR="00C666B9" w:rsidRPr="00C666B9" w:rsidTr="004D1929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66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C666B9">
              <w:rPr>
                <w:rFonts w:ascii="Sylfaen" w:eastAsia="Times New Roman" w:hAnsi="Sylfaen" w:cs="Arial"/>
                <w:sz w:val="20"/>
                <w:szCs w:val="20"/>
              </w:rPr>
              <w:t>MagMAX</w:t>
            </w:r>
            <w:proofErr w:type="spellEnd"/>
            <w:r w:rsidRPr="00C666B9">
              <w:rPr>
                <w:rFonts w:ascii="Sylfaen" w:eastAsia="Times New Roman" w:hAnsi="Sylfaen" w:cs="Arial"/>
                <w:sz w:val="20"/>
                <w:szCs w:val="20"/>
              </w:rPr>
              <w:t xml:space="preserve"> Viral/Pathogen II (MVP II Nucleic Acid Isolation Kit, 2000 Preps)  cat# A48383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C666B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666B9">
              <w:rPr>
                <w:rFonts w:eastAsia="Times New Roman" w:cs="Arial"/>
                <w:sz w:val="20"/>
                <w:szCs w:val="20"/>
                <w:lang w:val="ka-GE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666B9">
              <w:rPr>
                <w:rFonts w:eastAsia="Times New Roman" w:cs="Arial"/>
                <w:sz w:val="20"/>
                <w:szCs w:val="20"/>
                <w:lang w:val="ka-GE"/>
              </w:rPr>
              <w:t>10 769.85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666B9">
              <w:rPr>
                <w:rFonts w:eastAsia="Times New Roman" w:cs="Arial"/>
                <w:sz w:val="20"/>
                <w:szCs w:val="20"/>
                <w:lang w:val="ka-GE"/>
              </w:rPr>
              <w:t>323 095.5</w:t>
            </w:r>
          </w:p>
        </w:tc>
      </w:tr>
      <w:tr w:rsidR="00C666B9" w:rsidRPr="00C666B9" w:rsidTr="004D1929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666B9">
              <w:rPr>
                <w:rFonts w:eastAsia="Times New Roman" w:cs="Arial"/>
                <w:szCs w:val="20"/>
                <w:lang w:val="ka-GE"/>
              </w:rPr>
              <w:t>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C01C97">
              <w:rPr>
                <w:rFonts w:ascii="Sylfaen" w:hAnsi="Sylfaen" w:cs="Arial"/>
                <w:sz w:val="20"/>
                <w:szCs w:val="20"/>
              </w:rPr>
              <w:t>KingFisher</w:t>
            </w:r>
            <w:proofErr w:type="spellEnd"/>
            <w:r w:rsidRPr="00C01C97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C01C97">
              <w:rPr>
                <w:rFonts w:ascii="Sylfaen" w:hAnsi="Sylfaen" w:cs="Arial"/>
                <w:sz w:val="20"/>
                <w:szCs w:val="20"/>
              </w:rPr>
              <w:t>Deepwell</w:t>
            </w:r>
            <w:proofErr w:type="spellEnd"/>
            <w:r w:rsidRPr="00C01C97">
              <w:rPr>
                <w:rFonts w:ascii="Sylfaen" w:hAnsi="Sylfaen" w:cs="Arial"/>
                <w:sz w:val="20"/>
                <w:szCs w:val="20"/>
              </w:rPr>
              <w:t xml:space="preserve"> 96 Plate, V-bottom, polypropylene, case of 50 plates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cs="Arial"/>
                <w:sz w:val="20"/>
                <w:szCs w:val="20"/>
                <w:lang w:val="ka-GE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01C97">
              <w:rPr>
                <w:rFonts w:cs="Arial"/>
                <w:sz w:val="20"/>
                <w:szCs w:val="20"/>
                <w:lang w:val="ka-GE"/>
              </w:rPr>
              <w:t>718.8300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C01C97">
              <w:rPr>
                <w:rFonts w:cs="Arial"/>
                <w:sz w:val="20"/>
                <w:szCs w:val="20"/>
                <w:lang w:val="ka-GE"/>
              </w:rPr>
              <w:t>84,821.94</w:t>
            </w:r>
          </w:p>
        </w:tc>
      </w:tr>
      <w:tr w:rsidR="00C666B9" w:rsidRPr="00C666B9" w:rsidTr="004D1929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66B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C666B9">
              <w:rPr>
                <w:rFonts w:ascii="Sylfaen" w:eastAsia="Times New Roman" w:hAnsi="Sylfaen" w:cs="Sylfaen"/>
                <w:b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6B9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6B9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666B9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6B9" w:rsidRPr="00C666B9" w:rsidRDefault="00C666B9" w:rsidP="00C666B9">
            <w:pPr>
              <w:spacing w:after="0" w:line="240" w:lineRule="auto"/>
              <w:jc w:val="right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2 327 104.71</w:t>
            </w:r>
          </w:p>
        </w:tc>
      </w:tr>
    </w:tbl>
    <w:p w:rsidR="00520D44" w:rsidRDefault="00520D44" w:rsidP="00C666B9">
      <w:pPr>
        <w:jc w:val="both"/>
      </w:pPr>
    </w:p>
    <w:p w:rsidR="00C666B9" w:rsidRDefault="00EE5BD2" w:rsidP="00C666B9">
      <w:pPr>
        <w:jc w:val="both"/>
        <w:rPr>
          <w:lang w:val="ka-GE"/>
        </w:rPr>
      </w:pPr>
      <w:r>
        <w:rPr>
          <w:lang w:val="ka-GE"/>
        </w:rPr>
        <w:t>მიღებისას</w:t>
      </w:r>
      <w:r w:rsidR="00C666B9">
        <w:rPr>
          <w:lang w:val="ka-GE"/>
        </w:rPr>
        <w:t xml:space="preserve"> გაფორმდა მიღება-ჩაბარების აქტი </w:t>
      </w:r>
      <w:r w:rsidR="003E2A2C">
        <w:rPr>
          <w:lang w:val="ka-GE"/>
        </w:rPr>
        <w:t xml:space="preserve">შემსყიდველს, მიმწოდებელსა და მიმღებს შორის </w:t>
      </w:r>
      <w:r w:rsidR="00C666B9">
        <w:rPr>
          <w:lang w:val="ka-GE"/>
        </w:rPr>
        <w:t>რომელსაც წარმოგიდგენ</w:t>
      </w:r>
      <w:r w:rsidR="00E96395">
        <w:rPr>
          <w:lang w:val="ka-GE"/>
        </w:rPr>
        <w:t>თ</w:t>
      </w:r>
      <w:bookmarkStart w:id="0" w:name="_GoBack"/>
      <w:bookmarkEnd w:id="0"/>
      <w:r w:rsidR="00C666B9">
        <w:rPr>
          <w:lang w:val="ka-GE"/>
        </w:rPr>
        <w:t xml:space="preserve"> დანართი</w:t>
      </w:r>
      <w:r w:rsidR="003E2A2C">
        <w:rPr>
          <w:lang w:val="ka-GE"/>
        </w:rPr>
        <w:t>ს სახით</w:t>
      </w:r>
      <w:r w:rsidR="00C666B9">
        <w:rPr>
          <w:lang w:val="ka-GE"/>
        </w:rPr>
        <w:t>.</w:t>
      </w:r>
    </w:p>
    <w:p w:rsidR="00C666B9" w:rsidRDefault="00C666B9" w:rsidP="00C666B9">
      <w:pPr>
        <w:jc w:val="both"/>
        <w:rPr>
          <w:lang w:val="ka-GE"/>
        </w:rPr>
      </w:pPr>
      <w:r>
        <w:rPr>
          <w:lang w:val="ka-GE"/>
        </w:rPr>
        <w:t xml:space="preserve">ასევე, გაცნობებთ რომ </w:t>
      </w:r>
      <w:r w:rsidR="003E2A2C">
        <w:rPr>
          <w:lang w:val="ka-GE"/>
        </w:rPr>
        <w:t xml:space="preserve">ცენტრის შესაბამისი სპეციალისტების მიერ </w:t>
      </w:r>
      <w:r>
        <w:rPr>
          <w:lang w:val="ka-GE"/>
        </w:rPr>
        <w:t>მიღებულ პროდუქციას ჩაუტარდა ინსპექტირება და სრულად აკმაყოფილებს ხელშეკრულების მოთხოვნებს.</w:t>
      </w:r>
    </w:p>
    <w:p w:rsidR="00C666B9" w:rsidRDefault="00C666B9" w:rsidP="00C666B9">
      <w:pPr>
        <w:jc w:val="both"/>
        <w:rPr>
          <w:lang w:val="ka-GE"/>
        </w:rPr>
      </w:pPr>
    </w:p>
    <w:p w:rsidR="00C666B9" w:rsidRDefault="00C666B9" w:rsidP="00C666B9">
      <w:pPr>
        <w:jc w:val="both"/>
        <w:rPr>
          <w:lang w:val="ka-GE"/>
        </w:rPr>
      </w:pPr>
    </w:p>
    <w:p w:rsidR="00C666B9" w:rsidRPr="00C666B9" w:rsidRDefault="00C666B9" w:rsidP="00C666B9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C666B9" w:rsidRPr="00C66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37"/>
    <w:rsid w:val="003E2A2C"/>
    <w:rsid w:val="004373E1"/>
    <w:rsid w:val="00520D44"/>
    <w:rsid w:val="00C666B9"/>
    <w:rsid w:val="00CB1ECC"/>
    <w:rsid w:val="00CE733A"/>
    <w:rsid w:val="00E96395"/>
    <w:rsid w:val="00EE5BD2"/>
    <w:rsid w:val="00F5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849F7-1011-473F-A350-4EEAC1A7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 Namicheishvili</dc:creator>
  <cp:keywords/>
  <dc:description/>
  <cp:lastModifiedBy>Otar Namicheishvili</cp:lastModifiedBy>
  <cp:revision>7</cp:revision>
  <dcterms:created xsi:type="dcterms:W3CDTF">2020-08-07T11:48:00Z</dcterms:created>
  <dcterms:modified xsi:type="dcterms:W3CDTF">2020-08-07T12:34:00Z</dcterms:modified>
</cp:coreProperties>
</file>