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BA7" w:rsidRPr="00023CBB" w:rsidRDefault="00C33BA7" w:rsidP="00EC7504">
      <w:pPr>
        <w:pStyle w:val="abzacixml"/>
      </w:pPr>
    </w:p>
    <w:p w:rsidR="00C33BA7" w:rsidRPr="00EC7504" w:rsidRDefault="00C33BA7" w:rsidP="00EC7504">
      <w:pPr>
        <w:pStyle w:val="abzacixml"/>
      </w:pPr>
      <w:r w:rsidRPr="00EC7504">
        <w:t>ბაზაში უნდა განისაზღვროს</w:t>
      </w:r>
      <w:r w:rsidR="00011635" w:rsidRPr="00EC7504">
        <w:t>:</w:t>
      </w:r>
    </w:p>
    <w:p w:rsidR="00236122" w:rsidRPr="00D33BEB" w:rsidRDefault="007035C3" w:rsidP="007035C3">
      <w:pPr>
        <w:pStyle w:val="ListParagraph"/>
        <w:numPr>
          <w:ilvl w:val="0"/>
          <w:numId w:val="2"/>
        </w:numPr>
        <w:rPr>
          <w:rFonts w:ascii="Sylfaen" w:hAnsi="Sylfaen"/>
          <w:i/>
          <w:sz w:val="20"/>
          <w:szCs w:val="20"/>
          <w:lang w:val="ka-GE"/>
        </w:rPr>
      </w:pPr>
      <w:r>
        <w:rPr>
          <w:rFonts w:ascii="Sylfaen" w:hAnsi="Sylfaen"/>
          <w:noProof/>
          <w:sz w:val="20"/>
          <w:szCs w:val="20"/>
          <w:lang w:val="ka-GE"/>
        </w:rPr>
        <w:t xml:space="preserve">მოქალაქეობა, პიროვნების </w:t>
      </w:r>
      <w:r w:rsidRPr="00842356">
        <w:rPr>
          <w:rFonts w:ascii="Sylfaen" w:hAnsi="Sylfaen"/>
          <w:noProof/>
          <w:sz w:val="20"/>
          <w:szCs w:val="20"/>
          <w:lang w:val="ka-GE"/>
        </w:rPr>
        <w:t>სტატუსი...</w:t>
      </w:r>
      <w:r w:rsidRPr="00842356">
        <w:rPr>
          <w:noProof/>
          <w:sz w:val="20"/>
          <w:szCs w:val="20"/>
          <w:lang w:val="ka-GE"/>
        </w:rPr>
        <w:t xml:space="preserve"> </w:t>
      </w:r>
      <w:proofErr w:type="spellStart"/>
      <w:r w:rsidRPr="00D33BEB">
        <w:rPr>
          <w:rFonts w:ascii="Sylfaen" w:hAnsi="Sylfaen" w:cs="Sylfaen"/>
          <w:i/>
          <w:color w:val="000000"/>
          <w:sz w:val="20"/>
          <w:szCs w:val="20"/>
          <w:shd w:val="clear" w:color="auto" w:fill="CBDAEA"/>
        </w:rPr>
        <w:t>პიროვნების</w:t>
      </w:r>
      <w:proofErr w:type="spellEnd"/>
      <w:r w:rsidRPr="00D33BEB">
        <w:rPr>
          <w:rFonts w:ascii="Trebuchet MS" w:hAnsi="Trebuchet MS"/>
          <w:i/>
          <w:color w:val="000000"/>
          <w:sz w:val="20"/>
          <w:szCs w:val="20"/>
          <w:shd w:val="clear" w:color="auto" w:fill="CBDAEA"/>
        </w:rPr>
        <w:t xml:space="preserve"> </w:t>
      </w:r>
      <w:proofErr w:type="spellStart"/>
      <w:r w:rsidRPr="00D33BEB">
        <w:rPr>
          <w:rFonts w:ascii="Sylfaen" w:hAnsi="Sylfaen" w:cs="Sylfaen"/>
          <w:i/>
          <w:color w:val="000000"/>
          <w:sz w:val="20"/>
          <w:szCs w:val="20"/>
          <w:shd w:val="clear" w:color="auto" w:fill="CBDAEA"/>
        </w:rPr>
        <w:t>სტატუსი</w:t>
      </w:r>
      <w:proofErr w:type="spellEnd"/>
      <w:r w:rsidRPr="00D33BEB">
        <w:rPr>
          <w:rFonts w:ascii="Trebuchet MS" w:hAnsi="Trebuchet MS"/>
          <w:i/>
          <w:color w:val="000000"/>
          <w:sz w:val="20"/>
          <w:szCs w:val="20"/>
          <w:shd w:val="clear" w:color="auto" w:fill="CBDAEA"/>
        </w:rPr>
        <w:t xml:space="preserve">: </w:t>
      </w:r>
      <w:proofErr w:type="spellStart"/>
      <w:r w:rsidRPr="00D33BEB">
        <w:rPr>
          <w:rFonts w:ascii="Sylfaen" w:hAnsi="Sylfaen" w:cs="Sylfaen"/>
          <w:i/>
          <w:color w:val="000000"/>
          <w:sz w:val="20"/>
          <w:szCs w:val="20"/>
          <w:shd w:val="clear" w:color="auto" w:fill="CBDAEA"/>
        </w:rPr>
        <w:t>აქტიური</w:t>
      </w:r>
      <w:proofErr w:type="spellEnd"/>
      <w:r w:rsidRPr="00D33BEB">
        <w:rPr>
          <w:rFonts w:ascii="Trebuchet MS" w:hAnsi="Trebuchet MS"/>
          <w:i/>
          <w:color w:val="000000"/>
          <w:sz w:val="20"/>
          <w:szCs w:val="20"/>
          <w:shd w:val="clear" w:color="auto" w:fill="CBDAEA"/>
        </w:rPr>
        <w:t>;</w:t>
      </w:r>
      <w:r w:rsidR="00236122" w:rsidRPr="00D33BEB">
        <w:rPr>
          <w:rFonts w:ascii="Sylfaen" w:hAnsi="Sylfaen"/>
          <w:i/>
          <w:color w:val="000000"/>
          <w:sz w:val="20"/>
          <w:szCs w:val="20"/>
          <w:shd w:val="clear" w:color="auto" w:fill="CBDAEA"/>
          <w:lang w:val="ka-GE"/>
        </w:rPr>
        <w:t xml:space="preserve">   </w:t>
      </w:r>
      <w:r w:rsidRPr="00D33BEB">
        <w:rPr>
          <w:rFonts w:ascii="Sylfaen" w:hAnsi="Sylfaen"/>
          <w:i/>
          <w:color w:val="000000"/>
          <w:sz w:val="20"/>
          <w:szCs w:val="20"/>
          <w:lang w:val="ka-GE"/>
        </w:rPr>
        <w:t xml:space="preserve"> </w:t>
      </w:r>
    </w:p>
    <w:p w:rsidR="00236122" w:rsidRPr="00D33BEB" w:rsidRDefault="00236122" w:rsidP="00236122">
      <w:pPr>
        <w:pStyle w:val="ListParagraph"/>
        <w:rPr>
          <w:rFonts w:ascii="Sylfaen" w:hAnsi="Sylfaen"/>
          <w:i/>
          <w:color w:val="000000"/>
          <w:sz w:val="20"/>
          <w:szCs w:val="20"/>
          <w:lang w:val="ka-GE"/>
        </w:rPr>
      </w:pPr>
      <w:r w:rsidRPr="00D33BEB">
        <w:rPr>
          <w:rFonts w:ascii="Sylfaen" w:hAnsi="Sylfaen"/>
          <w:i/>
          <w:color w:val="000000"/>
          <w:sz w:val="20"/>
          <w:szCs w:val="20"/>
          <w:lang w:val="ka-GE"/>
        </w:rPr>
        <w:t xml:space="preserve">                                                                      </w:t>
      </w:r>
      <w:proofErr w:type="spellStart"/>
      <w:proofErr w:type="gramStart"/>
      <w:r w:rsidR="007035C3" w:rsidRPr="00D33BEB">
        <w:rPr>
          <w:rFonts w:ascii="Sylfaen" w:hAnsi="Sylfaen" w:cs="Sylfaen"/>
          <w:i/>
          <w:color w:val="000000"/>
          <w:sz w:val="20"/>
          <w:szCs w:val="20"/>
          <w:shd w:val="clear" w:color="auto" w:fill="CBDAEA"/>
        </w:rPr>
        <w:t>პიროვნების</w:t>
      </w:r>
      <w:proofErr w:type="spellEnd"/>
      <w:proofErr w:type="gramEnd"/>
      <w:r w:rsidR="007035C3" w:rsidRPr="00D33BEB">
        <w:rPr>
          <w:rFonts w:ascii="Trebuchet MS" w:hAnsi="Trebuchet MS"/>
          <w:i/>
          <w:color w:val="000000"/>
          <w:sz w:val="20"/>
          <w:szCs w:val="20"/>
          <w:shd w:val="clear" w:color="auto" w:fill="CBDAEA"/>
        </w:rPr>
        <w:t xml:space="preserve"> </w:t>
      </w:r>
      <w:proofErr w:type="spellStart"/>
      <w:r w:rsidR="007035C3" w:rsidRPr="00D33BEB">
        <w:rPr>
          <w:rFonts w:ascii="Sylfaen" w:hAnsi="Sylfaen" w:cs="Sylfaen"/>
          <w:i/>
          <w:color w:val="000000"/>
          <w:sz w:val="20"/>
          <w:szCs w:val="20"/>
          <w:shd w:val="clear" w:color="auto" w:fill="CBDAEA"/>
        </w:rPr>
        <w:t>მდგომარეობა</w:t>
      </w:r>
      <w:proofErr w:type="spellEnd"/>
      <w:r w:rsidR="007035C3" w:rsidRPr="00D33BEB">
        <w:rPr>
          <w:rFonts w:ascii="Trebuchet MS" w:hAnsi="Trebuchet MS"/>
          <w:i/>
          <w:color w:val="000000"/>
          <w:sz w:val="20"/>
          <w:szCs w:val="20"/>
          <w:shd w:val="clear" w:color="auto" w:fill="CBDAEA"/>
        </w:rPr>
        <w:t xml:space="preserve">: </w:t>
      </w:r>
      <w:proofErr w:type="spellStart"/>
      <w:r w:rsidR="007035C3" w:rsidRPr="00D33BEB">
        <w:rPr>
          <w:rFonts w:ascii="Sylfaen" w:hAnsi="Sylfaen" w:cs="Sylfaen"/>
          <w:i/>
          <w:color w:val="000000"/>
          <w:sz w:val="20"/>
          <w:szCs w:val="20"/>
          <w:shd w:val="clear" w:color="auto" w:fill="CBDAEA"/>
        </w:rPr>
        <w:t>აქტიური</w:t>
      </w:r>
      <w:proofErr w:type="spellEnd"/>
      <w:r w:rsidR="007035C3" w:rsidRPr="00D33BEB">
        <w:rPr>
          <w:rFonts w:ascii="Trebuchet MS" w:hAnsi="Trebuchet MS"/>
          <w:i/>
          <w:color w:val="000000"/>
          <w:sz w:val="20"/>
          <w:szCs w:val="20"/>
          <w:shd w:val="clear" w:color="auto" w:fill="CBDAEA"/>
        </w:rPr>
        <w:t>;</w:t>
      </w:r>
      <w:r w:rsidR="007035C3" w:rsidRPr="00D33BEB">
        <w:rPr>
          <w:rFonts w:ascii="Sylfaen" w:hAnsi="Sylfaen"/>
          <w:i/>
          <w:color w:val="000000"/>
          <w:sz w:val="20"/>
          <w:szCs w:val="20"/>
          <w:lang w:val="ka-GE"/>
        </w:rPr>
        <w:t xml:space="preserve"> </w:t>
      </w:r>
      <w:r w:rsidRPr="00D33BEB">
        <w:rPr>
          <w:rFonts w:ascii="Sylfaen" w:hAnsi="Sylfaen"/>
          <w:i/>
          <w:color w:val="000000"/>
          <w:sz w:val="20"/>
          <w:szCs w:val="20"/>
          <w:lang w:val="ka-GE"/>
        </w:rPr>
        <w:t xml:space="preserve">   </w:t>
      </w:r>
    </w:p>
    <w:p w:rsidR="00236122" w:rsidRPr="00D33BEB" w:rsidRDefault="00236122" w:rsidP="00236122">
      <w:pPr>
        <w:pStyle w:val="ListParagraph"/>
        <w:rPr>
          <w:rFonts w:ascii="Sylfaen" w:hAnsi="Sylfaen"/>
          <w:i/>
          <w:color w:val="000000"/>
          <w:sz w:val="20"/>
          <w:szCs w:val="20"/>
          <w:lang w:val="ka-GE"/>
        </w:rPr>
      </w:pPr>
      <w:r w:rsidRPr="00D33BEB">
        <w:rPr>
          <w:rFonts w:ascii="Sylfaen" w:hAnsi="Sylfaen"/>
          <w:i/>
          <w:color w:val="000000"/>
          <w:sz w:val="20"/>
          <w:szCs w:val="20"/>
          <w:lang w:val="ka-GE"/>
        </w:rPr>
        <w:t xml:space="preserve">                                                                      </w:t>
      </w:r>
      <w:proofErr w:type="spellStart"/>
      <w:proofErr w:type="gramStart"/>
      <w:r w:rsidR="007035C3" w:rsidRPr="00D33BEB">
        <w:rPr>
          <w:rFonts w:ascii="Sylfaen" w:hAnsi="Sylfaen" w:cs="Sylfaen"/>
          <w:i/>
          <w:color w:val="000000"/>
          <w:sz w:val="20"/>
          <w:szCs w:val="20"/>
          <w:shd w:val="clear" w:color="auto" w:fill="CBDAEA"/>
        </w:rPr>
        <w:t>დოკუმენტის</w:t>
      </w:r>
      <w:proofErr w:type="spellEnd"/>
      <w:proofErr w:type="gramEnd"/>
      <w:r w:rsidR="007035C3" w:rsidRPr="00D33BEB">
        <w:rPr>
          <w:rFonts w:ascii="Trebuchet MS" w:hAnsi="Trebuchet MS"/>
          <w:i/>
          <w:color w:val="000000"/>
          <w:sz w:val="20"/>
          <w:szCs w:val="20"/>
          <w:shd w:val="clear" w:color="auto" w:fill="CBDAEA"/>
        </w:rPr>
        <w:t xml:space="preserve"> </w:t>
      </w:r>
      <w:proofErr w:type="spellStart"/>
      <w:r w:rsidR="007035C3" w:rsidRPr="00D33BEB">
        <w:rPr>
          <w:rFonts w:ascii="Sylfaen" w:hAnsi="Sylfaen" w:cs="Sylfaen"/>
          <w:i/>
          <w:color w:val="000000"/>
          <w:sz w:val="20"/>
          <w:szCs w:val="20"/>
          <w:shd w:val="clear" w:color="auto" w:fill="CBDAEA"/>
        </w:rPr>
        <w:t>მდგომარეობა</w:t>
      </w:r>
      <w:proofErr w:type="spellEnd"/>
      <w:r w:rsidR="007035C3" w:rsidRPr="00D33BEB">
        <w:rPr>
          <w:rFonts w:ascii="Trebuchet MS" w:hAnsi="Trebuchet MS"/>
          <w:i/>
          <w:color w:val="000000"/>
          <w:sz w:val="20"/>
          <w:szCs w:val="20"/>
          <w:shd w:val="clear" w:color="auto" w:fill="CBDAEA"/>
        </w:rPr>
        <w:t xml:space="preserve">: </w:t>
      </w:r>
      <w:proofErr w:type="spellStart"/>
      <w:r w:rsidR="007035C3" w:rsidRPr="00D33BEB">
        <w:rPr>
          <w:rFonts w:ascii="Sylfaen" w:hAnsi="Sylfaen" w:cs="Sylfaen"/>
          <w:i/>
          <w:color w:val="000000"/>
          <w:sz w:val="20"/>
          <w:szCs w:val="20"/>
          <w:shd w:val="clear" w:color="auto" w:fill="CBDAEA"/>
        </w:rPr>
        <w:t>აქტიური</w:t>
      </w:r>
      <w:proofErr w:type="spellEnd"/>
      <w:r w:rsidR="007035C3" w:rsidRPr="00D33BEB">
        <w:rPr>
          <w:rFonts w:ascii="Trebuchet MS" w:hAnsi="Trebuchet MS"/>
          <w:i/>
          <w:color w:val="000000"/>
          <w:sz w:val="20"/>
          <w:szCs w:val="20"/>
          <w:shd w:val="clear" w:color="auto" w:fill="CBDAEA"/>
        </w:rPr>
        <w:t>;</w:t>
      </w:r>
      <w:r w:rsidR="007035C3" w:rsidRPr="00D33BEB">
        <w:rPr>
          <w:rFonts w:ascii="Sylfaen" w:hAnsi="Sylfaen"/>
          <w:i/>
          <w:color w:val="000000"/>
          <w:sz w:val="20"/>
          <w:szCs w:val="20"/>
          <w:lang w:val="ka-GE"/>
        </w:rPr>
        <w:t xml:space="preserve"> </w:t>
      </w:r>
      <w:r w:rsidRPr="00D33BEB">
        <w:rPr>
          <w:rFonts w:ascii="Sylfaen" w:hAnsi="Sylfaen"/>
          <w:i/>
          <w:color w:val="000000"/>
          <w:sz w:val="20"/>
          <w:szCs w:val="20"/>
          <w:lang w:val="ka-GE"/>
        </w:rPr>
        <w:t xml:space="preserve"> </w:t>
      </w:r>
    </w:p>
    <w:p w:rsidR="007035C3" w:rsidRPr="007035C3" w:rsidRDefault="00236122" w:rsidP="00236122">
      <w:pPr>
        <w:pStyle w:val="ListParagraph"/>
        <w:rPr>
          <w:rFonts w:ascii="Sylfaen" w:hAnsi="Sylfaen"/>
          <w:sz w:val="20"/>
          <w:szCs w:val="20"/>
          <w:lang w:val="ka-GE"/>
        </w:rPr>
      </w:pPr>
      <w:r w:rsidRPr="00D33BEB">
        <w:rPr>
          <w:rFonts w:ascii="Sylfaen" w:hAnsi="Sylfaen"/>
          <w:i/>
          <w:color w:val="000000"/>
          <w:sz w:val="20"/>
          <w:szCs w:val="20"/>
          <w:lang w:val="ka-GE"/>
        </w:rPr>
        <w:t xml:space="preserve">                                                                      </w:t>
      </w:r>
      <w:proofErr w:type="spellStart"/>
      <w:proofErr w:type="gramStart"/>
      <w:r w:rsidR="007035C3" w:rsidRPr="00D33BEB">
        <w:rPr>
          <w:rFonts w:ascii="Sylfaen" w:hAnsi="Sylfaen" w:cs="Sylfaen"/>
          <w:i/>
          <w:color w:val="000000"/>
          <w:sz w:val="20"/>
          <w:szCs w:val="20"/>
          <w:shd w:val="clear" w:color="auto" w:fill="CBDAEA"/>
        </w:rPr>
        <w:t>რეესტრიდან</w:t>
      </w:r>
      <w:proofErr w:type="spellEnd"/>
      <w:proofErr w:type="gramEnd"/>
      <w:r w:rsidR="007035C3" w:rsidRPr="00D33BEB">
        <w:rPr>
          <w:rFonts w:ascii="Trebuchet MS" w:hAnsi="Trebuchet MS"/>
          <w:i/>
          <w:color w:val="000000"/>
          <w:sz w:val="20"/>
          <w:szCs w:val="20"/>
          <w:shd w:val="clear" w:color="auto" w:fill="CBDAEA"/>
        </w:rPr>
        <w:t xml:space="preserve">: </w:t>
      </w:r>
      <w:proofErr w:type="spellStart"/>
      <w:r w:rsidR="007035C3" w:rsidRPr="00D33BEB">
        <w:rPr>
          <w:rFonts w:ascii="Sylfaen" w:hAnsi="Sylfaen" w:cs="Sylfaen"/>
          <w:i/>
          <w:color w:val="000000"/>
          <w:sz w:val="20"/>
          <w:szCs w:val="20"/>
          <w:shd w:val="clear" w:color="auto" w:fill="CBDAEA"/>
        </w:rPr>
        <w:t>აქტიური</w:t>
      </w:r>
      <w:proofErr w:type="spellEnd"/>
    </w:p>
    <w:p w:rsidR="00C33BA7" w:rsidRPr="007035C3" w:rsidRDefault="00C33BA7" w:rsidP="007035C3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7035C3">
        <w:rPr>
          <w:rFonts w:ascii="Sylfaen" w:hAnsi="Sylfaen" w:cs="Sylfaen"/>
          <w:noProof/>
          <w:sz w:val="20"/>
          <w:szCs w:val="20"/>
          <w:lang w:val="ka-GE"/>
        </w:rPr>
        <w:t>დამზღვევი</w:t>
      </w:r>
      <w:r w:rsidRPr="007035C3">
        <w:rPr>
          <w:noProof/>
          <w:sz w:val="20"/>
          <w:szCs w:val="20"/>
          <w:lang w:val="ka-GE"/>
        </w:rPr>
        <w:t xml:space="preserve"> </w:t>
      </w:r>
      <w:r w:rsidRPr="007035C3">
        <w:rPr>
          <w:rFonts w:ascii="Sylfaen" w:hAnsi="Sylfaen" w:cs="Sylfaen"/>
          <w:noProof/>
          <w:sz w:val="20"/>
          <w:szCs w:val="20"/>
          <w:lang w:val="ka-GE"/>
        </w:rPr>
        <w:t>კომპანია</w:t>
      </w:r>
      <w:r w:rsidRPr="007035C3">
        <w:rPr>
          <w:noProof/>
          <w:sz w:val="20"/>
          <w:szCs w:val="20"/>
          <w:lang w:val="ka-GE"/>
        </w:rPr>
        <w:t xml:space="preserve"> </w:t>
      </w:r>
      <w:r w:rsidRPr="007035C3">
        <w:rPr>
          <w:rFonts w:ascii="Sylfaen" w:hAnsi="Sylfaen" w:cs="Sylfaen"/>
          <w:noProof/>
          <w:sz w:val="20"/>
          <w:szCs w:val="20"/>
          <w:lang w:val="ka-GE"/>
        </w:rPr>
        <w:t>და</w:t>
      </w:r>
      <w:r w:rsidRPr="007035C3">
        <w:rPr>
          <w:noProof/>
          <w:sz w:val="20"/>
          <w:szCs w:val="20"/>
          <w:lang w:val="ka-GE"/>
        </w:rPr>
        <w:t xml:space="preserve"> </w:t>
      </w:r>
      <w:r w:rsidRPr="007035C3">
        <w:rPr>
          <w:rFonts w:ascii="Sylfaen" w:hAnsi="Sylfaen" w:cs="Sylfaen"/>
          <w:noProof/>
          <w:sz w:val="20"/>
          <w:szCs w:val="20"/>
          <w:lang w:val="ka-GE"/>
        </w:rPr>
        <w:t>დადგენილება</w:t>
      </w:r>
      <w:r w:rsidRPr="007035C3">
        <w:rPr>
          <w:noProof/>
          <w:sz w:val="20"/>
          <w:szCs w:val="20"/>
          <w:lang w:val="ka-GE"/>
        </w:rPr>
        <w:t xml:space="preserve"> (</w:t>
      </w:r>
      <w:r w:rsidRPr="007035C3">
        <w:rPr>
          <w:rFonts w:ascii="Sylfaen" w:hAnsi="Sylfaen" w:cs="Sylfaen"/>
          <w:noProof/>
          <w:sz w:val="20"/>
          <w:szCs w:val="20"/>
          <w:lang w:val="ka-GE"/>
        </w:rPr>
        <w:t>ვადიანი</w:t>
      </w:r>
      <w:r w:rsidRPr="007035C3">
        <w:rPr>
          <w:noProof/>
          <w:sz w:val="20"/>
          <w:szCs w:val="20"/>
          <w:lang w:val="ka-GE"/>
        </w:rPr>
        <w:t>).</w:t>
      </w:r>
    </w:p>
    <w:p w:rsidR="00C56999" w:rsidRPr="00023CBB" w:rsidRDefault="00C56999">
      <w:pPr>
        <w:rPr>
          <w:rFonts w:ascii="Sylfaen" w:hAnsi="Sylfaen"/>
          <w:sz w:val="20"/>
          <w:szCs w:val="20"/>
          <w:lang w:val="ka-GE"/>
        </w:rPr>
      </w:pPr>
    </w:p>
    <w:p w:rsidR="001C3797" w:rsidRPr="00EC7504" w:rsidRDefault="001C3797">
      <w:pPr>
        <w:rPr>
          <w:rFonts w:ascii="Sylfaen" w:hAnsi="Sylfaen"/>
          <w:b/>
          <w:sz w:val="20"/>
          <w:szCs w:val="20"/>
          <w:u w:val="single"/>
          <w:lang w:val="ka-GE"/>
        </w:rPr>
      </w:pPr>
      <w:r w:rsidRPr="00EC7504">
        <w:rPr>
          <w:rFonts w:ascii="Sylfaen" w:hAnsi="Sylfaen"/>
          <w:b/>
          <w:sz w:val="20"/>
          <w:szCs w:val="20"/>
          <w:u w:val="single"/>
          <w:lang w:val="ka-GE"/>
        </w:rPr>
        <w:t>ცვლილებები:</w:t>
      </w:r>
    </w:p>
    <w:p w:rsidR="001C3797" w:rsidRPr="00023CBB" w:rsidRDefault="001C3797" w:rsidP="001C3797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023CBB">
        <w:rPr>
          <w:rFonts w:ascii="Sylfaen" w:hAnsi="Sylfaen"/>
          <w:sz w:val="20"/>
          <w:szCs w:val="20"/>
          <w:lang w:val="ka-GE"/>
        </w:rPr>
        <w:t>1 ეტაპში პასუხისმგებელი პირის სახელი-გვარი ერთ გრაფაში, თანამდებობა/სტატუსი მეორე გრაფაში</w:t>
      </w:r>
      <w:r w:rsidR="00DA4D87" w:rsidRPr="00023CBB">
        <w:rPr>
          <w:rFonts w:ascii="Sylfaen" w:hAnsi="Sylfaen"/>
          <w:sz w:val="20"/>
          <w:szCs w:val="20"/>
          <w:lang w:val="ka-GE"/>
        </w:rPr>
        <w:t xml:space="preserve"> - ოპერატორი, ფინანსური მენეჯერი, სამედიცინო მენეჯერი, ექიმი, მოქალაქე</w:t>
      </w:r>
      <w:r w:rsidR="00C812BB">
        <w:rPr>
          <w:rFonts w:ascii="Sylfaen" w:hAnsi="Sylfaen"/>
          <w:sz w:val="20"/>
          <w:szCs w:val="20"/>
          <w:lang w:val="ka-GE"/>
        </w:rPr>
        <w:t>, სხვა.</w:t>
      </w:r>
    </w:p>
    <w:p w:rsidR="001C3797" w:rsidRPr="00023CBB" w:rsidRDefault="001C3797" w:rsidP="001C3797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023CBB">
        <w:rPr>
          <w:rFonts w:ascii="Sylfaen" w:hAnsi="Sylfaen"/>
          <w:sz w:val="20"/>
          <w:szCs w:val="20"/>
          <w:lang w:val="ka-GE"/>
        </w:rPr>
        <w:t>1 ეტაპის შენიშვნაში გაიზარდოს ასოების ლიმიტი</w:t>
      </w:r>
      <w:r w:rsidR="006B058A" w:rsidRPr="00023CBB">
        <w:rPr>
          <w:rFonts w:ascii="Sylfaen" w:hAnsi="Sylfaen"/>
          <w:sz w:val="20"/>
          <w:szCs w:val="20"/>
          <w:lang w:val="ka-GE"/>
        </w:rPr>
        <w:t>.</w:t>
      </w:r>
    </w:p>
    <w:p w:rsidR="001C3797" w:rsidRPr="00F82796" w:rsidRDefault="001C3797" w:rsidP="001C3797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023CBB">
        <w:rPr>
          <w:rFonts w:ascii="Sylfaen" w:hAnsi="Sylfaen"/>
          <w:sz w:val="20"/>
          <w:szCs w:val="20"/>
          <w:lang w:val="ka-GE"/>
        </w:rPr>
        <w:t>დაკავშირდეს მიღება-გასვლის დროებიც, არათანმიმდევრულ შემთხვევაში გაწითლდეს, როგორ სხვა დროებშია.</w:t>
      </w:r>
    </w:p>
    <w:p w:rsidR="00F82796" w:rsidRPr="00023CBB" w:rsidRDefault="00F82796" w:rsidP="001C3797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სტაციონარი როცა აკლია, მაინც მწვანე არ უნდა იყოს.</w:t>
      </w:r>
      <w:r w:rsidR="007035C3">
        <w:rPr>
          <w:rFonts w:ascii="Sylfaen" w:hAnsi="Sylfaen"/>
          <w:sz w:val="20"/>
          <w:szCs w:val="20"/>
        </w:rPr>
        <w:t xml:space="preserve"> </w:t>
      </w:r>
      <w:r w:rsidR="007035C3">
        <w:rPr>
          <w:rFonts w:ascii="Sylfaen" w:hAnsi="Sylfaen"/>
          <w:sz w:val="20"/>
          <w:szCs w:val="20"/>
          <w:lang w:val="ka-GE"/>
        </w:rPr>
        <w:t>ანუ დაკავშირდეს „ტრანსპორტირებასთან“</w:t>
      </w:r>
    </w:p>
    <w:p w:rsidR="001C3797" w:rsidRPr="00023CBB" w:rsidRDefault="00086D19" w:rsidP="001C3797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023CBB">
        <w:rPr>
          <w:rFonts w:ascii="Sylfaen" w:hAnsi="Sylfaen"/>
          <w:sz w:val="20"/>
          <w:szCs w:val="20"/>
        </w:rPr>
        <w:t>UZER-</w:t>
      </w:r>
      <w:r w:rsidRPr="00023CBB">
        <w:rPr>
          <w:rFonts w:ascii="Sylfaen" w:hAnsi="Sylfaen"/>
          <w:sz w:val="20"/>
          <w:szCs w:val="20"/>
          <w:lang w:val="ka-GE"/>
        </w:rPr>
        <w:t>ის ვარიანტში სამსახური</w:t>
      </w:r>
      <w:r w:rsidR="00710D0A" w:rsidRPr="00023CBB">
        <w:rPr>
          <w:rFonts w:ascii="Sylfaen" w:hAnsi="Sylfaen"/>
          <w:sz w:val="20"/>
          <w:szCs w:val="20"/>
          <w:lang w:val="ka-GE"/>
        </w:rPr>
        <w:t>ს</w:t>
      </w:r>
      <w:r w:rsidRPr="00023CBB">
        <w:rPr>
          <w:rFonts w:ascii="Sylfaen" w:hAnsi="Sylfaen"/>
          <w:sz w:val="20"/>
          <w:szCs w:val="20"/>
          <w:lang w:val="ka-GE"/>
        </w:rPr>
        <w:t xml:space="preserve"> და 4 ოპერატორი</w:t>
      </w:r>
      <w:r w:rsidR="00710D0A" w:rsidRPr="00023CBB">
        <w:rPr>
          <w:rFonts w:ascii="Sylfaen" w:hAnsi="Sylfaen"/>
          <w:sz w:val="20"/>
          <w:szCs w:val="20"/>
          <w:lang w:val="ka-GE"/>
        </w:rPr>
        <w:t>ს სვეტები</w:t>
      </w:r>
      <w:r w:rsidRPr="00023CBB">
        <w:rPr>
          <w:rFonts w:ascii="Sylfaen" w:hAnsi="Sylfaen"/>
          <w:sz w:val="20"/>
          <w:szCs w:val="20"/>
          <w:lang w:val="ka-GE"/>
        </w:rPr>
        <w:t xml:space="preserve"> ზედმეტია, საკმარისია მხოლოდ </w:t>
      </w:r>
      <w:r w:rsidRPr="00023CBB">
        <w:rPr>
          <w:rFonts w:ascii="Sylfaen" w:hAnsi="Sylfaen"/>
          <w:sz w:val="20"/>
          <w:szCs w:val="20"/>
        </w:rPr>
        <w:t>UZER-</w:t>
      </w:r>
      <w:r w:rsidRPr="00023CBB">
        <w:rPr>
          <w:rFonts w:ascii="Sylfaen" w:hAnsi="Sylfaen"/>
          <w:sz w:val="20"/>
          <w:szCs w:val="20"/>
          <w:lang w:val="ka-GE"/>
        </w:rPr>
        <w:t>ის სახელი გვარი.</w:t>
      </w:r>
    </w:p>
    <w:p w:rsidR="00086D19" w:rsidRPr="00D5384C" w:rsidRDefault="00710D0A" w:rsidP="001C3797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023CBB">
        <w:rPr>
          <w:rFonts w:ascii="Sylfaen" w:hAnsi="Sylfaen"/>
          <w:sz w:val="20"/>
          <w:szCs w:val="20"/>
          <w:lang w:val="ka-GE"/>
        </w:rPr>
        <w:t>ამოსაღებია გამოსავლის სვეტი</w:t>
      </w:r>
      <w:r w:rsidR="006B058A" w:rsidRPr="00023CBB">
        <w:rPr>
          <w:rFonts w:ascii="Sylfaen" w:hAnsi="Sylfaen"/>
          <w:sz w:val="20"/>
          <w:szCs w:val="20"/>
          <w:lang w:val="ka-GE"/>
        </w:rPr>
        <w:t>.</w:t>
      </w:r>
    </w:p>
    <w:p w:rsidR="00BC2742" w:rsidRPr="00023CBB" w:rsidRDefault="00BC2742" w:rsidP="001C3797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023CBB">
        <w:rPr>
          <w:rFonts w:ascii="Sylfaen" w:hAnsi="Sylfaen"/>
          <w:sz w:val="20"/>
          <w:szCs w:val="20"/>
          <w:lang w:val="ka-GE"/>
        </w:rPr>
        <w:t>რეანიმობილის სტატუსის განსაზღვრა ფერებით ზედმეტია</w:t>
      </w:r>
      <w:r w:rsidR="006B058A" w:rsidRPr="00023CBB">
        <w:rPr>
          <w:rFonts w:ascii="Sylfaen" w:hAnsi="Sylfaen"/>
          <w:sz w:val="20"/>
          <w:szCs w:val="20"/>
          <w:lang w:val="ka-GE"/>
        </w:rPr>
        <w:t>.</w:t>
      </w:r>
    </w:p>
    <w:p w:rsidR="00606BDA" w:rsidRPr="00F7207E" w:rsidRDefault="00606BDA" w:rsidP="001C3797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023CBB">
        <w:rPr>
          <w:rFonts w:ascii="Sylfaen" w:hAnsi="Sylfaen"/>
          <w:sz w:val="20"/>
          <w:szCs w:val="20"/>
        </w:rPr>
        <w:t>ICD10-</w:t>
      </w:r>
      <w:r w:rsidRPr="00023CBB">
        <w:rPr>
          <w:rFonts w:ascii="Sylfaen" w:hAnsi="Sylfaen"/>
          <w:sz w:val="20"/>
          <w:szCs w:val="20"/>
          <w:lang w:val="ka-GE"/>
        </w:rPr>
        <w:t>ის განახლებული ბაზა, თუკი ასეთი არსებობს და თუკი მეტად ჩაშლილია შვილობილი კოდები.</w:t>
      </w:r>
    </w:p>
    <w:p w:rsidR="00F7207E" w:rsidRPr="00FA06D1" w:rsidRDefault="00930C3E" w:rsidP="001C3797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დაწესებულებების დასახელებები სხვადასხვანაირად მეორდება</w:t>
      </w:r>
    </w:p>
    <w:p w:rsidR="00023CBB" w:rsidRPr="00023CBB" w:rsidRDefault="00023CBB" w:rsidP="00EC7504">
      <w:pPr>
        <w:pStyle w:val="abzacixml"/>
      </w:pPr>
    </w:p>
    <w:p w:rsidR="00BC2742" w:rsidRPr="00023CBB" w:rsidRDefault="00BC2742" w:rsidP="00BC2742">
      <w:pPr>
        <w:pStyle w:val="ListParagraph"/>
        <w:rPr>
          <w:rFonts w:ascii="Sylfaen" w:hAnsi="Sylfaen"/>
          <w:sz w:val="20"/>
          <w:szCs w:val="20"/>
          <w:lang w:val="ka-GE"/>
        </w:rPr>
      </w:pPr>
    </w:p>
    <w:p w:rsidR="00023CBB" w:rsidRPr="00023CBB" w:rsidRDefault="00023CBB" w:rsidP="00BC2742">
      <w:pPr>
        <w:pStyle w:val="ListParagraph"/>
        <w:rPr>
          <w:rFonts w:ascii="Sylfaen" w:hAnsi="Sylfaen"/>
          <w:sz w:val="20"/>
          <w:szCs w:val="20"/>
          <w:lang w:val="ka-GE"/>
        </w:rPr>
      </w:pPr>
    </w:p>
    <w:p w:rsidR="00023CBB" w:rsidRPr="00023CBB" w:rsidRDefault="00023CBB" w:rsidP="00BC2742">
      <w:pPr>
        <w:pStyle w:val="ListParagraph"/>
        <w:rPr>
          <w:rFonts w:ascii="Sylfaen" w:hAnsi="Sylfaen"/>
          <w:sz w:val="20"/>
          <w:szCs w:val="20"/>
          <w:lang w:val="ka-GE"/>
        </w:rPr>
      </w:pPr>
    </w:p>
    <w:p w:rsidR="00023CBB" w:rsidRPr="00023CBB" w:rsidRDefault="00023CBB" w:rsidP="00BC2742">
      <w:pPr>
        <w:pStyle w:val="ListParagraph"/>
        <w:rPr>
          <w:rFonts w:ascii="Sylfaen" w:hAnsi="Sylfaen"/>
          <w:sz w:val="20"/>
          <w:szCs w:val="20"/>
          <w:lang w:val="ka-GE"/>
        </w:rPr>
      </w:pPr>
    </w:p>
    <w:p w:rsidR="00023CBB" w:rsidRPr="00023CBB" w:rsidRDefault="00023CBB" w:rsidP="00BC2742">
      <w:pPr>
        <w:pStyle w:val="ListParagraph"/>
        <w:rPr>
          <w:rFonts w:ascii="Sylfaen" w:hAnsi="Sylfaen"/>
          <w:sz w:val="20"/>
          <w:szCs w:val="20"/>
          <w:lang w:val="ka-GE"/>
        </w:rPr>
      </w:pPr>
    </w:p>
    <w:p w:rsidR="001C3797" w:rsidRPr="00023CBB" w:rsidRDefault="001C3797">
      <w:pPr>
        <w:rPr>
          <w:rFonts w:ascii="Sylfaen" w:hAnsi="Sylfaen"/>
          <w:sz w:val="20"/>
          <w:szCs w:val="20"/>
          <w:lang w:val="ka-GE"/>
        </w:rPr>
      </w:pPr>
    </w:p>
    <w:sectPr w:rsidR="001C3797" w:rsidRPr="00023CBB" w:rsidSect="00F35677">
      <w:pgSz w:w="12240" w:h="15840"/>
      <w:pgMar w:top="540" w:right="850" w:bottom="27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01F60"/>
    <w:multiLevelType w:val="hybridMultilevel"/>
    <w:tmpl w:val="2E92FF14"/>
    <w:lvl w:ilvl="0" w:tplc="915E69F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63A44577"/>
    <w:multiLevelType w:val="hybridMultilevel"/>
    <w:tmpl w:val="F56A7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72D1F"/>
    <w:rsid w:val="00011635"/>
    <w:rsid w:val="00023CBB"/>
    <w:rsid w:val="00067C0C"/>
    <w:rsid w:val="00086D19"/>
    <w:rsid w:val="001644AA"/>
    <w:rsid w:val="001C3797"/>
    <w:rsid w:val="0021061F"/>
    <w:rsid w:val="00236122"/>
    <w:rsid w:val="002878A1"/>
    <w:rsid w:val="002C7D44"/>
    <w:rsid w:val="00316BDC"/>
    <w:rsid w:val="00454741"/>
    <w:rsid w:val="00472D1F"/>
    <w:rsid w:val="004C1A56"/>
    <w:rsid w:val="005B78D9"/>
    <w:rsid w:val="00606BDA"/>
    <w:rsid w:val="006947D4"/>
    <w:rsid w:val="006B058A"/>
    <w:rsid w:val="007035C3"/>
    <w:rsid w:val="00710D0A"/>
    <w:rsid w:val="007960BA"/>
    <w:rsid w:val="007E6662"/>
    <w:rsid w:val="00842356"/>
    <w:rsid w:val="00925228"/>
    <w:rsid w:val="00930C3E"/>
    <w:rsid w:val="009A4EC9"/>
    <w:rsid w:val="00A03FCA"/>
    <w:rsid w:val="00B30F4F"/>
    <w:rsid w:val="00BC0AD8"/>
    <w:rsid w:val="00BC2742"/>
    <w:rsid w:val="00BE5E7D"/>
    <w:rsid w:val="00C33BA7"/>
    <w:rsid w:val="00C56999"/>
    <w:rsid w:val="00C812BB"/>
    <w:rsid w:val="00D33BEB"/>
    <w:rsid w:val="00D5384C"/>
    <w:rsid w:val="00DA4D87"/>
    <w:rsid w:val="00DA5EDC"/>
    <w:rsid w:val="00DA6356"/>
    <w:rsid w:val="00EA749B"/>
    <w:rsid w:val="00EC7504"/>
    <w:rsid w:val="00F01763"/>
    <w:rsid w:val="00F35677"/>
    <w:rsid w:val="00F7207E"/>
    <w:rsid w:val="00F82796"/>
    <w:rsid w:val="00FA0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xexml">
    <w:name w:val="saxe_xml"/>
    <w:basedOn w:val="Normal"/>
    <w:rsid w:val="00472D1F"/>
    <w:pPr>
      <w:spacing w:before="120" w:after="0" w:line="240" w:lineRule="auto"/>
      <w:ind w:firstLine="283"/>
      <w:jc w:val="center"/>
    </w:pPr>
    <w:rPr>
      <w:rFonts w:ascii="Sylfaen" w:eastAsia="Times New Roman" w:hAnsi="Sylfaen" w:cs="Sylfaen"/>
      <w:b/>
      <w:lang w:val="fr-FR"/>
    </w:rPr>
  </w:style>
  <w:style w:type="paragraph" w:customStyle="1" w:styleId="abzacixml">
    <w:name w:val="abzaci_xml"/>
    <w:basedOn w:val="PlainText"/>
    <w:link w:val="abzacixmlChar"/>
    <w:autoRedefine/>
    <w:rsid w:val="00EC7504"/>
    <w:pPr>
      <w:jc w:val="both"/>
    </w:pPr>
    <w:rPr>
      <w:rFonts w:ascii="Sylfaen" w:eastAsia="Times New Roman" w:hAnsi="Sylfaen" w:cs="Sylfaen"/>
      <w:b/>
      <w:noProof/>
      <w:sz w:val="20"/>
      <w:szCs w:val="20"/>
      <w:u w:val="single"/>
      <w:lang w:val="ka-GE"/>
    </w:rPr>
  </w:style>
  <w:style w:type="character" w:customStyle="1" w:styleId="abzacixmlChar">
    <w:name w:val="abzaci_xml Char"/>
    <w:link w:val="abzacixml"/>
    <w:locked/>
    <w:rsid w:val="00EC7504"/>
    <w:rPr>
      <w:rFonts w:ascii="Sylfaen" w:eastAsia="Times New Roman" w:hAnsi="Sylfaen" w:cs="Sylfaen"/>
      <w:b/>
      <w:noProof/>
      <w:sz w:val="20"/>
      <w:szCs w:val="20"/>
      <w:u w:val="single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72D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2D1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1C3797"/>
    <w:pPr>
      <w:ind w:left="720"/>
      <w:contextualSpacing/>
    </w:pPr>
  </w:style>
  <w:style w:type="paragraph" w:customStyle="1" w:styleId="sataurixml">
    <w:name w:val="satauri_xml"/>
    <w:basedOn w:val="abzacixml"/>
    <w:autoRedefine/>
    <w:rsid w:val="00023CBB"/>
    <w:pPr>
      <w:spacing w:before="240" w:after="120"/>
      <w:jc w:val="center"/>
    </w:pPr>
    <w:rPr>
      <w:sz w:val="24"/>
    </w:rPr>
  </w:style>
  <w:style w:type="paragraph" w:customStyle="1" w:styleId="muxlixml">
    <w:name w:val="muxli_xml"/>
    <w:basedOn w:val="Normal"/>
    <w:autoRedefine/>
    <w:rsid w:val="00023CBB"/>
    <w:pPr>
      <w:keepNext/>
      <w:keepLines/>
      <w:suppressAutoHyphens/>
      <w:spacing w:before="240" w:after="0" w:line="240" w:lineRule="exact"/>
      <w:ind w:left="850" w:hanging="850"/>
    </w:pPr>
    <w:rPr>
      <w:rFonts w:ascii="Sylfaen" w:eastAsia="Times New Roman" w:hAnsi="Sylfaen" w:cs="Times New Roman"/>
      <w:b/>
      <w:szCs w:val="24"/>
      <w:lang w:val="ka-G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IT-Fix</dc:creator>
  <cp:keywords/>
  <dc:description/>
  <cp:lastModifiedBy>IT-Fix</cp:lastModifiedBy>
  <cp:revision>40</cp:revision>
  <dcterms:created xsi:type="dcterms:W3CDTF">2013-12-10T10:06:00Z</dcterms:created>
  <dcterms:modified xsi:type="dcterms:W3CDTF">2013-12-17T12:02:00Z</dcterms:modified>
</cp:coreProperties>
</file>