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CB07" w14:textId="77777777" w:rsidR="00BD256D" w:rsidRPr="00735B0C" w:rsidRDefault="00BD256D" w:rsidP="00BD256D">
      <w:pPr>
        <w:spacing w:line="240" w:lineRule="auto"/>
        <w:jc w:val="center"/>
        <w:rPr>
          <w:rFonts w:ascii="Sylfaen" w:hAnsi="Sylfaen" w:cs="Sylfaen"/>
          <w:b/>
          <w:lang w:val="ka-GE"/>
        </w:rPr>
      </w:pPr>
      <w:r>
        <w:rPr>
          <w:rFonts w:ascii="Sylfaen" w:hAnsi="Sylfaen" w:cs="Arial"/>
          <w:b/>
          <w:bCs/>
          <w:lang w:val="ka-GE"/>
        </w:rPr>
        <w:t xml:space="preserve">შეთანხმება </w:t>
      </w:r>
      <w:r w:rsidRPr="00735B0C">
        <w:rPr>
          <w:rFonts w:ascii="Sylfaen" w:hAnsi="Sylfaen" w:cs="Arial"/>
          <w:b/>
          <w:bCs/>
          <w:lang w:val="ka-GE"/>
        </w:rPr>
        <w:t>№</w:t>
      </w:r>
      <w:r>
        <w:rPr>
          <w:rFonts w:ascii="Sylfaen" w:hAnsi="Sylfaen" w:cs="Arial"/>
          <w:b/>
          <w:bCs/>
        </w:rPr>
        <w:t xml:space="preserve"> </w:t>
      </w:r>
      <w:r>
        <w:rPr>
          <w:rFonts w:ascii="Sylfaen" w:hAnsi="Sylfaen" w:cs="Arial"/>
          <w:b/>
          <w:bCs/>
          <w:lang w:val="ka-GE"/>
        </w:rPr>
        <w:t>20/02-407--ც</w:t>
      </w:r>
    </w:p>
    <w:p w14:paraId="0FA3AD1A" w14:textId="77777777" w:rsidR="00BD256D" w:rsidRDefault="00BD256D" w:rsidP="00BD256D">
      <w:pPr>
        <w:spacing w:line="240" w:lineRule="auto"/>
        <w:jc w:val="center"/>
        <w:rPr>
          <w:rFonts w:ascii="Sylfaen" w:hAnsi="Sylfaen" w:cs="Arial"/>
          <w:b/>
          <w:bCs/>
          <w:lang w:val="ka-GE"/>
        </w:rPr>
      </w:pPr>
      <w:r>
        <w:rPr>
          <w:rFonts w:ascii="Sylfaen" w:hAnsi="Sylfaen" w:cs="Sylfaen"/>
          <w:b/>
          <w:lang w:val="ka-GE"/>
        </w:rPr>
        <w:t>„</w:t>
      </w:r>
      <w:r w:rsidRPr="00735B0C">
        <w:rPr>
          <w:rFonts w:ascii="Sylfaen" w:hAnsi="Sylfaen" w:cs="Sylfaen"/>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w:t>
      </w:r>
      <w:r>
        <w:rPr>
          <w:rFonts w:ascii="Sylfaen" w:hAnsi="Sylfaen" w:cs="Sylfaen"/>
          <w:b/>
          <w:lang w:val="ka-GE"/>
        </w:rPr>
        <w:t xml:space="preserve">“ 2020 წლის 26 აგვისტოს </w:t>
      </w:r>
      <w:r w:rsidRPr="00735B0C">
        <w:rPr>
          <w:rFonts w:ascii="Sylfaen" w:hAnsi="Sylfaen" w:cs="Arial"/>
          <w:b/>
          <w:bCs/>
          <w:lang w:val="ka-GE"/>
        </w:rPr>
        <w:t>№</w:t>
      </w:r>
      <w:r>
        <w:rPr>
          <w:rFonts w:ascii="Sylfaen" w:hAnsi="Sylfaen" w:cs="Arial"/>
          <w:b/>
          <w:bCs/>
        </w:rPr>
        <w:t xml:space="preserve"> </w:t>
      </w:r>
      <w:r>
        <w:rPr>
          <w:rFonts w:ascii="Sylfaen" w:hAnsi="Sylfaen" w:cs="Arial"/>
          <w:b/>
          <w:bCs/>
          <w:lang w:val="ka-GE"/>
        </w:rPr>
        <w:t>20/02-407 ხელშეკრულებაში ცვლილების შეტანის შესახებ</w:t>
      </w:r>
    </w:p>
    <w:p w14:paraId="153484F5" w14:textId="77777777" w:rsidR="00635991" w:rsidRPr="00735B0C" w:rsidRDefault="00635991" w:rsidP="00BD256D">
      <w:pPr>
        <w:spacing w:line="240" w:lineRule="auto"/>
        <w:jc w:val="center"/>
        <w:rPr>
          <w:rFonts w:ascii="Sylfaen" w:hAnsi="Sylfaen" w:cs="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59"/>
      </w:tblGrid>
      <w:tr w:rsidR="00635991" w:rsidRPr="00735B0C" w14:paraId="746F68B6" w14:textId="77777777" w:rsidTr="008E6ADC">
        <w:tc>
          <w:tcPr>
            <w:tcW w:w="5228" w:type="dxa"/>
          </w:tcPr>
          <w:p w14:paraId="1ADD5B8F" w14:textId="77777777" w:rsidR="00635991" w:rsidRPr="00735B0C" w:rsidRDefault="00635991" w:rsidP="008E6ADC">
            <w:pPr>
              <w:spacing w:line="240" w:lineRule="auto"/>
              <w:rPr>
                <w:rFonts w:ascii="Sylfaen" w:hAnsi="Sylfaen"/>
                <w:b/>
                <w:lang w:val="ka-GE"/>
              </w:rPr>
            </w:pPr>
            <w:r w:rsidRPr="00735B0C">
              <w:rPr>
                <w:rFonts w:ascii="Sylfaen" w:hAnsi="Sylfaen"/>
                <w:b/>
                <w:lang w:val="ka-GE"/>
              </w:rPr>
              <w:t>ქ. თბილისი</w:t>
            </w:r>
          </w:p>
        </w:tc>
        <w:tc>
          <w:tcPr>
            <w:tcW w:w="5229" w:type="dxa"/>
          </w:tcPr>
          <w:p w14:paraId="390E4B66" w14:textId="05386925" w:rsidR="00635991" w:rsidRPr="00735B0C" w:rsidRDefault="005E2CE1" w:rsidP="008E6ADC">
            <w:pPr>
              <w:spacing w:line="240" w:lineRule="auto"/>
              <w:jc w:val="right"/>
              <w:rPr>
                <w:rFonts w:ascii="Sylfaen" w:hAnsi="Sylfaen"/>
                <w:b/>
                <w:lang w:val="ka-GE"/>
              </w:rPr>
            </w:pPr>
            <w:r w:rsidRPr="005E2CE1">
              <w:rPr>
                <w:rFonts w:ascii="Sylfaen" w:hAnsi="Sylfaen"/>
                <w:b/>
                <w:highlight w:val="yellow"/>
                <w:lang w:val="ka-GE"/>
              </w:rPr>
              <w:t xml:space="preserve">23 </w:t>
            </w:r>
            <w:r w:rsidR="00635991" w:rsidRPr="005E2CE1">
              <w:rPr>
                <w:rFonts w:ascii="Sylfaen" w:hAnsi="Sylfaen"/>
                <w:b/>
                <w:highlight w:val="yellow"/>
                <w:lang w:val="ka-GE"/>
              </w:rPr>
              <w:t>ოქტომბერი,</w:t>
            </w:r>
            <w:r w:rsidR="00635991" w:rsidRPr="00735B0C">
              <w:rPr>
                <w:rFonts w:ascii="Sylfaen" w:hAnsi="Sylfaen"/>
                <w:b/>
                <w:lang w:val="ka-GE"/>
              </w:rPr>
              <w:t xml:space="preserve"> 20</w:t>
            </w:r>
            <w:r w:rsidR="00635991">
              <w:rPr>
                <w:rFonts w:ascii="Sylfaen" w:hAnsi="Sylfaen"/>
                <w:b/>
                <w:lang w:val="ka-GE"/>
              </w:rPr>
              <w:t>20</w:t>
            </w:r>
            <w:r w:rsidR="00635991" w:rsidRPr="00735B0C">
              <w:rPr>
                <w:rFonts w:ascii="Sylfaen" w:hAnsi="Sylfaen"/>
                <w:b/>
                <w:lang w:val="ka-GE"/>
              </w:rPr>
              <w:t xml:space="preserve"> წ.</w:t>
            </w:r>
          </w:p>
        </w:tc>
      </w:tr>
    </w:tbl>
    <w:p w14:paraId="7110F418" w14:textId="77777777" w:rsidR="00635991" w:rsidRPr="00735B0C" w:rsidRDefault="00635991" w:rsidP="00635991">
      <w:pPr>
        <w:spacing w:line="240" w:lineRule="auto"/>
        <w:rPr>
          <w:rFonts w:ascii="Sylfaen" w:hAnsi="Sylfaen"/>
          <w:b/>
          <w:lang w:val="ka-GE"/>
        </w:rPr>
      </w:pPr>
    </w:p>
    <w:p w14:paraId="32711ECD" w14:textId="154D7A5B" w:rsidR="00635991" w:rsidRDefault="00635991" w:rsidP="00635991">
      <w:pPr>
        <w:spacing w:line="240" w:lineRule="auto"/>
        <w:rPr>
          <w:rFonts w:ascii="Sylfaen" w:hAnsi="Sylfaen" w:cs="Sylfaen"/>
          <w:lang w:val="ka-GE"/>
        </w:rPr>
      </w:pPr>
      <w:r w:rsidRPr="00735B0C">
        <w:rPr>
          <w:rFonts w:ascii="Sylfaen" w:hAnsi="Sylfaen"/>
          <w:lang w:val="ka-GE"/>
        </w:rPr>
        <w:t xml:space="preserve">საჯარო სამართლის იურიდიული პირი - </w:t>
      </w:r>
      <w:r w:rsidRPr="00735B0C">
        <w:rPr>
          <w:rFonts w:ascii="Sylfaen" w:hAnsi="Sylfaen" w:cs="Sylfaen"/>
          <w:b/>
          <w:lang w:val="ka-GE"/>
        </w:rPr>
        <w:t>სახელმწიფო</w:t>
      </w:r>
      <w:r w:rsidRPr="00735B0C">
        <w:rPr>
          <w:rFonts w:ascii="Sylfaen" w:hAnsi="Sylfaen"/>
          <w:b/>
          <w:lang w:val="ka-GE"/>
        </w:rPr>
        <w:t xml:space="preserve"> </w:t>
      </w:r>
      <w:r w:rsidRPr="00735B0C">
        <w:rPr>
          <w:rFonts w:ascii="Sylfaen" w:hAnsi="Sylfaen" w:cs="Sylfaen"/>
          <w:b/>
          <w:lang w:val="ka-GE"/>
        </w:rPr>
        <w:t>სერვისების</w:t>
      </w:r>
      <w:r w:rsidRPr="00735B0C">
        <w:rPr>
          <w:rFonts w:ascii="Sylfaen" w:hAnsi="Sylfaen"/>
          <w:b/>
          <w:lang w:val="ka-GE"/>
        </w:rPr>
        <w:t xml:space="preserve"> </w:t>
      </w:r>
      <w:r w:rsidRPr="00735B0C">
        <w:rPr>
          <w:rFonts w:ascii="Sylfaen" w:hAnsi="Sylfaen" w:cs="Sylfaen"/>
          <w:b/>
          <w:lang w:val="ka-GE"/>
        </w:rPr>
        <w:t>განვითარების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Pr="00735B0C">
        <w:rPr>
          <w:rFonts w:ascii="Sylfaen" w:hAnsi="Sylfaen" w:cs="Sylfaen"/>
          <w:lang w:val="ka-GE"/>
        </w:rPr>
        <w:t>სააგენტოს</w:t>
      </w:r>
      <w:r w:rsidRPr="00735B0C">
        <w:rPr>
          <w:rFonts w:ascii="Sylfaen" w:hAnsi="Sylfaen"/>
          <w:lang w:val="ka-GE"/>
        </w:rPr>
        <w:t xml:space="preserve"> </w:t>
      </w:r>
      <w:r>
        <w:rPr>
          <w:rFonts w:ascii="Sylfaen" w:hAnsi="Sylfaen" w:cs="Sylfaen"/>
          <w:lang w:val="ka-GE"/>
        </w:rPr>
        <w:t>ადმინისტრაციის (</w:t>
      </w:r>
      <w:r w:rsidRPr="00735B0C">
        <w:rPr>
          <w:rFonts w:ascii="Sylfaen" w:hAnsi="Sylfaen" w:cs="Sylfaen"/>
          <w:lang w:val="ka-GE"/>
        </w:rPr>
        <w:t>დეპარტამენტი</w:t>
      </w:r>
      <w:r>
        <w:rPr>
          <w:rFonts w:ascii="Sylfaen" w:hAnsi="Sylfaen" w:cs="Sylfaen"/>
          <w:lang w:val="ka-GE"/>
        </w:rPr>
        <w:t>)</w:t>
      </w:r>
      <w:r w:rsidRPr="00735B0C">
        <w:rPr>
          <w:rFonts w:ascii="Sylfaen" w:hAnsi="Sylfaen"/>
          <w:lang w:val="ka-GE"/>
        </w:rPr>
        <w:t xml:space="preserve"> </w:t>
      </w:r>
      <w:r w:rsidRPr="00735B0C">
        <w:rPr>
          <w:rFonts w:ascii="Sylfaen" w:hAnsi="Sylfaen" w:cs="Sylfaen"/>
          <w:lang w:val="ka-GE"/>
        </w:rPr>
        <w:t>დირექტორის</w:t>
      </w:r>
      <w:r w:rsidRPr="00735B0C">
        <w:rPr>
          <w:rFonts w:ascii="Sylfaen" w:hAnsi="Sylfaen" w:cs="Sylfaen"/>
        </w:rPr>
        <w:t xml:space="preserve"> </w:t>
      </w:r>
      <w:r w:rsidRPr="00735B0C">
        <w:rPr>
          <w:rFonts w:ascii="Sylfaen" w:hAnsi="Sylfaen" w:cs="Sylfaen"/>
          <w:lang w:val="ka-GE"/>
        </w:rPr>
        <w:t xml:space="preserve">მოვალეობის შემსრულებლის, </w:t>
      </w:r>
      <w:r>
        <w:rPr>
          <w:rFonts w:ascii="Sylfaen" w:hAnsi="Sylfaen" w:cs="Sylfaen"/>
          <w:b/>
          <w:lang w:val="ka-GE"/>
        </w:rPr>
        <w:t xml:space="preserve">თამარ ჩუბინიძის </w:t>
      </w:r>
      <w:r w:rsidRPr="00735B0C">
        <w:rPr>
          <w:rFonts w:ascii="Sylfaen" w:hAnsi="Sylfaen" w:cs="Sylfaen"/>
          <w:lang w:val="ka-GE"/>
        </w:rPr>
        <w:t xml:space="preserve">სახით, საჯარო სამართლის იურიდიული პირი - </w:t>
      </w:r>
      <w:r w:rsidRPr="00735B0C">
        <w:rPr>
          <w:rFonts w:ascii="Sylfaen" w:hAnsi="Sylfaen" w:cs="Sylfaen"/>
          <w:b/>
          <w:lang w:val="ka-GE"/>
        </w:rPr>
        <w:t>ციფრული მმართველობის სააგენტო</w:t>
      </w:r>
      <w:r w:rsidRPr="00735B0C">
        <w:rPr>
          <w:rFonts w:ascii="Sylfaen" w:hAnsi="Sylfaen"/>
          <w:lang w:val="ka-GE"/>
        </w:rPr>
        <w:t xml:space="preserve"> </w:t>
      </w:r>
      <w:r w:rsidR="00383BDD">
        <w:rPr>
          <w:rFonts w:ascii="Sylfaen" w:hAnsi="Sylfaen"/>
          <w:lang w:val="ka-GE"/>
        </w:rPr>
        <w:t xml:space="preserve"> </w:t>
      </w:r>
      <w:r w:rsidRPr="00735B0C">
        <w:rPr>
          <w:rFonts w:ascii="Sylfaen" w:hAnsi="Sylfaen"/>
          <w:lang w:val="ka-GE"/>
        </w:rPr>
        <w:t>(</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ციფრული მმართველობის 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Pr="00735B0C">
        <w:rPr>
          <w:rFonts w:ascii="Sylfaen" w:hAnsi="Sylfaen" w:cs="Sylfaen"/>
          <w:lang w:val="ka-GE"/>
        </w:rPr>
        <w:t>ციფრული მმართველობის სააგენტოს</w:t>
      </w:r>
      <w:r w:rsidRPr="00735B0C">
        <w:rPr>
          <w:rFonts w:ascii="Sylfaen" w:hAnsi="Sylfaen"/>
          <w:lang w:val="ka-GE"/>
        </w:rPr>
        <w:t xml:space="preserve"> </w:t>
      </w:r>
      <w:r w:rsidRPr="00735B0C">
        <w:rPr>
          <w:rFonts w:ascii="Sylfaen" w:hAnsi="Sylfaen" w:cs="Sylfaen"/>
          <w:lang w:val="ka-GE"/>
        </w:rPr>
        <w:t>თავმჯდომარის</w:t>
      </w:r>
      <w:r>
        <w:rPr>
          <w:rFonts w:ascii="Sylfaen" w:hAnsi="Sylfaen" w:cs="Sylfaen"/>
          <w:lang w:val="ka-GE"/>
        </w:rPr>
        <w:t xml:space="preserve">, </w:t>
      </w:r>
      <w:r>
        <w:rPr>
          <w:rFonts w:ascii="Sylfaen" w:hAnsi="Sylfaen" w:cs="Sylfaen"/>
          <w:b/>
          <w:lang w:val="ka-GE"/>
        </w:rPr>
        <w:t xml:space="preserve">გიორგი </w:t>
      </w:r>
      <w:proofErr w:type="spellStart"/>
      <w:r>
        <w:rPr>
          <w:rFonts w:ascii="Sylfaen" w:hAnsi="Sylfaen" w:cs="Sylfaen"/>
          <w:b/>
          <w:lang w:val="ka-GE"/>
        </w:rPr>
        <w:t>მეჟლუმიანის</w:t>
      </w:r>
      <w:proofErr w:type="spellEnd"/>
      <w:r>
        <w:rPr>
          <w:rFonts w:ascii="Sylfaen" w:hAnsi="Sylfaen" w:cs="Sylfaen"/>
          <w:b/>
          <w:lang w:val="ka-GE"/>
        </w:rPr>
        <w:t xml:space="preserve"> </w:t>
      </w:r>
      <w:r w:rsidRPr="00735B0C">
        <w:rPr>
          <w:rFonts w:ascii="Sylfaen" w:hAnsi="Sylfaen" w:cs="Sylfaen"/>
          <w:lang w:val="ka-GE"/>
        </w:rPr>
        <w:t>სახით</w:t>
      </w:r>
      <w:r w:rsidRPr="00735B0C">
        <w:rPr>
          <w:rFonts w:ascii="Sylfaen" w:hAnsi="Sylfaen"/>
          <w:lang w:val="ka-GE"/>
        </w:rPr>
        <w:t xml:space="preserve">, </w:t>
      </w:r>
      <w:commentRangeStart w:id="0"/>
      <w:r w:rsidRPr="00735B0C">
        <w:rPr>
          <w:rFonts w:ascii="Sylfaen" w:hAnsi="Sylfaen" w:cs="Sylfaen"/>
          <w:b/>
          <w:lang w:val="ka-GE"/>
        </w:rPr>
        <w:t>საქართველოს ოკუპირებული ტერიტორიებიდან დევნილთა,</w:t>
      </w:r>
      <w:r w:rsidRPr="00735B0C">
        <w:rPr>
          <w:rFonts w:ascii="Sylfaen" w:hAnsi="Sylfaen"/>
          <w:b/>
          <w:lang w:val="ka-GE"/>
        </w:rPr>
        <w:t xml:space="preserve"> </w:t>
      </w:r>
      <w:r w:rsidRPr="00735B0C">
        <w:rPr>
          <w:rFonts w:ascii="Sylfaen" w:hAnsi="Sylfaen" w:cs="Sylfaen"/>
          <w:b/>
          <w:lang w:val="ka-GE"/>
        </w:rPr>
        <w:t>შრომის</w:t>
      </w:r>
      <w:r w:rsidRPr="00735B0C">
        <w:rPr>
          <w:rFonts w:ascii="Sylfaen" w:hAnsi="Sylfaen"/>
          <w:b/>
          <w:lang w:val="ka-GE"/>
        </w:rPr>
        <w:t xml:space="preserve">, </w:t>
      </w:r>
      <w:r w:rsidRPr="00735B0C">
        <w:rPr>
          <w:rFonts w:ascii="Sylfaen" w:hAnsi="Sylfaen" w:cs="Sylfaen"/>
          <w:b/>
          <w:lang w:val="ka-GE"/>
        </w:rPr>
        <w:t>ჯანმრთელობისა</w:t>
      </w:r>
      <w:r w:rsidRPr="00735B0C">
        <w:rPr>
          <w:rFonts w:ascii="Sylfaen" w:hAnsi="Sylfaen"/>
          <w:b/>
          <w:lang w:val="ka-GE"/>
        </w:rPr>
        <w:t xml:space="preserve"> </w:t>
      </w:r>
      <w:r w:rsidRPr="00735B0C">
        <w:rPr>
          <w:rFonts w:ascii="Sylfaen" w:hAnsi="Sylfaen" w:cs="Sylfaen"/>
          <w:b/>
          <w:lang w:val="ka-GE"/>
        </w:rPr>
        <w:t>და</w:t>
      </w:r>
      <w:r w:rsidRPr="00735B0C">
        <w:rPr>
          <w:rFonts w:ascii="Sylfaen" w:hAnsi="Sylfaen"/>
          <w:b/>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დაცვის</w:t>
      </w:r>
      <w:r w:rsidRPr="00735B0C">
        <w:rPr>
          <w:rFonts w:ascii="Sylfaen" w:hAnsi="Sylfaen"/>
          <w:b/>
          <w:lang w:val="ka-GE"/>
        </w:rPr>
        <w:t xml:space="preserve"> </w:t>
      </w:r>
      <w:r w:rsidRPr="00735B0C">
        <w:rPr>
          <w:rFonts w:ascii="Sylfaen" w:hAnsi="Sylfaen" w:cs="Sylfaen"/>
          <w:b/>
          <w:lang w:val="ka-GE"/>
        </w:rPr>
        <w:t>სამინისტრო</w:t>
      </w:r>
      <w:r w:rsidRPr="00735B0C">
        <w:rPr>
          <w:rFonts w:ascii="Sylfaen" w:hAnsi="Sylfaen"/>
          <w:b/>
          <w:lang w:val="ka-GE"/>
        </w:rPr>
        <w:t xml:space="preserve"> </w:t>
      </w:r>
      <w:r w:rsidRPr="00735B0C">
        <w:rPr>
          <w:rFonts w:ascii="Sylfaen" w:hAnsi="Sylfaen"/>
          <w:lang w:val="ka-GE"/>
        </w:rPr>
        <w:t>(</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სამინისტრო</w:t>
      </w:r>
      <w:r w:rsidRPr="00735B0C">
        <w:rPr>
          <w:rFonts w:ascii="Sylfaen" w:hAnsi="Sylfaen"/>
          <w:lang w:val="ka-GE"/>
        </w:rPr>
        <w:t xml:space="preserve">), </w:t>
      </w:r>
      <w:r w:rsidRPr="00735B0C">
        <w:rPr>
          <w:rFonts w:ascii="Sylfaen" w:hAnsi="Sylfaen" w:cs="Sylfaen"/>
          <w:lang w:val="ka-GE"/>
        </w:rPr>
        <w:t>წარმოდგენილი</w:t>
      </w:r>
      <w:r>
        <w:rPr>
          <w:rFonts w:ascii="Sylfaen" w:hAnsi="Sylfaen" w:cs="Sylfaen"/>
        </w:rPr>
        <w:t xml:space="preserve"> </w:t>
      </w:r>
      <w:r w:rsidRPr="00735B0C">
        <w:rPr>
          <w:rFonts w:ascii="Sylfaen" w:hAnsi="Sylfaen" w:cs="Sylfaen"/>
          <w:lang w:val="ka-GE"/>
        </w:rPr>
        <w:t>სამინისტრო</w:t>
      </w:r>
      <w:r>
        <w:rPr>
          <w:rFonts w:ascii="Sylfaen" w:hAnsi="Sylfaen" w:cs="Sylfaen"/>
          <w:lang w:val="ka-GE"/>
        </w:rPr>
        <w:t>ს</w:t>
      </w:r>
      <w:r>
        <w:rPr>
          <w:rFonts w:ascii="Sylfaen" w:hAnsi="Sylfaen" w:cs="Sylfaen"/>
        </w:rPr>
        <w:t xml:space="preserve"> </w:t>
      </w:r>
      <w:r w:rsidRPr="00C7209E">
        <w:rPr>
          <w:rFonts w:ascii="Sylfaen" w:hAnsi="Sylfaen" w:cs="Sylfaen"/>
          <w:lang w:val="ka-GE"/>
        </w:rPr>
        <w:t>ინფორმაციული ტექნოლოგიების</w:t>
      </w:r>
      <w:r>
        <w:rPr>
          <w:rFonts w:ascii="Sylfaen" w:hAnsi="Sylfaen" w:cs="Sylfaen"/>
        </w:rPr>
        <w:t xml:space="preserve"> </w:t>
      </w:r>
      <w:r w:rsidRPr="00C7209E">
        <w:rPr>
          <w:rFonts w:ascii="Sylfaen" w:hAnsi="Sylfaen" w:cs="Sylfaen"/>
          <w:lang w:val="ka-GE"/>
        </w:rPr>
        <w:t xml:space="preserve">დეპარტამენტის უფროსის, </w:t>
      </w:r>
      <w:r w:rsidRPr="00C7209E">
        <w:rPr>
          <w:rFonts w:ascii="Sylfaen" w:hAnsi="Sylfaen" w:cs="Sylfaen"/>
          <w:b/>
          <w:lang w:val="ka-GE"/>
        </w:rPr>
        <w:t xml:space="preserve">მიხეილ ჯანიაშვილის </w:t>
      </w:r>
      <w:r w:rsidRPr="00735B0C">
        <w:rPr>
          <w:rFonts w:ascii="Sylfaen" w:hAnsi="Sylfaen"/>
          <w:lang w:val="ka-GE"/>
        </w:rPr>
        <w:t xml:space="preserve">სახით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საჯარო სამართლის იურიდიული პირი -</w:t>
      </w:r>
      <w:r w:rsidRPr="00735B0C">
        <w:rPr>
          <w:rFonts w:ascii="Sylfaen" w:hAnsi="Sylfaen"/>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მომსახურების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მომსახურების</w:t>
      </w:r>
      <w:r w:rsidRPr="00735B0C">
        <w:rPr>
          <w:rFonts w:ascii="Sylfaen" w:hAnsi="Sylfaen"/>
          <w:lang w:val="ka-GE"/>
        </w:rPr>
        <w:t xml:space="preserve"> </w:t>
      </w:r>
      <w:r w:rsidRPr="00735B0C">
        <w:rPr>
          <w:rFonts w:ascii="Sylfaen" w:hAnsi="Sylfaen" w:cs="Sylfaen"/>
          <w:lang w:val="ka-GE"/>
        </w:rPr>
        <w:t>სააგენტო), წარმოდგენილი მომსახურების</w:t>
      </w:r>
      <w:r w:rsidRPr="00735B0C">
        <w:rPr>
          <w:rFonts w:ascii="Sylfaen" w:hAnsi="Sylfaen"/>
          <w:lang w:val="ka-GE"/>
        </w:rPr>
        <w:t xml:space="preserve"> </w:t>
      </w:r>
      <w:r>
        <w:rPr>
          <w:rFonts w:ascii="Sylfaen" w:hAnsi="Sylfaen"/>
          <w:lang w:val="ka-GE"/>
        </w:rPr>
        <w:t xml:space="preserve">სააგენტოს </w:t>
      </w:r>
      <w:r w:rsidRPr="00C7209E">
        <w:rPr>
          <w:rFonts w:ascii="Sylfaen" w:hAnsi="Sylfaen" w:cs="Sylfaen"/>
          <w:lang w:val="ka-GE"/>
        </w:rPr>
        <w:t>დირექტორის მოვალეობის შემსრულებლის</w:t>
      </w:r>
      <w:r w:rsidRPr="00C7209E">
        <w:rPr>
          <w:rFonts w:ascii="Sylfaen" w:hAnsi="Sylfaen"/>
          <w:lang w:val="ka-GE"/>
        </w:rPr>
        <w:t xml:space="preserve">, </w:t>
      </w:r>
      <w:r w:rsidRPr="00C7209E">
        <w:rPr>
          <w:rFonts w:ascii="Sylfaen" w:hAnsi="Sylfaen" w:cs="Sylfaen"/>
          <w:b/>
          <w:lang w:val="ka-GE"/>
        </w:rPr>
        <w:t>გიორგი წოწკოლაურის</w:t>
      </w:r>
      <w:r w:rsidRPr="00C7209E">
        <w:rPr>
          <w:rFonts w:ascii="Sylfaen" w:hAnsi="Sylfaen"/>
          <w:lang w:val="ka-GE"/>
        </w:rPr>
        <w:t xml:space="preserve"> </w:t>
      </w:r>
      <w:r w:rsidRPr="00735B0C">
        <w:rPr>
          <w:rFonts w:ascii="Sylfaen" w:hAnsi="Sylfaen" w:cs="Sylfaen"/>
          <w:lang w:val="ka-GE"/>
        </w:rPr>
        <w:t xml:space="preserve">სახით, </w:t>
      </w:r>
      <w:commentRangeEnd w:id="0"/>
      <w:r>
        <w:rPr>
          <w:rStyle w:val="CommentReference"/>
          <w:rFonts w:asciiTheme="minorHAnsi" w:eastAsiaTheme="minorHAnsi" w:hAnsiTheme="minorHAnsi" w:cstheme="minorBidi"/>
        </w:rPr>
        <w:commentReference w:id="0"/>
      </w:r>
      <w:r w:rsidRPr="00735B0C">
        <w:rPr>
          <w:rFonts w:ascii="Sylfaen" w:hAnsi="Sylfaen" w:cs="Sylfaen"/>
          <w:lang w:val="ka-GE"/>
        </w:rPr>
        <w:t>შემდგომში ერთობლივად მხარეებად წოდებულნი,</w:t>
      </w:r>
    </w:p>
    <w:p w14:paraId="38B76F79" w14:textId="77777777" w:rsidR="00635991" w:rsidRDefault="00635991" w:rsidP="00635991">
      <w:pPr>
        <w:spacing w:line="240" w:lineRule="auto"/>
        <w:rPr>
          <w:rFonts w:ascii="Sylfaen" w:hAnsi="Sylfaen" w:cs="Sylfaen"/>
          <w:lang w:val="ka-GE"/>
        </w:rPr>
      </w:pPr>
      <w:r w:rsidRPr="00635991">
        <w:rPr>
          <w:rFonts w:ascii="Sylfaen" w:hAnsi="Sylfaen" w:cs="Sylfaen"/>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 2020 წლის 26 აგვისტოს № 20/02-407</w:t>
      </w:r>
      <w:r>
        <w:rPr>
          <w:rFonts w:ascii="Sylfaen" w:hAnsi="Sylfaen" w:cs="Sylfaen"/>
          <w:lang w:val="ka-GE"/>
        </w:rPr>
        <w:t xml:space="preserve"> ხელშეკრულების 13.2 პუნქტის საფუძველზე, წინამდებარე შეთანხმებით თანხმდებიან შემდეგზე:</w:t>
      </w:r>
    </w:p>
    <w:p w14:paraId="703C35FE" w14:textId="77777777" w:rsidR="00635991" w:rsidRDefault="00635991" w:rsidP="00635991">
      <w:pPr>
        <w:spacing w:line="240" w:lineRule="auto"/>
        <w:rPr>
          <w:rFonts w:ascii="Sylfaen" w:hAnsi="Sylfaen" w:cs="Sylfaen"/>
          <w:lang w:val="ka-GE"/>
        </w:rPr>
      </w:pPr>
    </w:p>
    <w:p w14:paraId="50F04496" w14:textId="77777777" w:rsidR="00635991" w:rsidRPr="004E2D4C" w:rsidRDefault="00635991" w:rsidP="00635991">
      <w:pPr>
        <w:spacing w:line="240" w:lineRule="auto"/>
        <w:jc w:val="center"/>
        <w:rPr>
          <w:rFonts w:ascii="Sylfaen" w:hAnsi="Sylfaen" w:cs="Arial"/>
          <w:b/>
          <w:bCs/>
          <w:lang w:val="ka-GE"/>
        </w:rPr>
      </w:pPr>
      <w:r w:rsidRPr="004E2D4C">
        <w:rPr>
          <w:rFonts w:ascii="Sylfaen" w:hAnsi="Sylfaen" w:cs="Arial"/>
          <w:b/>
          <w:bCs/>
          <w:lang w:val="ka-GE"/>
        </w:rPr>
        <w:t>მუხლი 1. შეთანხმების საგანი</w:t>
      </w:r>
    </w:p>
    <w:p w14:paraId="2C841D50" w14:textId="602657ED" w:rsidR="00635991" w:rsidRDefault="00635991" w:rsidP="00635991">
      <w:pPr>
        <w:spacing w:line="240" w:lineRule="auto"/>
        <w:rPr>
          <w:rFonts w:ascii="Sylfaen" w:hAnsi="Sylfaen" w:cs="Sylfaen"/>
          <w:lang w:val="ka-GE"/>
        </w:rPr>
      </w:pPr>
      <w:r w:rsidRPr="002B4C59">
        <w:rPr>
          <w:rFonts w:ascii="Sylfaen" w:hAnsi="Sylfaen" w:cs="Sylfaen"/>
          <w:lang w:val="ka-GE"/>
        </w:rPr>
        <w:t>შეთანხმების საგანია მხარეთა</w:t>
      </w:r>
      <w:r>
        <w:rPr>
          <w:rFonts w:ascii="Sylfaen" w:hAnsi="Sylfaen" w:cs="Sylfaen"/>
          <w:lang w:val="ka-GE"/>
        </w:rPr>
        <w:t xml:space="preserve"> შორის </w:t>
      </w:r>
      <w:r w:rsidRPr="00635991">
        <w:rPr>
          <w:rFonts w:ascii="Sylfaen" w:hAnsi="Sylfaen" w:cs="Sylfaen"/>
          <w:lang w:val="ka-GE"/>
        </w:rPr>
        <w:t>2020 წლის 26 აგვისტოს</w:t>
      </w:r>
      <w:r>
        <w:rPr>
          <w:rFonts w:ascii="Sylfaen" w:hAnsi="Sylfaen" w:cs="Sylfaen"/>
          <w:lang w:val="ka-GE"/>
        </w:rPr>
        <w:t xml:space="preserve"> დადებულ</w:t>
      </w:r>
      <w:r w:rsidRPr="00635991">
        <w:rPr>
          <w:rFonts w:ascii="Sylfaen" w:hAnsi="Sylfaen" w:cs="Sylfaen"/>
          <w:lang w:val="ka-GE"/>
        </w:rPr>
        <w:t xml:space="preserve"> №20/02-407</w:t>
      </w:r>
      <w:r>
        <w:rPr>
          <w:rFonts w:ascii="Sylfaen" w:hAnsi="Sylfaen" w:cs="Sylfaen"/>
          <w:lang w:val="ka-GE"/>
        </w:rPr>
        <w:t xml:space="preserve"> ხელშეკრულებაში ცვლილების შეტანა. </w:t>
      </w:r>
    </w:p>
    <w:p w14:paraId="79D3DD2A" w14:textId="77777777" w:rsidR="00383BDD" w:rsidRDefault="00383BDD" w:rsidP="00635991">
      <w:pPr>
        <w:spacing w:line="240" w:lineRule="auto"/>
        <w:rPr>
          <w:rFonts w:ascii="Sylfaen" w:hAnsi="Sylfaen" w:cs="Sylfaen"/>
          <w:lang w:val="ka-GE"/>
        </w:rPr>
      </w:pPr>
    </w:p>
    <w:p w14:paraId="63655256" w14:textId="77777777" w:rsidR="00635991" w:rsidRPr="0081275E" w:rsidRDefault="00635991" w:rsidP="00635991">
      <w:pPr>
        <w:spacing w:line="240" w:lineRule="auto"/>
        <w:ind w:left="180"/>
        <w:jc w:val="center"/>
        <w:rPr>
          <w:rFonts w:ascii="Sylfaen" w:hAnsi="Sylfaen" w:cs="Arial"/>
          <w:b/>
          <w:bCs/>
          <w:lang w:val="ka-GE"/>
        </w:rPr>
      </w:pPr>
      <w:r w:rsidRPr="004E2D4C">
        <w:rPr>
          <w:rFonts w:ascii="Sylfaen" w:hAnsi="Sylfaen" w:cs="Arial"/>
          <w:b/>
          <w:bCs/>
          <w:lang w:val="ka-GE"/>
        </w:rPr>
        <w:t>მუხლი 2. ცვლილება ხელშეკრულებაში</w:t>
      </w:r>
    </w:p>
    <w:p w14:paraId="4114AA00" w14:textId="77777777" w:rsidR="00635991" w:rsidRPr="00EE29F6" w:rsidRDefault="00EE29F6" w:rsidP="00EE29F6">
      <w:pPr>
        <w:pStyle w:val="ListParagraph"/>
        <w:numPr>
          <w:ilvl w:val="0"/>
          <w:numId w:val="3"/>
        </w:numPr>
        <w:spacing w:line="240" w:lineRule="auto"/>
        <w:rPr>
          <w:rFonts w:ascii="Sylfaen" w:hAnsi="Sylfaen" w:cs="Sylfaen"/>
          <w:b/>
          <w:lang w:val="ka-GE"/>
        </w:rPr>
      </w:pPr>
      <w:r>
        <w:rPr>
          <w:rFonts w:ascii="Sylfaen" w:hAnsi="Sylfaen" w:cs="Sylfaen"/>
          <w:lang w:val="ka-GE"/>
        </w:rPr>
        <w:t>ხელშეკრულების პრეამბულა ჩამოყალიბდეს შემდეგი რედაქციით:</w:t>
      </w:r>
    </w:p>
    <w:p w14:paraId="50CA8609" w14:textId="77777777" w:rsidR="00EE29F6" w:rsidRPr="00735B0C" w:rsidRDefault="00EE29F6" w:rsidP="00EE29F6">
      <w:pPr>
        <w:spacing w:line="240" w:lineRule="auto"/>
        <w:rPr>
          <w:rFonts w:ascii="Sylfaen" w:hAnsi="Sylfaen" w:cs="Arial"/>
          <w:bCs/>
          <w:lang w:val="ka-GE"/>
        </w:rPr>
      </w:pPr>
      <w:r w:rsidRPr="005E2CE1">
        <w:rPr>
          <w:rFonts w:ascii="Sylfaen" w:hAnsi="Sylfaen" w:cs="Sylfaen"/>
          <w:lang w:val="ka-GE"/>
        </w:rPr>
        <w:t>„</w:t>
      </w:r>
      <w:r w:rsidRPr="00735B0C">
        <w:rPr>
          <w:rFonts w:ascii="Sylfaen" w:hAnsi="Sylfaen"/>
          <w:lang w:val="ka-GE"/>
        </w:rPr>
        <w:t xml:space="preserve">საჯარო სამართლის იურიდიული პირი - </w:t>
      </w:r>
      <w:r w:rsidRPr="00735B0C">
        <w:rPr>
          <w:rFonts w:ascii="Sylfaen" w:hAnsi="Sylfaen" w:cs="Sylfaen"/>
          <w:b/>
          <w:lang w:val="ka-GE"/>
        </w:rPr>
        <w:t>სახელმწიფო</w:t>
      </w:r>
      <w:r w:rsidRPr="00735B0C">
        <w:rPr>
          <w:rFonts w:ascii="Sylfaen" w:hAnsi="Sylfaen"/>
          <w:b/>
          <w:lang w:val="ka-GE"/>
        </w:rPr>
        <w:t xml:space="preserve"> </w:t>
      </w:r>
      <w:r w:rsidRPr="00735B0C">
        <w:rPr>
          <w:rFonts w:ascii="Sylfaen" w:hAnsi="Sylfaen" w:cs="Sylfaen"/>
          <w:b/>
          <w:lang w:val="ka-GE"/>
        </w:rPr>
        <w:t>სერვისების</w:t>
      </w:r>
      <w:r w:rsidRPr="00735B0C">
        <w:rPr>
          <w:rFonts w:ascii="Sylfaen" w:hAnsi="Sylfaen"/>
          <w:b/>
          <w:lang w:val="ka-GE"/>
        </w:rPr>
        <w:t xml:space="preserve"> </w:t>
      </w:r>
      <w:r w:rsidRPr="00735B0C">
        <w:rPr>
          <w:rFonts w:ascii="Sylfaen" w:hAnsi="Sylfaen" w:cs="Sylfaen"/>
          <w:b/>
          <w:lang w:val="ka-GE"/>
        </w:rPr>
        <w:t>განვითარების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Pr="00735B0C">
        <w:rPr>
          <w:rFonts w:ascii="Sylfaen" w:hAnsi="Sylfaen" w:cs="Sylfaen"/>
          <w:lang w:val="ka-GE"/>
        </w:rPr>
        <w:t>სააგენტოს</w:t>
      </w:r>
      <w:r w:rsidRPr="00735B0C">
        <w:rPr>
          <w:rFonts w:ascii="Sylfaen" w:hAnsi="Sylfaen"/>
          <w:lang w:val="ka-GE"/>
        </w:rPr>
        <w:t xml:space="preserve"> </w:t>
      </w:r>
      <w:r>
        <w:rPr>
          <w:rFonts w:ascii="Sylfaen" w:hAnsi="Sylfaen" w:cs="Sylfaen"/>
          <w:lang w:val="ka-GE"/>
        </w:rPr>
        <w:t>ადმინისტრაციის</w:t>
      </w:r>
      <w:r w:rsidRPr="00735B0C">
        <w:rPr>
          <w:rFonts w:ascii="Sylfaen" w:hAnsi="Sylfaen"/>
          <w:lang w:val="ka-GE"/>
        </w:rPr>
        <w:t xml:space="preserve"> </w:t>
      </w:r>
      <w:r>
        <w:rPr>
          <w:rFonts w:ascii="Sylfaen" w:hAnsi="Sylfaen"/>
          <w:lang w:val="ka-GE"/>
        </w:rPr>
        <w:t>(</w:t>
      </w:r>
      <w:r w:rsidRPr="00735B0C">
        <w:rPr>
          <w:rFonts w:ascii="Sylfaen" w:hAnsi="Sylfaen" w:cs="Sylfaen"/>
          <w:lang w:val="ka-GE"/>
        </w:rPr>
        <w:t>დეპარტამენტი</w:t>
      </w:r>
      <w:r>
        <w:rPr>
          <w:rFonts w:ascii="Sylfaen" w:hAnsi="Sylfaen" w:cs="Sylfaen"/>
          <w:lang w:val="ka-GE"/>
        </w:rPr>
        <w:t>)</w:t>
      </w:r>
      <w:r w:rsidRPr="00735B0C">
        <w:rPr>
          <w:rFonts w:ascii="Sylfaen" w:hAnsi="Sylfaen"/>
          <w:lang w:val="ka-GE"/>
        </w:rPr>
        <w:t xml:space="preserve"> </w:t>
      </w:r>
      <w:r w:rsidRPr="00735B0C">
        <w:rPr>
          <w:rFonts w:ascii="Sylfaen" w:hAnsi="Sylfaen" w:cs="Sylfaen"/>
          <w:lang w:val="ka-GE"/>
        </w:rPr>
        <w:t>დირექტორის</w:t>
      </w:r>
      <w:r w:rsidRPr="00735B0C">
        <w:rPr>
          <w:rFonts w:ascii="Sylfaen" w:hAnsi="Sylfaen" w:cs="Sylfaen"/>
        </w:rPr>
        <w:t xml:space="preserve"> </w:t>
      </w:r>
      <w:r w:rsidRPr="00735B0C">
        <w:rPr>
          <w:rFonts w:ascii="Sylfaen" w:hAnsi="Sylfaen" w:cs="Sylfaen"/>
          <w:lang w:val="ka-GE"/>
        </w:rPr>
        <w:t xml:space="preserve">მოვალეობის შემსრულებლის, </w:t>
      </w:r>
      <w:r>
        <w:rPr>
          <w:rFonts w:ascii="Sylfaen" w:hAnsi="Sylfaen" w:cs="Sylfaen"/>
          <w:b/>
          <w:lang w:val="ka-GE"/>
        </w:rPr>
        <w:t xml:space="preserve">ლელა სირაძის </w:t>
      </w:r>
      <w:r w:rsidRPr="00735B0C">
        <w:rPr>
          <w:rFonts w:ascii="Sylfaen" w:hAnsi="Sylfaen" w:cs="Sylfaen"/>
          <w:lang w:val="ka-GE"/>
        </w:rPr>
        <w:t xml:space="preserve">სახით, საჯარო სამართლის იურიდიული პირი - </w:t>
      </w:r>
      <w:r w:rsidRPr="00735B0C">
        <w:rPr>
          <w:rFonts w:ascii="Sylfaen" w:hAnsi="Sylfaen" w:cs="Sylfaen"/>
          <w:b/>
          <w:lang w:val="ka-GE"/>
        </w:rPr>
        <w:t>ციფრული მმართველობის 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ციფრული მმართველობის სააგენტო</w:t>
      </w:r>
      <w:r w:rsidRPr="00735B0C">
        <w:rPr>
          <w:rFonts w:ascii="Sylfaen" w:hAnsi="Sylfaen"/>
          <w:lang w:val="ka-GE"/>
        </w:rPr>
        <w:t xml:space="preserve">), </w:t>
      </w:r>
      <w:r w:rsidRPr="00735B0C">
        <w:rPr>
          <w:rFonts w:ascii="Sylfaen" w:hAnsi="Sylfaen" w:cs="Sylfaen"/>
          <w:lang w:val="ka-GE"/>
        </w:rPr>
        <w:t>წარმოდგენილი</w:t>
      </w:r>
      <w:r w:rsidRPr="00735B0C">
        <w:rPr>
          <w:rFonts w:ascii="Sylfaen" w:hAnsi="Sylfaen"/>
          <w:lang w:val="ka-GE"/>
        </w:rPr>
        <w:t xml:space="preserve"> </w:t>
      </w:r>
      <w:r w:rsidRPr="00735B0C">
        <w:rPr>
          <w:rFonts w:ascii="Sylfaen" w:hAnsi="Sylfaen" w:cs="Sylfaen"/>
          <w:lang w:val="ka-GE"/>
        </w:rPr>
        <w:t>ციფრული მმართველობის სააგენტოს</w:t>
      </w:r>
      <w:r w:rsidRPr="00735B0C">
        <w:rPr>
          <w:rFonts w:ascii="Sylfaen" w:hAnsi="Sylfaen"/>
          <w:lang w:val="ka-GE"/>
        </w:rPr>
        <w:t xml:space="preserve"> </w:t>
      </w:r>
      <w:r w:rsidRPr="00735B0C">
        <w:rPr>
          <w:rFonts w:ascii="Sylfaen" w:hAnsi="Sylfaen" w:cs="Sylfaen"/>
          <w:lang w:val="ka-GE"/>
        </w:rPr>
        <w:t>თავმჯდომარის</w:t>
      </w:r>
      <w:r>
        <w:rPr>
          <w:rFonts w:ascii="Sylfaen" w:hAnsi="Sylfaen" w:cs="Sylfaen"/>
          <w:lang w:val="ka-GE"/>
        </w:rPr>
        <w:t xml:space="preserve"> მოვალეობის შემსრულებლის</w:t>
      </w:r>
      <w:r w:rsidRPr="00735B0C">
        <w:rPr>
          <w:rFonts w:ascii="Sylfaen" w:hAnsi="Sylfaen"/>
          <w:lang w:val="ka-GE"/>
        </w:rPr>
        <w:t xml:space="preserve">, </w:t>
      </w:r>
      <w:r>
        <w:rPr>
          <w:rFonts w:ascii="Sylfaen" w:hAnsi="Sylfaen" w:cs="Sylfaen"/>
          <w:b/>
          <w:lang w:val="ka-GE"/>
        </w:rPr>
        <w:t xml:space="preserve">ნიკოლოზ გაგნიძის </w:t>
      </w:r>
      <w:r w:rsidRPr="00735B0C">
        <w:rPr>
          <w:rFonts w:ascii="Sylfaen" w:hAnsi="Sylfaen" w:cs="Sylfaen"/>
          <w:lang w:val="ka-GE"/>
        </w:rPr>
        <w:t>სახით</w:t>
      </w:r>
      <w:r w:rsidRPr="00735B0C">
        <w:rPr>
          <w:rFonts w:ascii="Sylfaen" w:hAnsi="Sylfaen"/>
          <w:lang w:val="ka-GE"/>
        </w:rPr>
        <w:t xml:space="preserve">, </w:t>
      </w:r>
      <w:r w:rsidRPr="00735B0C">
        <w:rPr>
          <w:rFonts w:ascii="Sylfaen" w:hAnsi="Sylfaen" w:cs="Sylfaen"/>
          <w:b/>
          <w:lang w:val="ka-GE"/>
        </w:rPr>
        <w:t>საქართველოს ოკუპირებული ტერიტორიებიდან დევნილთა,</w:t>
      </w:r>
      <w:r w:rsidRPr="00735B0C">
        <w:rPr>
          <w:rFonts w:ascii="Sylfaen" w:hAnsi="Sylfaen"/>
          <w:b/>
          <w:lang w:val="ka-GE"/>
        </w:rPr>
        <w:t xml:space="preserve"> </w:t>
      </w:r>
      <w:r w:rsidRPr="00735B0C">
        <w:rPr>
          <w:rFonts w:ascii="Sylfaen" w:hAnsi="Sylfaen" w:cs="Sylfaen"/>
          <w:b/>
          <w:lang w:val="ka-GE"/>
        </w:rPr>
        <w:t>შრომის</w:t>
      </w:r>
      <w:r w:rsidRPr="00735B0C">
        <w:rPr>
          <w:rFonts w:ascii="Sylfaen" w:hAnsi="Sylfaen"/>
          <w:b/>
          <w:lang w:val="ka-GE"/>
        </w:rPr>
        <w:t xml:space="preserve">, </w:t>
      </w:r>
      <w:r w:rsidRPr="00735B0C">
        <w:rPr>
          <w:rFonts w:ascii="Sylfaen" w:hAnsi="Sylfaen" w:cs="Sylfaen"/>
          <w:b/>
          <w:lang w:val="ka-GE"/>
        </w:rPr>
        <w:t>ჯანმრთელობისა</w:t>
      </w:r>
      <w:r w:rsidRPr="00735B0C">
        <w:rPr>
          <w:rFonts w:ascii="Sylfaen" w:hAnsi="Sylfaen"/>
          <w:b/>
          <w:lang w:val="ka-GE"/>
        </w:rPr>
        <w:t xml:space="preserve"> </w:t>
      </w:r>
      <w:r w:rsidRPr="00735B0C">
        <w:rPr>
          <w:rFonts w:ascii="Sylfaen" w:hAnsi="Sylfaen" w:cs="Sylfaen"/>
          <w:b/>
          <w:lang w:val="ka-GE"/>
        </w:rPr>
        <w:t>და</w:t>
      </w:r>
      <w:r w:rsidRPr="00735B0C">
        <w:rPr>
          <w:rFonts w:ascii="Sylfaen" w:hAnsi="Sylfaen"/>
          <w:b/>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დაცვის</w:t>
      </w:r>
      <w:r w:rsidRPr="00735B0C">
        <w:rPr>
          <w:rFonts w:ascii="Sylfaen" w:hAnsi="Sylfaen"/>
          <w:b/>
          <w:lang w:val="ka-GE"/>
        </w:rPr>
        <w:t xml:space="preserve"> </w:t>
      </w:r>
      <w:r w:rsidRPr="00735B0C">
        <w:rPr>
          <w:rFonts w:ascii="Sylfaen" w:hAnsi="Sylfaen" w:cs="Sylfaen"/>
          <w:b/>
          <w:lang w:val="ka-GE"/>
        </w:rPr>
        <w:t>სამინისტრო</w:t>
      </w:r>
      <w:r w:rsidRPr="00735B0C">
        <w:rPr>
          <w:rFonts w:ascii="Sylfaen" w:hAnsi="Sylfaen"/>
          <w:b/>
          <w:lang w:val="ka-GE"/>
        </w:rPr>
        <w:t xml:space="preserve"> </w:t>
      </w:r>
      <w:r w:rsidRPr="00735B0C">
        <w:rPr>
          <w:rFonts w:ascii="Sylfaen" w:hAnsi="Sylfaen"/>
          <w:lang w:val="ka-GE"/>
        </w:rPr>
        <w:t>(</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სამინისტრო</w:t>
      </w:r>
      <w:r w:rsidRPr="00735B0C">
        <w:rPr>
          <w:rFonts w:ascii="Sylfaen" w:hAnsi="Sylfaen"/>
          <w:lang w:val="ka-GE"/>
        </w:rPr>
        <w:t xml:space="preserve">), </w:t>
      </w:r>
      <w:r w:rsidRPr="00735B0C">
        <w:rPr>
          <w:rFonts w:ascii="Sylfaen" w:hAnsi="Sylfaen" w:cs="Sylfaen"/>
          <w:lang w:val="ka-GE"/>
        </w:rPr>
        <w:t>წარმოდგენილი</w:t>
      </w:r>
      <w:r>
        <w:rPr>
          <w:rFonts w:ascii="Sylfaen" w:hAnsi="Sylfaen" w:cs="Sylfaen"/>
        </w:rPr>
        <w:t xml:space="preserve"> </w:t>
      </w:r>
      <w:r w:rsidRPr="00735B0C">
        <w:rPr>
          <w:rFonts w:ascii="Sylfaen" w:hAnsi="Sylfaen" w:cs="Sylfaen"/>
          <w:lang w:val="ka-GE"/>
        </w:rPr>
        <w:t>სამინისტრო</w:t>
      </w:r>
      <w:r>
        <w:rPr>
          <w:rFonts w:ascii="Sylfaen" w:hAnsi="Sylfaen" w:cs="Sylfaen"/>
          <w:lang w:val="ka-GE"/>
        </w:rPr>
        <w:t>ს</w:t>
      </w:r>
      <w:r>
        <w:rPr>
          <w:rFonts w:ascii="Sylfaen" w:hAnsi="Sylfaen" w:cs="Sylfaen"/>
        </w:rPr>
        <w:t xml:space="preserve"> </w:t>
      </w:r>
      <w:r w:rsidRPr="00C7209E">
        <w:rPr>
          <w:rFonts w:ascii="Sylfaen" w:hAnsi="Sylfaen" w:cs="Sylfaen"/>
          <w:lang w:val="ka-GE"/>
        </w:rPr>
        <w:t>ინფორმაციული ტექნოლოგიების</w:t>
      </w:r>
      <w:r>
        <w:rPr>
          <w:rFonts w:ascii="Sylfaen" w:hAnsi="Sylfaen" w:cs="Sylfaen"/>
        </w:rPr>
        <w:t xml:space="preserve"> </w:t>
      </w:r>
      <w:r w:rsidRPr="00C7209E">
        <w:rPr>
          <w:rFonts w:ascii="Sylfaen" w:hAnsi="Sylfaen" w:cs="Sylfaen"/>
          <w:lang w:val="ka-GE"/>
        </w:rPr>
        <w:t xml:space="preserve">დეპარტამენტის უფროსის, </w:t>
      </w:r>
      <w:r w:rsidRPr="00C7209E">
        <w:rPr>
          <w:rFonts w:ascii="Sylfaen" w:hAnsi="Sylfaen" w:cs="Sylfaen"/>
          <w:b/>
          <w:lang w:val="ka-GE"/>
        </w:rPr>
        <w:t xml:space="preserve">მიხეილ ჯანიაშვილის </w:t>
      </w:r>
      <w:r w:rsidRPr="00735B0C">
        <w:rPr>
          <w:rFonts w:ascii="Sylfaen" w:hAnsi="Sylfaen"/>
          <w:lang w:val="ka-GE"/>
        </w:rPr>
        <w:t xml:space="preserve">სახით </w:t>
      </w:r>
      <w:r w:rsidRPr="00735B0C">
        <w:rPr>
          <w:rFonts w:ascii="Sylfaen" w:hAnsi="Sylfaen" w:cs="Sylfaen"/>
          <w:lang w:val="ka-GE"/>
        </w:rPr>
        <w:t>და</w:t>
      </w:r>
      <w:r w:rsidRPr="00735B0C">
        <w:rPr>
          <w:rFonts w:ascii="Sylfaen" w:hAnsi="Sylfaen"/>
          <w:lang w:val="ka-GE"/>
        </w:rPr>
        <w:t xml:space="preserve"> </w:t>
      </w:r>
      <w:r w:rsidRPr="00735B0C">
        <w:rPr>
          <w:rFonts w:ascii="Sylfaen" w:hAnsi="Sylfaen" w:cs="Sylfaen"/>
          <w:lang w:val="ka-GE"/>
        </w:rPr>
        <w:t>საჯარო სამართლის იურიდიული პირი -</w:t>
      </w:r>
      <w:r w:rsidRPr="00735B0C">
        <w:rPr>
          <w:rFonts w:ascii="Sylfaen" w:hAnsi="Sylfaen"/>
          <w:lang w:val="ka-GE"/>
        </w:rPr>
        <w:t xml:space="preserve"> </w:t>
      </w:r>
      <w:r w:rsidRPr="00735B0C">
        <w:rPr>
          <w:rFonts w:ascii="Sylfaen" w:hAnsi="Sylfaen" w:cs="Sylfaen"/>
          <w:b/>
          <w:lang w:val="ka-GE"/>
        </w:rPr>
        <w:t>სოციალური</w:t>
      </w:r>
      <w:r w:rsidRPr="00735B0C">
        <w:rPr>
          <w:rFonts w:ascii="Sylfaen" w:hAnsi="Sylfaen"/>
          <w:b/>
          <w:lang w:val="ka-GE"/>
        </w:rPr>
        <w:t xml:space="preserve"> </w:t>
      </w:r>
      <w:r w:rsidRPr="00735B0C">
        <w:rPr>
          <w:rFonts w:ascii="Sylfaen" w:hAnsi="Sylfaen" w:cs="Sylfaen"/>
          <w:b/>
          <w:lang w:val="ka-GE"/>
        </w:rPr>
        <w:t>მომსახურების</w:t>
      </w:r>
      <w:r w:rsidRPr="00735B0C">
        <w:rPr>
          <w:rFonts w:ascii="Sylfaen" w:hAnsi="Sylfaen"/>
          <w:b/>
          <w:lang w:val="ka-GE"/>
        </w:rPr>
        <w:t xml:space="preserve"> </w:t>
      </w:r>
      <w:r w:rsidRPr="00735B0C">
        <w:rPr>
          <w:rFonts w:ascii="Sylfaen" w:hAnsi="Sylfaen" w:cs="Sylfaen"/>
          <w:b/>
          <w:lang w:val="ka-GE"/>
        </w:rPr>
        <w:t>სააგენტო</w:t>
      </w:r>
      <w:r w:rsidRPr="00735B0C">
        <w:rPr>
          <w:rFonts w:ascii="Sylfaen" w:hAnsi="Sylfaen"/>
          <w:lang w:val="ka-GE"/>
        </w:rPr>
        <w:t xml:space="preserve"> (</w:t>
      </w:r>
      <w:r w:rsidRPr="00735B0C">
        <w:rPr>
          <w:rFonts w:ascii="Sylfaen" w:hAnsi="Sylfaen" w:cs="Sylfaen"/>
          <w:lang w:val="ka-GE"/>
        </w:rPr>
        <w:t>შემდგომში</w:t>
      </w:r>
      <w:r w:rsidRPr="00735B0C">
        <w:rPr>
          <w:rFonts w:ascii="Sylfaen" w:hAnsi="Sylfaen"/>
          <w:lang w:val="ka-GE"/>
        </w:rPr>
        <w:t xml:space="preserve"> - </w:t>
      </w:r>
      <w:r w:rsidRPr="00735B0C">
        <w:rPr>
          <w:rFonts w:ascii="Sylfaen" w:hAnsi="Sylfaen" w:cs="Sylfaen"/>
          <w:lang w:val="ka-GE"/>
        </w:rPr>
        <w:t>მომსახურების</w:t>
      </w:r>
      <w:r w:rsidRPr="00735B0C">
        <w:rPr>
          <w:rFonts w:ascii="Sylfaen" w:hAnsi="Sylfaen"/>
          <w:lang w:val="ka-GE"/>
        </w:rPr>
        <w:t xml:space="preserve"> </w:t>
      </w:r>
      <w:r w:rsidRPr="00735B0C">
        <w:rPr>
          <w:rFonts w:ascii="Sylfaen" w:hAnsi="Sylfaen" w:cs="Sylfaen"/>
          <w:lang w:val="ka-GE"/>
        </w:rPr>
        <w:t>სააგენტო), წარმოდგენილი მომსახურების</w:t>
      </w:r>
      <w:r w:rsidRPr="00735B0C">
        <w:rPr>
          <w:rFonts w:ascii="Sylfaen" w:hAnsi="Sylfaen"/>
          <w:lang w:val="ka-GE"/>
        </w:rPr>
        <w:t xml:space="preserve"> </w:t>
      </w:r>
      <w:r>
        <w:rPr>
          <w:rFonts w:ascii="Sylfaen" w:hAnsi="Sylfaen"/>
          <w:lang w:val="ka-GE"/>
        </w:rPr>
        <w:t xml:space="preserve">სააგენტოს </w:t>
      </w:r>
      <w:r w:rsidRPr="00C7209E">
        <w:rPr>
          <w:rFonts w:ascii="Sylfaen" w:hAnsi="Sylfaen" w:cs="Sylfaen"/>
          <w:lang w:val="ka-GE"/>
        </w:rPr>
        <w:t>დირექტორის მოვალეობის შემსრულებლის</w:t>
      </w:r>
      <w:r w:rsidRPr="00C7209E">
        <w:rPr>
          <w:rFonts w:ascii="Sylfaen" w:hAnsi="Sylfaen"/>
          <w:lang w:val="ka-GE"/>
        </w:rPr>
        <w:t xml:space="preserve">, </w:t>
      </w:r>
      <w:r w:rsidRPr="00C7209E">
        <w:rPr>
          <w:rFonts w:ascii="Sylfaen" w:hAnsi="Sylfaen" w:cs="Sylfaen"/>
          <w:b/>
          <w:lang w:val="ka-GE"/>
        </w:rPr>
        <w:t>გიორგი წოწკოლაურის</w:t>
      </w:r>
      <w:r w:rsidRPr="00C7209E">
        <w:rPr>
          <w:rFonts w:ascii="Sylfaen" w:hAnsi="Sylfaen"/>
          <w:lang w:val="ka-GE"/>
        </w:rPr>
        <w:t xml:space="preserve"> </w:t>
      </w:r>
      <w:r w:rsidRPr="00735B0C">
        <w:rPr>
          <w:rFonts w:ascii="Sylfaen" w:hAnsi="Sylfaen" w:cs="Sylfaen"/>
          <w:lang w:val="ka-GE"/>
        </w:rPr>
        <w:t>სახით, შემდგომში ერთობლივად მხარეებად წოდებულნი,</w:t>
      </w:r>
    </w:p>
    <w:p w14:paraId="0484DE6A" w14:textId="11D3130D" w:rsidR="00EE29F6" w:rsidRPr="000B08C3" w:rsidRDefault="00EE29F6" w:rsidP="00EE29F6">
      <w:pPr>
        <w:spacing w:line="240" w:lineRule="auto"/>
        <w:rPr>
          <w:rFonts w:ascii="Sylfaen" w:hAnsi="Sylfaen"/>
          <w:lang w:val="ka-GE"/>
        </w:rPr>
      </w:pPr>
      <w:r w:rsidRPr="00735B0C">
        <w:rPr>
          <w:rFonts w:ascii="Sylfaen" w:hAnsi="Sylfaen" w:cs="Arial"/>
          <w:bCs/>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„საჯარო სამართლის იურიდიული პირის - ციფრული მმართველობის სააგენტოს შექმნის შესახებ“ საქართველოს კანონის მე-6 მუხლის მე-2 პუნქტის, „პერსონალურ მონაცემთა დაცვის შესახებ“ საქართველოს კანონის მე-5 მუხლის „გ“ ქვეპუნქტის, </w:t>
      </w:r>
      <w:r w:rsidRPr="00735B0C">
        <w:rPr>
          <w:rFonts w:ascii="Sylfaen" w:hAnsi="Sylfaen" w:cs="Arial"/>
          <w:lang w:val="ka-GE"/>
        </w:rPr>
        <w:t xml:space="preserve">„ახალი </w:t>
      </w:r>
      <w:proofErr w:type="spellStart"/>
      <w:r w:rsidRPr="00735B0C">
        <w:rPr>
          <w:rFonts w:ascii="Sylfaen" w:hAnsi="Sylfaen" w:cs="Arial"/>
          <w:lang w:val="ka-GE"/>
        </w:rPr>
        <w:t>კორონავირუსით</w:t>
      </w:r>
      <w:proofErr w:type="spellEnd"/>
      <w:r w:rsidRPr="00735B0C">
        <w:rPr>
          <w:rFonts w:ascii="Sylfaen" w:hAnsi="Sylfaen" w:cs="Arial"/>
          <w:lang w:val="ka-GE"/>
        </w:rPr>
        <w:t xml:space="preserve"> (SARS-COV-2) გამოწვეული ინფექციის (COVID-19) შედეგად მიყენებული ზიანის შემსუბუქების </w:t>
      </w:r>
      <w:r w:rsidRPr="00735B0C">
        <w:rPr>
          <w:rFonts w:ascii="Sylfaen" w:hAnsi="Sylfaen" w:cs="Arial"/>
          <w:lang w:val="ka-GE"/>
        </w:rPr>
        <w:lastRenderedPageBreak/>
        <w:t>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დადგენილების 1</w:t>
      </w:r>
      <w:r w:rsidRPr="00735B0C">
        <w:rPr>
          <w:rFonts w:ascii="Sylfaen" w:hAnsi="Sylfaen" w:cs="Arial"/>
          <w:vertAlign w:val="superscript"/>
          <w:lang w:val="ka-GE"/>
        </w:rPr>
        <w:t>1</w:t>
      </w:r>
      <w:r w:rsidRPr="00735B0C">
        <w:rPr>
          <w:rFonts w:ascii="Sylfaen" w:hAnsi="Sylfaen" w:cs="Arial"/>
          <w:lang w:val="ka-GE"/>
        </w:rPr>
        <w:t xml:space="preserve"> მუხლის პირველი პუნქტის, ამავე დადგენილებით დამტკიცებული პროგრამის №2 დანართის პირველი მუხლის მე-3 პუნქტის „ა“ ქვეპუნქტის, მე-4 პუნქტის, მე-3 მუხლის მე-2 პუნქტის, მე-6 პუნქტის, მე-7 პუნქტის „ა“ ქვეპუნქტის</w:t>
      </w:r>
      <w:r w:rsidRPr="00735B0C">
        <w:rPr>
          <w:rFonts w:ascii="Sylfaen" w:hAnsi="Sylfaen" w:cs="Arial"/>
        </w:rPr>
        <w:t xml:space="preserve">, </w:t>
      </w:r>
      <w:r w:rsidRPr="000B08C3">
        <w:rPr>
          <w:rFonts w:ascii="Sylfaen" w:hAnsi="Sylfaen" w:cs="Arial"/>
          <w:highlight w:val="yellow"/>
          <w:lang w:val="ka-GE"/>
        </w:rPr>
        <w:t>№3 დანართის</w:t>
      </w:r>
      <w:r w:rsidR="000B08C3" w:rsidRPr="000B08C3">
        <w:rPr>
          <w:rFonts w:ascii="Sylfaen" w:hAnsi="Sylfaen" w:cs="Arial"/>
          <w:highlight w:val="yellow"/>
        </w:rPr>
        <w:t xml:space="preserve"> </w:t>
      </w:r>
      <w:r w:rsidRPr="000B08C3">
        <w:rPr>
          <w:rFonts w:ascii="Sylfaen" w:hAnsi="Sylfaen" w:cs="Arial"/>
          <w:highlight w:val="yellow"/>
          <w:lang w:val="ka-GE"/>
        </w:rPr>
        <w:t xml:space="preserve"> </w:t>
      </w:r>
      <w:r w:rsidR="00797DB5" w:rsidRPr="000B08C3">
        <w:rPr>
          <w:rFonts w:ascii="Sylfaen" w:hAnsi="Sylfaen" w:cs="Arial"/>
          <w:highlight w:val="yellow"/>
          <w:lang w:val="ka-GE"/>
        </w:rPr>
        <w:t xml:space="preserve">მე-3 მუხლის პირველი პუნქტის, </w:t>
      </w:r>
      <w:r w:rsidR="000B08C3" w:rsidRPr="000B08C3">
        <w:rPr>
          <w:rFonts w:ascii="Sylfaen" w:hAnsi="Sylfaen" w:cs="Arial"/>
          <w:highlight w:val="yellow"/>
        </w:rPr>
        <w:t>3</w:t>
      </w:r>
      <w:r w:rsidR="000B08C3" w:rsidRPr="000B08C3">
        <w:rPr>
          <w:rFonts w:ascii="Sylfaen" w:hAnsi="Sylfaen" w:cs="Arial"/>
          <w:highlight w:val="yellow"/>
          <w:vertAlign w:val="superscript"/>
        </w:rPr>
        <w:t>1</w:t>
      </w:r>
      <w:r w:rsidR="000B08C3" w:rsidRPr="000B08C3">
        <w:rPr>
          <w:rFonts w:ascii="Sylfaen" w:hAnsi="Sylfaen" w:cs="Arial"/>
          <w:highlight w:val="yellow"/>
        </w:rPr>
        <w:t xml:space="preserve"> </w:t>
      </w:r>
      <w:r w:rsidR="000B08C3" w:rsidRPr="000B08C3">
        <w:rPr>
          <w:rFonts w:ascii="Sylfaen" w:hAnsi="Sylfaen" w:cs="Arial"/>
          <w:highlight w:val="yellow"/>
          <w:lang w:val="ka-GE"/>
        </w:rPr>
        <w:t>პუნქტის „ბ“ ქვეპუნქტის,  3</w:t>
      </w:r>
      <w:r w:rsidR="000B08C3" w:rsidRPr="000B08C3">
        <w:rPr>
          <w:rFonts w:ascii="Sylfaen" w:hAnsi="Sylfaen" w:cs="Arial"/>
          <w:highlight w:val="yellow"/>
          <w:vertAlign w:val="superscript"/>
          <w:lang w:val="ka-GE"/>
        </w:rPr>
        <w:t xml:space="preserve">4 </w:t>
      </w:r>
      <w:r w:rsidR="000B08C3" w:rsidRPr="000B08C3">
        <w:rPr>
          <w:rFonts w:ascii="Sylfaen" w:hAnsi="Sylfaen" w:cs="Arial"/>
          <w:highlight w:val="yellow"/>
          <w:lang w:val="ka-GE"/>
        </w:rPr>
        <w:t>პუნქტის, მე-8 პუნქტის „ა“ ქვეპუნქტის „</w:t>
      </w:r>
      <w:proofErr w:type="spellStart"/>
      <w:r w:rsidR="000B08C3" w:rsidRPr="000B08C3">
        <w:rPr>
          <w:rFonts w:ascii="Sylfaen" w:hAnsi="Sylfaen" w:cs="Arial"/>
          <w:highlight w:val="yellow"/>
          <w:lang w:val="ka-GE"/>
        </w:rPr>
        <w:t>ა.ა</w:t>
      </w:r>
      <w:proofErr w:type="spellEnd"/>
      <w:r w:rsidR="000B08C3" w:rsidRPr="000B08C3">
        <w:rPr>
          <w:rFonts w:ascii="Sylfaen" w:hAnsi="Sylfaen" w:cs="Arial"/>
          <w:highlight w:val="yellow"/>
          <w:lang w:val="ka-GE"/>
        </w:rPr>
        <w:t>“ ქვეპუნქტის</w:t>
      </w:r>
      <w:r w:rsidR="000B08C3">
        <w:rPr>
          <w:rFonts w:ascii="Sylfaen" w:hAnsi="Sylfaen" w:cs="Arial"/>
          <w:lang w:val="ka-GE"/>
        </w:rPr>
        <w:t xml:space="preserve">, </w:t>
      </w:r>
      <w:r w:rsidRPr="00735B0C">
        <w:rPr>
          <w:rFonts w:ascii="Sylfaen" w:hAnsi="Sylfaen" w:cs="Arial"/>
          <w:lang w:val="ka-GE"/>
        </w:rPr>
        <w:t>„ადმინისტრაციული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მომსახურების სააგენტოში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 საქართველოს მთავრობის 2015 წლის 06 აგვისტოს №416 დადგენილების მე-5 მუხლის საფუძველზე</w:t>
      </w:r>
      <w:r w:rsidRPr="00735B0C">
        <w:rPr>
          <w:rFonts w:ascii="Sylfaen" w:hAnsi="Sylfaen"/>
          <w:lang w:val="ka-GE"/>
        </w:rPr>
        <w:t xml:space="preserve"> </w:t>
      </w:r>
      <w:r w:rsidRPr="00735B0C">
        <w:rPr>
          <w:rFonts w:ascii="Sylfaen" w:hAnsi="Sylfaen" w:cs="Sylfaen"/>
          <w:lang w:val="ka-GE"/>
        </w:rPr>
        <w:t>წინამდებარე ხელშეკრულებით თანხმდებიან შემდეგზე:</w:t>
      </w:r>
      <w:r w:rsidR="000B08C3">
        <w:rPr>
          <w:rFonts w:ascii="Sylfaen" w:hAnsi="Sylfaen" w:cs="Sylfaen"/>
          <w:lang w:val="ka-GE"/>
        </w:rPr>
        <w:t>“.</w:t>
      </w:r>
    </w:p>
    <w:p w14:paraId="7855457F" w14:textId="0678852E" w:rsidR="00EE29F6" w:rsidRPr="000B08C3" w:rsidRDefault="000B08C3" w:rsidP="000B08C3">
      <w:pPr>
        <w:pStyle w:val="ListParagraph"/>
        <w:numPr>
          <w:ilvl w:val="0"/>
          <w:numId w:val="3"/>
        </w:numPr>
        <w:spacing w:line="240" w:lineRule="auto"/>
        <w:rPr>
          <w:rFonts w:ascii="Sylfaen" w:hAnsi="Sylfaen" w:cs="Sylfaen"/>
          <w:lang w:val="ka-GE"/>
        </w:rPr>
      </w:pPr>
      <w:r w:rsidRPr="000B08C3">
        <w:rPr>
          <w:rFonts w:ascii="Sylfaen" w:hAnsi="Sylfaen" w:cs="Sylfaen"/>
          <w:lang w:val="ka-GE"/>
        </w:rPr>
        <w:t>ხელშეკრულების მე-2 მუხლი ჩამოყალიბდეს შემდეგი რედაქციით:</w:t>
      </w:r>
    </w:p>
    <w:p w14:paraId="2100064E" w14:textId="77777777" w:rsidR="000B08C3" w:rsidRPr="00735B0C" w:rsidRDefault="000B08C3" w:rsidP="000B08C3">
      <w:pPr>
        <w:spacing w:line="240" w:lineRule="auto"/>
        <w:jc w:val="center"/>
        <w:rPr>
          <w:rFonts w:ascii="Sylfaen" w:hAnsi="Sylfaen" w:cs="Sylfaen"/>
          <w:b/>
          <w:lang w:val="ka-GE"/>
        </w:rPr>
      </w:pPr>
      <w:r>
        <w:rPr>
          <w:rFonts w:ascii="Sylfaen" w:hAnsi="Sylfaen" w:cs="Sylfaen"/>
          <w:lang w:val="ka-GE"/>
        </w:rPr>
        <w:t>„</w:t>
      </w:r>
      <w:r w:rsidRPr="00735B0C">
        <w:rPr>
          <w:rFonts w:ascii="Sylfaen" w:hAnsi="Sylfaen" w:cs="Sylfaen"/>
          <w:b/>
          <w:lang w:val="ka-GE"/>
        </w:rPr>
        <w:t>მუხლი 2. მომსახურების სააგენტოსთვის ინფორმაციის მიწოდების მიზანი</w:t>
      </w:r>
    </w:p>
    <w:p w14:paraId="13393C98" w14:textId="77777777" w:rsidR="000B08C3" w:rsidRDefault="000B08C3" w:rsidP="000B08C3">
      <w:pPr>
        <w:spacing w:line="240" w:lineRule="auto"/>
        <w:rPr>
          <w:rFonts w:ascii="Sylfaen" w:hAnsi="Sylfaen" w:cs="Sylfaen"/>
          <w:lang w:val="ka-GE"/>
        </w:rPr>
      </w:pPr>
      <w:r w:rsidRPr="00735B0C">
        <w:rPr>
          <w:rFonts w:ascii="Sylfaen" w:hAnsi="Sylfaen" w:cs="Sylfaen"/>
          <w:lang w:val="ka-GE"/>
        </w:rPr>
        <w:t>სააგენტოს მონაცემთა ელექტრონულ ბაზაში ფიზიკურ პირზე არსებული ინფორმაციის მომსახურების სააგენტოსთვის მიწოდების მიზანს წარმოადგენს</w:t>
      </w:r>
      <w:r>
        <w:rPr>
          <w:rFonts w:ascii="Sylfaen" w:hAnsi="Sylfaen" w:cs="Sylfaen"/>
          <w:lang w:val="ka-GE"/>
        </w:rPr>
        <w:t>:</w:t>
      </w:r>
    </w:p>
    <w:p w14:paraId="18FEA479" w14:textId="17DC5232" w:rsidR="000B08C3" w:rsidRDefault="000B08C3" w:rsidP="000B08C3">
      <w:pPr>
        <w:spacing w:line="240" w:lineRule="auto"/>
        <w:rPr>
          <w:rFonts w:ascii="Sylfaen" w:hAnsi="Sylfaen" w:cs="Sylfaen"/>
          <w:lang w:val="ka-GE"/>
        </w:rPr>
      </w:pPr>
      <w:r>
        <w:rPr>
          <w:rFonts w:ascii="Sylfaen" w:hAnsi="Sylfaen" w:cs="Sylfaen"/>
          <w:lang w:val="ka-GE"/>
        </w:rPr>
        <w:t xml:space="preserve">2.1 </w:t>
      </w:r>
      <w:r w:rsidRPr="00CD0A9A">
        <w:rPr>
          <w:rFonts w:ascii="Sylfaen" w:hAnsi="Sylfaen" w:cs="Sylfaen"/>
          <w:lang w:val="ka-GE"/>
        </w:rPr>
        <w:t xml:space="preserve">18 </w:t>
      </w:r>
      <w:r>
        <w:rPr>
          <w:rFonts w:ascii="Sylfaen" w:hAnsi="Sylfaen" w:cs="Sylfaen"/>
          <w:lang w:val="ka-GE"/>
        </w:rPr>
        <w:t xml:space="preserve">(თვრამეტი) </w:t>
      </w:r>
      <w:r w:rsidRPr="00CD0A9A">
        <w:rPr>
          <w:rFonts w:ascii="Sylfaen" w:hAnsi="Sylfaen" w:cs="Sylfaen"/>
          <w:lang w:val="ka-GE"/>
        </w:rPr>
        <w:t xml:space="preserve">წლამდე ბავშვთა ერთჯერადი სოციალური დახმარებით </w:t>
      </w:r>
      <w:r>
        <w:rPr>
          <w:rFonts w:ascii="Sylfaen" w:hAnsi="Sylfaen" w:cs="Sylfaen"/>
          <w:lang w:val="ka-GE"/>
        </w:rPr>
        <w:t xml:space="preserve">უზრუნველყოფის </w:t>
      </w:r>
      <w:r w:rsidRPr="00CD0A9A">
        <w:rPr>
          <w:rFonts w:ascii="Sylfaen" w:hAnsi="Sylfaen" w:cs="Sylfaen"/>
          <w:lang w:val="ka-GE"/>
        </w:rPr>
        <w:t>მიზნით</w:t>
      </w:r>
      <w:r>
        <w:rPr>
          <w:rFonts w:ascii="Sylfaen" w:hAnsi="Sylfaen" w:cs="Sylfaen"/>
          <w:lang w:val="ka-GE"/>
        </w:rPr>
        <w:t>,</w:t>
      </w:r>
      <w:r w:rsidRPr="00CD0A9A">
        <w:rPr>
          <w:rFonts w:ascii="Sylfaen" w:hAnsi="Sylfaen" w:cs="Sylfaen"/>
          <w:lang w:val="ka-GE"/>
        </w:rPr>
        <w:t xml:space="preserve"> ელექტრონულ პორტალზე დარეგისტრირებული მონაცემების</w:t>
      </w:r>
      <w:r>
        <w:rPr>
          <w:rFonts w:ascii="Sylfaen" w:hAnsi="Sylfaen" w:cs="Sylfaen"/>
          <w:lang w:val="ka-GE"/>
        </w:rPr>
        <w:t xml:space="preserve"> </w:t>
      </w:r>
      <w:r w:rsidRPr="00CD0A9A">
        <w:rPr>
          <w:rFonts w:ascii="Sylfaen" w:hAnsi="Sylfaen" w:cs="Sylfaen"/>
          <w:lang w:val="ka-GE"/>
        </w:rPr>
        <w:t xml:space="preserve">შედარება </w:t>
      </w:r>
      <w:r>
        <w:rPr>
          <w:rFonts w:ascii="Sylfaen" w:hAnsi="Sylfaen" w:cs="Sylfaen"/>
          <w:lang w:val="ka-GE"/>
        </w:rPr>
        <w:t xml:space="preserve">სახელმწიფო </w:t>
      </w:r>
      <w:r w:rsidRPr="00CD0A9A">
        <w:rPr>
          <w:rFonts w:ascii="Sylfaen" w:hAnsi="Sylfaen" w:cs="Sylfaen"/>
          <w:lang w:val="ka-GE"/>
        </w:rPr>
        <w:t xml:space="preserve">სერვისების განვითარების სააგენტოს მონაცემთა </w:t>
      </w:r>
      <w:r>
        <w:rPr>
          <w:rFonts w:ascii="Sylfaen" w:hAnsi="Sylfaen" w:cs="Sylfaen"/>
          <w:lang w:val="ka-GE"/>
        </w:rPr>
        <w:t xml:space="preserve">ელექტრონულ </w:t>
      </w:r>
      <w:r w:rsidRPr="00CD0A9A">
        <w:rPr>
          <w:rFonts w:ascii="Sylfaen" w:hAnsi="Sylfaen" w:cs="Sylfaen"/>
          <w:lang w:val="ka-GE"/>
        </w:rPr>
        <w:t>ბაზასთან</w:t>
      </w:r>
      <w:r>
        <w:rPr>
          <w:rFonts w:ascii="Sylfaen" w:hAnsi="Sylfaen" w:cs="Sylfaen"/>
          <w:lang w:val="ka-GE"/>
        </w:rPr>
        <w:t>.</w:t>
      </w:r>
    </w:p>
    <w:p w14:paraId="7A4A0707" w14:textId="450573DA" w:rsidR="000B08C3" w:rsidRDefault="000B08C3" w:rsidP="000B08C3">
      <w:pPr>
        <w:spacing w:line="240" w:lineRule="auto"/>
        <w:rPr>
          <w:rFonts w:ascii="Sylfaen" w:hAnsi="Sylfaen" w:cs="Sylfaen"/>
          <w:lang w:val="ka-GE"/>
        </w:rPr>
      </w:pPr>
      <w:r>
        <w:rPr>
          <w:rFonts w:ascii="Sylfaen" w:hAnsi="Sylfaen" w:cs="Sylfaen"/>
          <w:lang w:val="ka-GE"/>
        </w:rPr>
        <w:t xml:space="preserve">2.2  </w:t>
      </w:r>
      <w:r w:rsidRPr="000B08C3">
        <w:rPr>
          <w:rFonts w:ascii="Sylfaen" w:hAnsi="Sylfaen" w:cs="Sylfaen"/>
          <w:lang w:val="ka-GE"/>
        </w:rPr>
        <w:t>უმაღლესი საგანმანათლებლო დაწესებულების სოციალურად დაუცველი სტუდენტების სწავლის საფასურის დასაფინანსებლად სოციალური დახმარებით უზრუნველყოფის</w:t>
      </w:r>
      <w:r>
        <w:rPr>
          <w:rFonts w:ascii="Sylfaen" w:hAnsi="Sylfaen" w:cs="Sylfaen"/>
          <w:lang w:val="ka-GE"/>
        </w:rPr>
        <w:t xml:space="preserve"> მიზნით, </w:t>
      </w:r>
      <w:r w:rsidR="006B5F88">
        <w:rPr>
          <w:rFonts w:ascii="Sylfaen" w:hAnsi="Sylfaen" w:cs="Sylfaen"/>
          <w:lang w:val="ka-GE"/>
        </w:rPr>
        <w:t>მშობელსა და შვილს შორის ნათესაური კავშირის დადგენა.</w:t>
      </w:r>
    </w:p>
    <w:p w14:paraId="7D3A5433" w14:textId="0E2CAD88" w:rsidR="006B5F88" w:rsidRDefault="006B5F88" w:rsidP="006B5F88">
      <w:pPr>
        <w:pStyle w:val="ListParagraph"/>
        <w:numPr>
          <w:ilvl w:val="0"/>
          <w:numId w:val="3"/>
        </w:numPr>
        <w:spacing w:line="240" w:lineRule="auto"/>
        <w:rPr>
          <w:rFonts w:ascii="Sylfaen" w:hAnsi="Sylfaen" w:cs="Sylfaen"/>
          <w:lang w:val="ka-GE"/>
        </w:rPr>
      </w:pPr>
      <w:r>
        <w:rPr>
          <w:rFonts w:ascii="Sylfaen" w:hAnsi="Sylfaen" w:cs="Sylfaen"/>
          <w:lang w:val="ka-GE"/>
        </w:rPr>
        <w:t>ხელშეკრულების 5.1-5.3 პუნქტები ჩამოყალიბდეს შემდეგი რედაქციით:</w:t>
      </w:r>
    </w:p>
    <w:p w14:paraId="7DA73063" w14:textId="39655FA3" w:rsidR="006B5F88" w:rsidRPr="006B5F88" w:rsidRDefault="006B5F88" w:rsidP="006B5F88">
      <w:pPr>
        <w:pStyle w:val="ListParagraph"/>
        <w:spacing w:line="240" w:lineRule="auto"/>
        <w:ind w:left="360"/>
        <w:rPr>
          <w:rFonts w:ascii="Sylfaen" w:hAnsi="Sylfaen" w:cs="Sylfaen"/>
          <w:lang w:val="ka-GE"/>
        </w:rPr>
      </w:pPr>
      <w:r>
        <w:rPr>
          <w:rFonts w:ascii="Sylfaen" w:hAnsi="Sylfaen" w:cs="Sylfaen"/>
          <w:lang w:val="ka-GE"/>
        </w:rPr>
        <w:t>„</w:t>
      </w:r>
      <w:r w:rsidRPr="006B5F88">
        <w:rPr>
          <w:rFonts w:ascii="Sylfaen" w:hAnsi="Sylfaen" w:cs="Sylfaen"/>
          <w:lang w:val="ka-GE"/>
        </w:rPr>
        <w:t>5.1.</w:t>
      </w:r>
      <w:r>
        <w:rPr>
          <w:rFonts w:ascii="Sylfaen" w:hAnsi="Sylfaen" w:cs="Sylfaen"/>
          <w:lang w:val="ka-GE"/>
        </w:rPr>
        <w:t xml:space="preserve"> ხელშეკრულების 2.1 პუნქტით</w:t>
      </w:r>
      <w:r w:rsidRPr="006B5F88">
        <w:rPr>
          <w:rFonts w:ascii="Sylfaen" w:hAnsi="Sylfaen" w:cs="Sylfaen"/>
          <w:lang w:val="ka-GE"/>
        </w:rPr>
        <w:t xml:space="preserve"> გათვალისწინებული მიზნისათვის მომსახურების სააგენტოს მიერ ინფორმაციის გამოთხოვა და მისთვის პასუხის მიწოდება ხორციელდება ხელშეკრულების №1 </w:t>
      </w:r>
      <w:r>
        <w:rPr>
          <w:rFonts w:ascii="Sylfaen" w:hAnsi="Sylfaen" w:cs="Sylfaen"/>
          <w:lang w:val="ka-GE"/>
        </w:rPr>
        <w:t>დანართით გათვალისწინებული წესით, ხელშეკრულების 2.2 პუნქტით გათვალისწინებული მიზნისთვის - ხელშეკრულების №3 დანართით გათვალისწინებული მიზნით.</w:t>
      </w:r>
    </w:p>
    <w:p w14:paraId="11F84E43" w14:textId="1C199754" w:rsidR="006B5F88" w:rsidRPr="006B5F88" w:rsidRDefault="006B5F88" w:rsidP="006B5F88">
      <w:pPr>
        <w:pStyle w:val="ListParagraph"/>
        <w:spacing w:line="240" w:lineRule="auto"/>
        <w:ind w:left="360"/>
        <w:rPr>
          <w:rFonts w:ascii="Sylfaen" w:hAnsi="Sylfaen" w:cs="Sylfaen"/>
          <w:lang w:val="ka-GE"/>
        </w:rPr>
      </w:pPr>
      <w:r w:rsidRPr="006B5F88">
        <w:rPr>
          <w:rFonts w:ascii="Sylfaen" w:hAnsi="Sylfaen" w:cs="Sylfaen"/>
          <w:lang w:val="ka-GE"/>
        </w:rPr>
        <w:t>5.2.</w:t>
      </w:r>
      <w:r w:rsidRPr="006B5F88">
        <w:rPr>
          <w:rFonts w:ascii="Sylfaen" w:hAnsi="Sylfaen" w:cs="Sylfaen"/>
          <w:lang w:val="ka-GE"/>
        </w:rPr>
        <w:tab/>
        <w:t xml:space="preserve">მხარეთა შორის ხელშეკრულების 5.1 პუნქტით გათვალისწინებული ინფორმაციის გაცვლისას, მომსახურების სააგენტო მის მიერ შესრულებულ მოთხოვნას ხელს აწერს სააგენტოს მიერ მომსახურების სააგენტოს სახელზე გაცემული აქტიური ელექტრონული სერთიფიკატის მეშვეობით, ხოლო სააგენტო მომსახურების სააგენტოს მოთხოვნაზე პასუხს უბრუნებს სააგენტოს მიერ სააგენტოს სახელზე გაცემული აქტიური ელექტრონული სერთიფიკატით ხელმოწერილი სახით. ინფორმაციის გაცვლის დროს შეკითხვისა და პასუხის ინფორმაციულ ობიექტებში ხელმოსაწერი </w:t>
      </w:r>
      <w:proofErr w:type="spellStart"/>
      <w:r w:rsidRPr="006B5F88">
        <w:rPr>
          <w:rFonts w:ascii="Sylfaen" w:hAnsi="Sylfaen" w:cs="Sylfaen"/>
          <w:lang w:val="ka-GE"/>
        </w:rPr>
        <w:t>ქვეობიექტები</w:t>
      </w:r>
      <w:proofErr w:type="spellEnd"/>
      <w:r w:rsidRPr="006B5F88">
        <w:rPr>
          <w:rFonts w:ascii="Sylfaen" w:hAnsi="Sylfaen" w:cs="Sylfaen"/>
          <w:lang w:val="ka-GE"/>
        </w:rPr>
        <w:t xml:space="preserve"> განისაზღვრება ხელშეკრულების №1</w:t>
      </w:r>
      <w:r>
        <w:rPr>
          <w:rFonts w:ascii="Sylfaen" w:hAnsi="Sylfaen" w:cs="Sylfaen"/>
          <w:lang w:val="ka-GE"/>
        </w:rPr>
        <w:t xml:space="preserve"> და №3</w:t>
      </w:r>
      <w:r w:rsidRPr="006B5F88">
        <w:rPr>
          <w:rFonts w:ascii="Sylfaen" w:hAnsi="Sylfaen" w:cs="Sylfaen"/>
          <w:lang w:val="ka-GE"/>
        </w:rPr>
        <w:t xml:space="preserve"> დანართ</w:t>
      </w:r>
      <w:r>
        <w:rPr>
          <w:rFonts w:ascii="Sylfaen" w:hAnsi="Sylfaen" w:cs="Sylfaen"/>
          <w:lang w:val="ka-GE"/>
        </w:rPr>
        <w:t>ებ</w:t>
      </w:r>
      <w:r w:rsidRPr="006B5F88">
        <w:rPr>
          <w:rFonts w:ascii="Sylfaen" w:hAnsi="Sylfaen" w:cs="Sylfaen"/>
          <w:lang w:val="ka-GE"/>
        </w:rPr>
        <w:t>ით.</w:t>
      </w:r>
    </w:p>
    <w:p w14:paraId="2EA3CF0A" w14:textId="26B84B62" w:rsidR="006B5F88" w:rsidRDefault="006B5F88" w:rsidP="006B5F88">
      <w:pPr>
        <w:pStyle w:val="ListParagraph"/>
        <w:spacing w:line="240" w:lineRule="auto"/>
        <w:ind w:left="360"/>
        <w:rPr>
          <w:rFonts w:ascii="Sylfaen" w:hAnsi="Sylfaen" w:cs="Sylfaen"/>
          <w:lang w:val="ka-GE"/>
        </w:rPr>
      </w:pPr>
      <w:r w:rsidRPr="006B5F88">
        <w:rPr>
          <w:rFonts w:ascii="Sylfaen" w:hAnsi="Sylfaen" w:cs="Sylfaen"/>
          <w:lang w:val="ka-GE"/>
        </w:rPr>
        <w:t>5.3.</w:t>
      </w:r>
      <w:r w:rsidRPr="006B5F88">
        <w:rPr>
          <w:rFonts w:ascii="Sylfaen" w:hAnsi="Sylfaen" w:cs="Sylfaen"/>
          <w:lang w:val="ka-GE"/>
        </w:rPr>
        <w:tab/>
        <w:t xml:space="preserve">მხარეთა შორის ხელშეკრულების 5.1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w:t>
      </w:r>
      <w:proofErr w:type="spellStart"/>
      <w:r w:rsidRPr="006B5F88">
        <w:rPr>
          <w:rFonts w:ascii="Sylfaen" w:hAnsi="Sylfaen" w:cs="Sylfaen"/>
          <w:lang w:val="ka-GE"/>
        </w:rPr>
        <w:t>დასაშიფრი</w:t>
      </w:r>
      <w:proofErr w:type="spellEnd"/>
      <w:r w:rsidRPr="006B5F88">
        <w:rPr>
          <w:rFonts w:ascii="Sylfaen" w:hAnsi="Sylfaen" w:cs="Sylfaen"/>
          <w:lang w:val="ka-GE"/>
        </w:rPr>
        <w:t xml:space="preserve"> </w:t>
      </w:r>
      <w:proofErr w:type="spellStart"/>
      <w:r w:rsidRPr="006B5F88">
        <w:rPr>
          <w:rFonts w:ascii="Sylfaen" w:hAnsi="Sylfaen" w:cs="Sylfaen"/>
          <w:lang w:val="ka-GE"/>
        </w:rPr>
        <w:t>ქვეობიექტები</w:t>
      </w:r>
      <w:proofErr w:type="spellEnd"/>
      <w:r w:rsidRPr="006B5F88">
        <w:rPr>
          <w:rFonts w:ascii="Sylfaen" w:hAnsi="Sylfaen" w:cs="Sylfaen"/>
          <w:lang w:val="ka-GE"/>
        </w:rPr>
        <w:t xml:space="preserve"> განისაზღვრება ხელშეკრულების №1</w:t>
      </w:r>
      <w:r>
        <w:rPr>
          <w:rFonts w:ascii="Sylfaen" w:hAnsi="Sylfaen" w:cs="Sylfaen"/>
          <w:lang w:val="ka-GE"/>
        </w:rPr>
        <w:t xml:space="preserve"> და №3</w:t>
      </w:r>
      <w:r w:rsidRPr="006B5F88">
        <w:rPr>
          <w:rFonts w:ascii="Sylfaen" w:hAnsi="Sylfaen" w:cs="Sylfaen"/>
          <w:lang w:val="ka-GE"/>
        </w:rPr>
        <w:t xml:space="preserve"> დანართ</w:t>
      </w:r>
      <w:r>
        <w:rPr>
          <w:rFonts w:ascii="Sylfaen" w:hAnsi="Sylfaen" w:cs="Sylfaen"/>
          <w:lang w:val="ka-GE"/>
        </w:rPr>
        <w:t>ებ</w:t>
      </w:r>
      <w:r w:rsidRPr="006B5F88">
        <w:rPr>
          <w:rFonts w:ascii="Sylfaen" w:hAnsi="Sylfaen" w:cs="Sylfaen"/>
          <w:lang w:val="ka-GE"/>
        </w:rPr>
        <w:t>ით.</w:t>
      </w:r>
      <w:r>
        <w:rPr>
          <w:rFonts w:ascii="Sylfaen" w:hAnsi="Sylfaen" w:cs="Sylfaen"/>
          <w:lang w:val="ka-GE"/>
        </w:rPr>
        <w:t>“.</w:t>
      </w:r>
    </w:p>
    <w:p w14:paraId="5127E2E3" w14:textId="59E01C87" w:rsidR="006B5F88" w:rsidRDefault="006B5F88" w:rsidP="006B5F88">
      <w:pPr>
        <w:pStyle w:val="ListParagraph"/>
        <w:numPr>
          <w:ilvl w:val="0"/>
          <w:numId w:val="3"/>
        </w:numPr>
        <w:rPr>
          <w:rFonts w:ascii="Sylfaen" w:hAnsi="Sylfaen" w:cs="Sylfaen"/>
          <w:lang w:val="ka-GE"/>
        </w:rPr>
      </w:pPr>
      <w:r w:rsidRPr="006B5F88">
        <w:rPr>
          <w:rFonts w:ascii="Sylfaen" w:hAnsi="Sylfaen" w:cs="Sylfaen"/>
          <w:lang w:val="ka-GE"/>
        </w:rPr>
        <w:t xml:space="preserve"> </w:t>
      </w:r>
      <w:r>
        <w:rPr>
          <w:rFonts w:ascii="Sylfaen" w:hAnsi="Sylfaen" w:cs="Sylfaen"/>
          <w:lang w:val="ka-GE"/>
        </w:rPr>
        <w:t>ხელშეკრულების 13.1 პუნქტი ჩამოყალიბდეს შემდეგი რედაქციით:</w:t>
      </w:r>
    </w:p>
    <w:p w14:paraId="3D32F424" w14:textId="7184ABC6" w:rsidR="006B5F88" w:rsidRDefault="006B5F88" w:rsidP="006B5F88">
      <w:pPr>
        <w:pStyle w:val="ListParagraph"/>
        <w:ind w:left="360"/>
        <w:rPr>
          <w:rFonts w:ascii="Sylfaen" w:hAnsi="Sylfaen" w:cs="Sylfaen"/>
          <w:lang w:val="ka-GE"/>
        </w:rPr>
      </w:pPr>
      <w:r>
        <w:rPr>
          <w:rFonts w:ascii="Sylfaen" w:hAnsi="Sylfaen" w:cs="Sylfaen"/>
          <w:lang w:val="ka-GE"/>
        </w:rPr>
        <w:t xml:space="preserve">„13.1 </w:t>
      </w:r>
      <w:r w:rsidRPr="006B5F88">
        <w:rPr>
          <w:rFonts w:ascii="Sylfaen" w:hAnsi="Sylfaen" w:cs="Sylfaen"/>
          <w:lang w:val="ka-GE"/>
        </w:rPr>
        <w:t xml:space="preserve">წინამდებარე ხელშეკრულება მოქმედებს 2020 წლის 15 აგვისტოდან და ძალაშია 2020 წლის </w:t>
      </w:r>
      <w:r w:rsidR="001E7929">
        <w:rPr>
          <w:rFonts w:ascii="Sylfaen" w:hAnsi="Sylfaen" w:cs="Sylfaen"/>
          <w:lang w:val="ka-GE"/>
        </w:rPr>
        <w:t>31 დეკემბრის</w:t>
      </w:r>
      <w:r w:rsidRPr="006B5F88">
        <w:rPr>
          <w:rFonts w:ascii="Sylfaen" w:hAnsi="Sylfaen" w:cs="Sylfaen"/>
          <w:lang w:val="ka-GE"/>
        </w:rPr>
        <w:t xml:space="preserve"> ჩათვლით.</w:t>
      </w:r>
      <w:r>
        <w:rPr>
          <w:rFonts w:ascii="Sylfaen" w:hAnsi="Sylfaen" w:cs="Sylfaen"/>
          <w:lang w:val="ka-GE"/>
        </w:rPr>
        <w:t>“</w:t>
      </w:r>
    </w:p>
    <w:p w14:paraId="09BEBC26" w14:textId="77777777" w:rsidR="006F5D1F" w:rsidRPr="006B5F88" w:rsidRDefault="006F5D1F" w:rsidP="006B5F88">
      <w:pPr>
        <w:pStyle w:val="ListParagraph"/>
        <w:ind w:left="360"/>
        <w:rPr>
          <w:rFonts w:ascii="Sylfaen" w:hAnsi="Sylfaen" w:cs="Sylfaen"/>
          <w:lang w:val="ka-GE"/>
        </w:rPr>
      </w:pPr>
    </w:p>
    <w:p w14:paraId="190908E9" w14:textId="3A0814BC" w:rsidR="006F5D1F" w:rsidRDefault="006F5D1F" w:rsidP="006B5F88">
      <w:pPr>
        <w:pStyle w:val="ListParagraph"/>
        <w:numPr>
          <w:ilvl w:val="0"/>
          <w:numId w:val="3"/>
        </w:numPr>
        <w:spacing w:line="240" w:lineRule="auto"/>
        <w:rPr>
          <w:rFonts w:ascii="Sylfaen" w:hAnsi="Sylfaen" w:cs="Sylfaen"/>
          <w:lang w:val="ka-GE"/>
        </w:rPr>
      </w:pPr>
      <w:r>
        <w:rPr>
          <w:rFonts w:ascii="Sylfaen" w:hAnsi="Sylfaen" w:cs="Sylfaen"/>
          <w:lang w:val="ka-GE"/>
        </w:rPr>
        <w:t>ხელშეკრულების მე-1</w:t>
      </w:r>
      <w:r w:rsidR="00CC199C">
        <w:rPr>
          <w:rFonts w:ascii="Sylfaen" w:hAnsi="Sylfaen" w:cs="Sylfaen"/>
          <w:lang w:val="ka-GE"/>
        </w:rPr>
        <w:t>6</w:t>
      </w:r>
      <w:r>
        <w:rPr>
          <w:rFonts w:ascii="Sylfaen" w:hAnsi="Sylfaen" w:cs="Sylfaen"/>
          <w:lang w:val="ka-GE"/>
        </w:rPr>
        <w:t xml:space="preserve"> მუხლი ჩამოყალიბდეს შემდეგი რედაქციით:</w:t>
      </w:r>
    </w:p>
    <w:p w14:paraId="71205860" w14:textId="7613B478" w:rsidR="006F5D1F" w:rsidRDefault="006F5D1F" w:rsidP="006F5D1F">
      <w:pPr>
        <w:pStyle w:val="ListParagraph"/>
        <w:spacing w:line="240" w:lineRule="auto"/>
        <w:ind w:left="360"/>
        <w:rPr>
          <w:rFonts w:ascii="Sylfaen" w:hAnsi="Sylfaen" w:cs="Sylfaen"/>
          <w:lang w:val="ka-GE"/>
        </w:rPr>
      </w:pPr>
    </w:p>
    <w:p w14:paraId="2737EA54" w14:textId="6E5F8019" w:rsidR="006F5D1F" w:rsidRPr="005E2CE1" w:rsidRDefault="006F5D1F" w:rsidP="005E2CE1">
      <w:pPr>
        <w:pStyle w:val="ListParagraph"/>
        <w:spacing w:line="240" w:lineRule="auto"/>
        <w:ind w:left="360"/>
        <w:jc w:val="center"/>
        <w:rPr>
          <w:rFonts w:ascii="Sylfaen" w:hAnsi="Sylfaen" w:cs="Sylfaen"/>
          <w:b/>
          <w:lang w:val="ka-GE"/>
        </w:rPr>
      </w:pPr>
      <w:r>
        <w:rPr>
          <w:rFonts w:ascii="Sylfaen" w:hAnsi="Sylfaen" w:cs="Sylfaen"/>
          <w:b/>
          <w:lang w:val="ka-GE"/>
        </w:rPr>
        <w:lastRenderedPageBreak/>
        <w:t>„</w:t>
      </w:r>
      <w:r w:rsidRPr="005E2CE1">
        <w:rPr>
          <w:rFonts w:ascii="Sylfaen" w:hAnsi="Sylfaen" w:cs="Sylfaen"/>
          <w:b/>
          <w:lang w:val="ka-GE"/>
        </w:rPr>
        <w:t>მუხლი 16. მხარეთა რეკვიზიტები</w:t>
      </w:r>
    </w:p>
    <w:p w14:paraId="6C180FF1" w14:textId="5A3465F2" w:rsidR="006F5D1F" w:rsidRPr="006F5D1F" w:rsidRDefault="006F5D1F" w:rsidP="006F5D1F">
      <w:pPr>
        <w:pStyle w:val="ListParagraph"/>
        <w:spacing w:line="240" w:lineRule="auto"/>
        <w:ind w:left="360"/>
        <w:rPr>
          <w:rFonts w:ascii="Sylfaen" w:hAnsi="Sylfaen" w:cs="Sylfaen"/>
          <w:lang w:val="ka-GE"/>
        </w:rPr>
      </w:pPr>
      <w:r w:rsidRPr="006F5D1F">
        <w:rPr>
          <w:rFonts w:ascii="Sylfaen" w:hAnsi="Sylfaen" w:cs="Sylfaen"/>
          <w:lang w:val="ka-GE"/>
        </w:rPr>
        <w:t>16.1</w:t>
      </w:r>
      <w:r w:rsidRPr="006F5D1F">
        <w:rPr>
          <w:rFonts w:ascii="Sylfaen" w:hAnsi="Sylfaen" w:cs="Sylfaen"/>
          <w:lang w:val="ka-GE"/>
        </w:rPr>
        <w:tab/>
        <w:t xml:space="preserve">სსიპ „სახელმწიფო სერვისების განვითარების სააგენტო“ – მის.: ქ. თბილისი, </w:t>
      </w:r>
      <w:r>
        <w:rPr>
          <w:rFonts w:ascii="Sylfaen" w:hAnsi="Sylfaen" w:cs="Sylfaen"/>
          <w:lang w:val="ka-GE"/>
        </w:rPr>
        <w:t>სანაპიროს ქ. №2</w:t>
      </w:r>
      <w:r w:rsidRPr="006F5D1F">
        <w:rPr>
          <w:rFonts w:ascii="Sylfaen" w:hAnsi="Sylfaen" w:cs="Sylfaen"/>
          <w:lang w:val="ka-GE"/>
        </w:rPr>
        <w:t>, ს/კოდი 202307404.</w:t>
      </w:r>
    </w:p>
    <w:p w14:paraId="72287481" w14:textId="77777777" w:rsidR="006F5D1F" w:rsidRPr="006F5D1F" w:rsidRDefault="006F5D1F" w:rsidP="006F5D1F">
      <w:pPr>
        <w:pStyle w:val="ListParagraph"/>
        <w:spacing w:line="240" w:lineRule="auto"/>
        <w:ind w:left="360"/>
        <w:rPr>
          <w:rFonts w:ascii="Sylfaen" w:hAnsi="Sylfaen" w:cs="Sylfaen"/>
          <w:lang w:val="ka-GE"/>
        </w:rPr>
      </w:pPr>
      <w:r w:rsidRPr="006F5D1F">
        <w:rPr>
          <w:rFonts w:ascii="Sylfaen" w:hAnsi="Sylfaen" w:cs="Sylfaen"/>
          <w:lang w:val="ka-GE"/>
        </w:rPr>
        <w:t>16.2</w:t>
      </w:r>
      <w:r w:rsidRPr="006F5D1F">
        <w:rPr>
          <w:rFonts w:ascii="Sylfaen" w:hAnsi="Sylfaen" w:cs="Sylfaen"/>
          <w:lang w:val="ka-GE"/>
        </w:rPr>
        <w:tab/>
        <w:t>სსიპ „ციფრული მმართველობის სააგენტო“ – მის.: ქ. თბილისი, ვახტანგ გორგასლის 22; ს/კოდი 204598337.</w:t>
      </w:r>
    </w:p>
    <w:p w14:paraId="150A5EB2" w14:textId="77777777" w:rsidR="006F5D1F" w:rsidRPr="006F5D1F" w:rsidRDefault="006F5D1F" w:rsidP="006F5D1F">
      <w:pPr>
        <w:pStyle w:val="ListParagraph"/>
        <w:spacing w:line="240" w:lineRule="auto"/>
        <w:ind w:left="360"/>
        <w:rPr>
          <w:rFonts w:ascii="Sylfaen" w:hAnsi="Sylfaen" w:cs="Sylfaen"/>
          <w:lang w:val="ka-GE"/>
        </w:rPr>
      </w:pPr>
      <w:r w:rsidRPr="006F5D1F">
        <w:rPr>
          <w:rFonts w:ascii="Sylfaen" w:hAnsi="Sylfaen" w:cs="Sylfaen"/>
          <w:lang w:val="ka-GE"/>
        </w:rPr>
        <w:t>16.3</w:t>
      </w:r>
      <w:r w:rsidRPr="006F5D1F">
        <w:rPr>
          <w:rFonts w:ascii="Sylfaen" w:hAnsi="Sylfaen" w:cs="Sylfaen"/>
          <w:lang w:val="ka-GE"/>
        </w:rPr>
        <w:tab/>
        <w:t>საქართველოს შრომის, ჯანმრთელობისა და სოციალური დაცვის სამინისტრო - მის.: თბილისი, აკ. წერეთლის გამზირი №144, ს/კოდი 211333957</w:t>
      </w:r>
    </w:p>
    <w:p w14:paraId="34B0E373" w14:textId="575AAB8F" w:rsidR="006F5D1F" w:rsidRDefault="006F5D1F" w:rsidP="005E2CE1">
      <w:pPr>
        <w:pStyle w:val="ListParagraph"/>
        <w:spacing w:line="240" w:lineRule="auto"/>
        <w:ind w:left="360"/>
        <w:rPr>
          <w:rFonts w:ascii="Sylfaen" w:hAnsi="Sylfaen" w:cs="Sylfaen"/>
          <w:lang w:val="ka-GE"/>
        </w:rPr>
      </w:pPr>
      <w:r w:rsidRPr="006F5D1F">
        <w:rPr>
          <w:rFonts w:ascii="Sylfaen" w:hAnsi="Sylfaen" w:cs="Sylfaen"/>
          <w:lang w:val="ka-GE"/>
        </w:rPr>
        <w:t>16.4</w:t>
      </w:r>
      <w:r w:rsidRPr="006F5D1F">
        <w:rPr>
          <w:rFonts w:ascii="Sylfaen" w:hAnsi="Sylfaen" w:cs="Sylfaen"/>
          <w:lang w:val="ka-GE"/>
        </w:rPr>
        <w:tab/>
        <w:t>სსიპ  „სოციალური მომსახურების სააგენტო“ - მის.: თბილისი, 0119, წერეთლის გამზირი №144, ს/კოდი 202178927.</w:t>
      </w:r>
      <w:r>
        <w:rPr>
          <w:rFonts w:ascii="Sylfaen" w:hAnsi="Sylfaen" w:cs="Sylfaen"/>
          <w:lang w:val="ka-GE"/>
        </w:rPr>
        <w:t>“.</w:t>
      </w:r>
    </w:p>
    <w:p w14:paraId="0730ADC5" w14:textId="36EC0F05" w:rsidR="006B5F88" w:rsidRDefault="006B5F88" w:rsidP="006B5F88">
      <w:pPr>
        <w:pStyle w:val="ListParagraph"/>
        <w:numPr>
          <w:ilvl w:val="0"/>
          <w:numId w:val="3"/>
        </w:numPr>
        <w:spacing w:line="240" w:lineRule="auto"/>
        <w:rPr>
          <w:rFonts w:ascii="Sylfaen" w:hAnsi="Sylfaen" w:cs="Sylfaen"/>
          <w:lang w:val="ka-GE"/>
        </w:rPr>
      </w:pPr>
      <w:r>
        <w:rPr>
          <w:rFonts w:ascii="Sylfaen" w:hAnsi="Sylfaen" w:cs="Sylfaen"/>
          <w:lang w:val="ka-GE"/>
        </w:rPr>
        <w:t>ხელშეკრულებას დაემატოს დანართი №3 შემდეგი რედაქციით:</w:t>
      </w:r>
    </w:p>
    <w:p w14:paraId="0EA31238" w14:textId="7FC23BB1" w:rsidR="006B5F88" w:rsidRDefault="006B5F88" w:rsidP="006B5F88">
      <w:pPr>
        <w:spacing w:line="240" w:lineRule="auto"/>
        <w:jc w:val="right"/>
        <w:rPr>
          <w:rFonts w:ascii="Sylfaen" w:hAnsi="Sylfaen" w:cs="Sylfaen"/>
          <w:b/>
          <w:sz w:val="18"/>
          <w:szCs w:val="18"/>
          <w:lang w:val="ka-GE"/>
        </w:rPr>
      </w:pPr>
      <w:r>
        <w:rPr>
          <w:rFonts w:ascii="Sylfaen" w:hAnsi="Sylfaen" w:cs="Sylfaen"/>
          <w:b/>
          <w:sz w:val="18"/>
          <w:szCs w:val="18"/>
          <w:lang w:val="ka-GE"/>
        </w:rPr>
        <w:t>„დანართი №3</w:t>
      </w:r>
    </w:p>
    <w:p w14:paraId="21AFD10C" w14:textId="337AF202" w:rsidR="006B5F88" w:rsidRPr="006B5F88" w:rsidRDefault="006B5F88" w:rsidP="006B5F88">
      <w:pPr>
        <w:spacing w:line="240" w:lineRule="auto"/>
        <w:jc w:val="center"/>
        <w:rPr>
          <w:rFonts w:ascii="Sylfaen" w:hAnsi="Sylfaen" w:cs="Sylfaen"/>
          <w:b/>
          <w:sz w:val="18"/>
          <w:szCs w:val="18"/>
          <w:lang w:val="ka-GE"/>
        </w:rPr>
      </w:pPr>
      <w:r w:rsidRPr="006B5F88">
        <w:rPr>
          <w:rFonts w:ascii="Sylfaen" w:hAnsi="Sylfaen" w:cs="Sylfaen"/>
          <w:b/>
          <w:sz w:val="18"/>
          <w:szCs w:val="18"/>
          <w:lang w:val="ka-GE"/>
        </w:rPr>
        <w:t>პერსონალური მონაცემების მიღების მეთოდი</w:t>
      </w:r>
    </w:p>
    <w:p w14:paraId="70F38FAD" w14:textId="77777777" w:rsidR="006B5F88" w:rsidRPr="006B5F88" w:rsidRDefault="006B5F88" w:rsidP="006B5F88">
      <w:pPr>
        <w:pStyle w:val="ListParagraph"/>
        <w:numPr>
          <w:ilvl w:val="0"/>
          <w:numId w:val="4"/>
        </w:numPr>
        <w:spacing w:line="240" w:lineRule="auto"/>
        <w:rPr>
          <w:rFonts w:ascii="Sylfaen" w:hAnsi="Sylfaen" w:cs="Sylfaen"/>
          <w:b/>
          <w:sz w:val="18"/>
          <w:szCs w:val="18"/>
          <w:lang w:val="ka-GE"/>
        </w:rPr>
      </w:pPr>
      <w:r w:rsidRPr="006B5F88">
        <w:rPr>
          <w:rFonts w:ascii="Sylfaen" w:hAnsi="Sylfaen" w:cs="Sylfaen"/>
          <w:b/>
          <w:sz w:val="18"/>
          <w:szCs w:val="18"/>
          <w:lang w:val="ka-GE"/>
        </w:rPr>
        <w:t>მეთოდის მახასიათებლები</w:t>
      </w:r>
    </w:p>
    <w:p w14:paraId="4ADBDA48" w14:textId="77777777" w:rsidR="006B5F88" w:rsidRPr="006B5F88" w:rsidRDefault="006B5F88" w:rsidP="006B5F88">
      <w:pPr>
        <w:pStyle w:val="ListParagraph"/>
        <w:numPr>
          <w:ilvl w:val="1"/>
          <w:numId w:val="4"/>
        </w:numPr>
        <w:spacing w:line="240" w:lineRule="auto"/>
        <w:rPr>
          <w:rStyle w:val="tx1"/>
          <w:rFonts w:ascii="Sylfaen" w:hAnsi="Sylfaen"/>
          <w:sz w:val="18"/>
          <w:szCs w:val="18"/>
          <w:lang w:val="ka-GE"/>
        </w:rPr>
      </w:pPr>
      <w:r w:rsidRPr="006B5F88">
        <w:rPr>
          <w:rFonts w:ascii="Sylfaen" w:hAnsi="Sylfaen" w:cs="Sylfaen"/>
          <w:sz w:val="18"/>
          <w:szCs w:val="18"/>
          <w:lang w:val="ka-GE"/>
        </w:rPr>
        <w:t>მეთოდის უნიკალური იდენტიფიკატორი (</w:t>
      </w:r>
      <w:proofErr w:type="spellStart"/>
      <w:r w:rsidRPr="006B5F88">
        <w:rPr>
          <w:rFonts w:ascii="Sylfaen" w:hAnsi="Sylfaen" w:cs="Consolas"/>
          <w:sz w:val="18"/>
          <w:szCs w:val="18"/>
          <w:lang w:val="ka-GE"/>
        </w:rPr>
        <w:t>SubcontractId</w:t>
      </w:r>
      <w:proofErr w:type="spellEnd"/>
      <w:r w:rsidRPr="006B5F88">
        <w:rPr>
          <w:rFonts w:ascii="Sylfaen" w:hAnsi="Sylfaen" w:cs="Sylfaen"/>
          <w:sz w:val="18"/>
          <w:szCs w:val="18"/>
          <w:lang w:val="ka-GE"/>
        </w:rPr>
        <w:t xml:space="preserve">): </w:t>
      </w:r>
      <w:r w:rsidRPr="006B5F88">
        <w:rPr>
          <w:rStyle w:val="tx1"/>
          <w:rFonts w:ascii="Sylfaen" w:hAnsi="Sylfaen"/>
          <w:sz w:val="18"/>
          <w:szCs w:val="18"/>
        </w:rPr>
        <w:t>SSAParentInfo2</w:t>
      </w:r>
    </w:p>
    <w:p w14:paraId="6F51CE80" w14:textId="77777777" w:rsidR="006B5F88" w:rsidRPr="006B5F88" w:rsidRDefault="006B5F88" w:rsidP="006B5F88">
      <w:pPr>
        <w:pStyle w:val="ListParagraph"/>
        <w:numPr>
          <w:ilvl w:val="1"/>
          <w:numId w:val="4"/>
        </w:numPr>
        <w:spacing w:line="240" w:lineRule="auto"/>
        <w:rPr>
          <w:rFonts w:ascii="Sylfaen" w:hAnsi="Sylfaen" w:cs="Sylfaen"/>
          <w:sz w:val="18"/>
          <w:szCs w:val="18"/>
          <w:lang w:val="ka-GE"/>
        </w:rPr>
      </w:pPr>
      <w:r w:rsidRPr="006B5F88">
        <w:rPr>
          <w:rFonts w:ascii="Sylfaen" w:hAnsi="Sylfaen" w:cs="Sylfaen"/>
          <w:sz w:val="18"/>
          <w:szCs w:val="18"/>
          <w:lang w:val="ka-GE"/>
        </w:rPr>
        <w:t xml:space="preserve">მოთხოვნის ობიექტში ხელმოსაწერი </w:t>
      </w:r>
      <w:proofErr w:type="spellStart"/>
      <w:r w:rsidRPr="006B5F88">
        <w:rPr>
          <w:rFonts w:ascii="Sylfaen" w:hAnsi="Sylfaen" w:cs="Sylfaen"/>
          <w:sz w:val="18"/>
          <w:szCs w:val="18"/>
          <w:lang w:val="ka-GE"/>
        </w:rPr>
        <w:t>ქვეობიექტი</w:t>
      </w:r>
      <w:proofErr w:type="spellEnd"/>
      <w:r w:rsidRPr="006B5F88">
        <w:rPr>
          <w:rFonts w:ascii="Sylfaen" w:hAnsi="Sylfaen" w:cs="Sylfaen"/>
          <w:sz w:val="18"/>
          <w:szCs w:val="18"/>
          <w:lang w:val="ka-GE"/>
        </w:rPr>
        <w:t xml:space="preserve">: </w:t>
      </w:r>
      <w:proofErr w:type="spellStart"/>
      <w:r w:rsidRPr="006B5F88">
        <w:rPr>
          <w:rStyle w:val="tx1"/>
          <w:rFonts w:ascii="Sylfaen" w:hAnsi="Sylfaen"/>
          <w:sz w:val="18"/>
          <w:szCs w:val="18"/>
          <w:lang w:val="ka-GE"/>
        </w:rPr>
        <w:t>Request</w:t>
      </w:r>
      <w:proofErr w:type="spellEnd"/>
    </w:p>
    <w:p w14:paraId="306BF63E" w14:textId="77777777" w:rsidR="006B5F88" w:rsidRPr="006B5F88" w:rsidRDefault="006B5F88" w:rsidP="006B5F88">
      <w:pPr>
        <w:pStyle w:val="ListParagraph"/>
        <w:numPr>
          <w:ilvl w:val="1"/>
          <w:numId w:val="4"/>
        </w:numPr>
        <w:spacing w:line="240" w:lineRule="auto"/>
        <w:rPr>
          <w:rFonts w:ascii="Sylfaen" w:hAnsi="Sylfaen" w:cs="Sylfaen"/>
          <w:sz w:val="18"/>
          <w:szCs w:val="18"/>
          <w:lang w:val="ka-GE"/>
        </w:rPr>
      </w:pPr>
      <w:r w:rsidRPr="006B5F88">
        <w:rPr>
          <w:rFonts w:ascii="Sylfaen" w:hAnsi="Sylfaen" w:cs="Sylfaen"/>
          <w:sz w:val="18"/>
          <w:szCs w:val="18"/>
          <w:lang w:val="ka-GE"/>
        </w:rPr>
        <w:t xml:space="preserve">მოთხოვნის ობიექტში </w:t>
      </w:r>
      <w:proofErr w:type="spellStart"/>
      <w:r w:rsidRPr="006B5F88">
        <w:rPr>
          <w:rFonts w:ascii="Sylfaen" w:hAnsi="Sylfaen" w:cs="Sylfaen"/>
          <w:sz w:val="18"/>
          <w:szCs w:val="18"/>
          <w:lang w:val="ka-GE"/>
        </w:rPr>
        <w:t>დასაშიფრი</w:t>
      </w:r>
      <w:proofErr w:type="spellEnd"/>
      <w:r w:rsidRPr="006B5F88">
        <w:rPr>
          <w:rFonts w:ascii="Sylfaen" w:hAnsi="Sylfaen" w:cs="Sylfaen"/>
          <w:sz w:val="18"/>
          <w:szCs w:val="18"/>
          <w:lang w:val="ka-GE"/>
        </w:rPr>
        <w:t xml:space="preserve">  </w:t>
      </w:r>
      <w:proofErr w:type="spellStart"/>
      <w:r w:rsidRPr="006B5F88">
        <w:rPr>
          <w:rFonts w:ascii="Sylfaen" w:hAnsi="Sylfaen" w:cs="Sylfaen"/>
          <w:sz w:val="18"/>
          <w:szCs w:val="18"/>
          <w:lang w:val="ka-GE"/>
        </w:rPr>
        <w:t>ქვეობიექტი</w:t>
      </w:r>
      <w:proofErr w:type="spellEnd"/>
      <w:r w:rsidRPr="006B5F88">
        <w:rPr>
          <w:rFonts w:ascii="Sylfaen" w:hAnsi="Sylfaen" w:cs="Sylfaen"/>
          <w:sz w:val="18"/>
          <w:szCs w:val="18"/>
          <w:lang w:val="ka-GE"/>
        </w:rPr>
        <w:t xml:space="preserve">: </w:t>
      </w:r>
      <w:proofErr w:type="spellStart"/>
      <w:r w:rsidRPr="006B5F88">
        <w:rPr>
          <w:rStyle w:val="tx1"/>
          <w:rFonts w:ascii="Sylfaen" w:hAnsi="Sylfaen"/>
          <w:sz w:val="18"/>
          <w:szCs w:val="18"/>
          <w:lang w:val="ka-GE"/>
        </w:rPr>
        <w:t>Parameters</w:t>
      </w:r>
      <w:proofErr w:type="spellEnd"/>
    </w:p>
    <w:p w14:paraId="38D2782C" w14:textId="77777777" w:rsidR="006B5F88" w:rsidRPr="006B5F88" w:rsidRDefault="006B5F88" w:rsidP="006B5F88">
      <w:pPr>
        <w:pStyle w:val="ListParagraph"/>
        <w:numPr>
          <w:ilvl w:val="1"/>
          <w:numId w:val="4"/>
        </w:numPr>
        <w:spacing w:line="240" w:lineRule="auto"/>
        <w:rPr>
          <w:rStyle w:val="tx1"/>
          <w:rFonts w:ascii="Sylfaen" w:hAnsi="Sylfaen"/>
          <w:sz w:val="18"/>
          <w:szCs w:val="18"/>
          <w:lang w:val="ka-GE"/>
        </w:rPr>
      </w:pPr>
      <w:r w:rsidRPr="006B5F88">
        <w:rPr>
          <w:rFonts w:ascii="Sylfaen" w:hAnsi="Sylfaen" w:cs="Sylfaen"/>
          <w:sz w:val="18"/>
          <w:szCs w:val="18"/>
          <w:lang w:val="ka-GE"/>
        </w:rPr>
        <w:t xml:space="preserve">პასუხის ობიექტში ხელმოსაწერი </w:t>
      </w:r>
      <w:proofErr w:type="spellStart"/>
      <w:r w:rsidRPr="006B5F88">
        <w:rPr>
          <w:rFonts w:ascii="Sylfaen" w:hAnsi="Sylfaen" w:cs="Sylfaen"/>
          <w:sz w:val="18"/>
          <w:szCs w:val="18"/>
          <w:lang w:val="ka-GE"/>
        </w:rPr>
        <w:t>ქვეობიექტი</w:t>
      </w:r>
      <w:proofErr w:type="spellEnd"/>
      <w:r w:rsidRPr="006B5F88">
        <w:rPr>
          <w:rFonts w:ascii="Sylfaen" w:hAnsi="Sylfaen" w:cs="Sylfaen"/>
          <w:sz w:val="18"/>
          <w:szCs w:val="18"/>
          <w:lang w:val="ka-GE"/>
        </w:rPr>
        <w:t xml:space="preserve">: </w:t>
      </w:r>
      <w:proofErr w:type="spellStart"/>
      <w:r w:rsidRPr="006B5F88">
        <w:rPr>
          <w:rStyle w:val="tx1"/>
          <w:rFonts w:ascii="Sylfaen" w:hAnsi="Sylfaen"/>
          <w:sz w:val="18"/>
          <w:szCs w:val="18"/>
          <w:lang w:val="ka-GE"/>
        </w:rPr>
        <w:t>Response</w:t>
      </w:r>
      <w:proofErr w:type="spellEnd"/>
    </w:p>
    <w:p w14:paraId="7D590D0B" w14:textId="77777777" w:rsidR="006B5F88" w:rsidRPr="006B5F88" w:rsidRDefault="006B5F88" w:rsidP="006B5F88">
      <w:pPr>
        <w:pStyle w:val="ListParagraph"/>
        <w:numPr>
          <w:ilvl w:val="1"/>
          <w:numId w:val="4"/>
        </w:numPr>
        <w:spacing w:line="240" w:lineRule="auto"/>
        <w:rPr>
          <w:rFonts w:ascii="Sylfaen" w:hAnsi="Sylfaen" w:cs="Courier New"/>
          <w:sz w:val="18"/>
          <w:szCs w:val="18"/>
          <w:lang w:val="ka-GE"/>
        </w:rPr>
      </w:pPr>
      <w:r w:rsidRPr="006B5F88">
        <w:rPr>
          <w:rFonts w:ascii="Sylfaen" w:hAnsi="Sylfaen" w:cs="Sylfaen"/>
          <w:sz w:val="18"/>
          <w:szCs w:val="18"/>
          <w:lang w:val="ka-GE"/>
        </w:rPr>
        <w:t xml:space="preserve">პასუხის ობიექტში </w:t>
      </w:r>
      <w:proofErr w:type="spellStart"/>
      <w:r w:rsidRPr="006B5F88">
        <w:rPr>
          <w:rFonts w:ascii="Sylfaen" w:hAnsi="Sylfaen" w:cs="Sylfaen"/>
          <w:sz w:val="18"/>
          <w:szCs w:val="18"/>
          <w:lang w:val="ka-GE"/>
        </w:rPr>
        <w:t>დასაშიფრი</w:t>
      </w:r>
      <w:proofErr w:type="spellEnd"/>
      <w:r w:rsidRPr="006B5F88">
        <w:rPr>
          <w:rFonts w:ascii="Sylfaen" w:hAnsi="Sylfaen" w:cs="Sylfaen"/>
          <w:sz w:val="18"/>
          <w:szCs w:val="18"/>
          <w:lang w:val="ka-GE"/>
        </w:rPr>
        <w:t xml:space="preserve">  </w:t>
      </w:r>
      <w:proofErr w:type="spellStart"/>
      <w:r w:rsidRPr="006B5F88">
        <w:rPr>
          <w:rFonts w:ascii="Sylfaen" w:hAnsi="Sylfaen" w:cs="Sylfaen"/>
          <w:sz w:val="18"/>
          <w:szCs w:val="18"/>
          <w:lang w:val="ka-GE"/>
        </w:rPr>
        <w:t>ქვეობიექტი</w:t>
      </w:r>
      <w:proofErr w:type="spellEnd"/>
      <w:r w:rsidRPr="006B5F88">
        <w:rPr>
          <w:rFonts w:ascii="Sylfaen" w:hAnsi="Sylfaen" w:cs="Sylfaen"/>
          <w:sz w:val="18"/>
          <w:szCs w:val="18"/>
          <w:lang w:val="ka-GE"/>
        </w:rPr>
        <w:t xml:space="preserve">: </w:t>
      </w:r>
      <w:proofErr w:type="spellStart"/>
      <w:r w:rsidRPr="006B5F88">
        <w:rPr>
          <w:rStyle w:val="tx1"/>
          <w:rFonts w:ascii="Sylfaen" w:hAnsi="Sylfaen"/>
          <w:sz w:val="18"/>
          <w:szCs w:val="18"/>
          <w:lang w:val="ka-GE"/>
        </w:rPr>
        <w:t>Parenthood</w:t>
      </w:r>
      <w:proofErr w:type="spellEnd"/>
    </w:p>
    <w:p w14:paraId="5C564FC3" w14:textId="77777777" w:rsidR="006B5F88" w:rsidRPr="006B5F88" w:rsidRDefault="006B5F88" w:rsidP="006B5F88">
      <w:pPr>
        <w:pStyle w:val="ListParagraph"/>
        <w:numPr>
          <w:ilvl w:val="1"/>
          <w:numId w:val="4"/>
        </w:numPr>
        <w:spacing w:line="240" w:lineRule="auto"/>
        <w:ind w:left="851"/>
        <w:rPr>
          <w:rFonts w:ascii="Sylfaen" w:hAnsi="Sylfaen" w:cs="Sylfaen"/>
          <w:sz w:val="18"/>
          <w:szCs w:val="18"/>
          <w:lang w:val="ka-GE"/>
        </w:rPr>
      </w:pPr>
      <w:r w:rsidRPr="006B5F88">
        <w:rPr>
          <w:rFonts w:ascii="Sylfaen" w:hAnsi="Sylfaen" w:cs="Sylfaen"/>
          <w:sz w:val="18"/>
          <w:szCs w:val="18"/>
          <w:lang w:val="ka-GE"/>
        </w:rPr>
        <w:t xml:space="preserve">მოთხოვნის რეკვიზიტების შესაძლო კომბინაცია: </w:t>
      </w:r>
    </w:p>
    <w:p w14:paraId="763ED3EA" w14:textId="77777777" w:rsidR="006B5F88" w:rsidRPr="006B5F88" w:rsidRDefault="006B5F88" w:rsidP="006B5F88">
      <w:pPr>
        <w:spacing w:line="240" w:lineRule="auto"/>
        <w:ind w:left="1134" w:hanging="283"/>
        <w:rPr>
          <w:rFonts w:ascii="Sylfaen" w:hAnsi="Sylfaen" w:cs="Sylfaen"/>
          <w:sz w:val="18"/>
          <w:szCs w:val="18"/>
          <w:lang w:val="ka-GE"/>
        </w:rPr>
      </w:pPr>
      <w:r w:rsidRPr="006B5F88">
        <w:rPr>
          <w:rFonts w:ascii="Sylfaen" w:hAnsi="Sylfaen" w:cs="Sylfaen"/>
          <w:sz w:val="18"/>
          <w:szCs w:val="18"/>
          <w:lang w:val="ka-GE"/>
        </w:rPr>
        <w:t>ა)</w:t>
      </w:r>
      <w:r w:rsidRPr="006B5F88">
        <w:rPr>
          <w:rFonts w:ascii="Sylfaen" w:hAnsi="Sylfaen" w:cs="Sylfaen"/>
          <w:sz w:val="18"/>
          <w:szCs w:val="18"/>
          <w:lang w:val="ka-GE"/>
        </w:rPr>
        <w:tab/>
        <w:t>მშობლის პირადი ნომერი (</w:t>
      </w:r>
      <w:proofErr w:type="spellStart"/>
      <w:r w:rsidRPr="006B5F88">
        <w:rPr>
          <w:rFonts w:ascii="Sylfaen" w:hAnsi="Sylfaen" w:cs="Courier New"/>
          <w:sz w:val="18"/>
          <w:szCs w:val="18"/>
          <w:lang w:val="ka-GE"/>
        </w:rPr>
        <w:t>ParentPrivateNumber</w:t>
      </w:r>
      <w:proofErr w:type="spellEnd"/>
      <w:r w:rsidRPr="006B5F88">
        <w:rPr>
          <w:rFonts w:ascii="Sylfaen" w:hAnsi="Sylfaen" w:cs="Sylfaen"/>
          <w:sz w:val="18"/>
          <w:szCs w:val="18"/>
          <w:lang w:val="ka-GE"/>
        </w:rPr>
        <w:t>) და შვილის პირადი ნომერი (</w:t>
      </w:r>
      <w:proofErr w:type="spellStart"/>
      <w:r w:rsidRPr="006B5F88">
        <w:rPr>
          <w:rFonts w:ascii="Sylfaen" w:hAnsi="Sylfaen" w:cs="Courier New"/>
          <w:sz w:val="18"/>
          <w:szCs w:val="18"/>
          <w:lang w:val="ka-GE"/>
        </w:rPr>
        <w:t>ChildPrivateNumber</w:t>
      </w:r>
      <w:proofErr w:type="spellEnd"/>
      <w:r w:rsidRPr="006B5F88">
        <w:rPr>
          <w:rFonts w:ascii="Sylfaen" w:hAnsi="Sylfaen" w:cs="Sylfaen"/>
          <w:sz w:val="18"/>
          <w:szCs w:val="18"/>
          <w:lang w:val="ka-GE"/>
        </w:rPr>
        <w:t>);</w:t>
      </w:r>
    </w:p>
    <w:p w14:paraId="63549D4F" w14:textId="77777777" w:rsidR="006B5F88" w:rsidRPr="006B5F88" w:rsidRDefault="006B5F88" w:rsidP="006B5F88">
      <w:pPr>
        <w:pStyle w:val="ListParagraph"/>
        <w:numPr>
          <w:ilvl w:val="0"/>
          <w:numId w:val="4"/>
        </w:numPr>
        <w:spacing w:line="240" w:lineRule="auto"/>
        <w:rPr>
          <w:rFonts w:ascii="Sylfaen" w:hAnsi="Sylfaen" w:cs="Sylfaen"/>
          <w:b/>
          <w:sz w:val="18"/>
          <w:szCs w:val="18"/>
          <w:lang w:val="ka-GE"/>
        </w:rPr>
      </w:pPr>
      <w:r w:rsidRPr="006B5F88">
        <w:rPr>
          <w:rFonts w:ascii="Sylfaen" w:hAnsi="Sylfaen" w:cs="Sylfaen"/>
          <w:b/>
          <w:sz w:val="18"/>
          <w:szCs w:val="18"/>
          <w:lang w:val="ka-GE"/>
        </w:rPr>
        <w:t>მეთოდით მიღებული ინფორმაცია</w:t>
      </w:r>
    </w:p>
    <w:p w14:paraId="4023CFB8" w14:textId="77777777" w:rsidR="006B5F88" w:rsidRPr="006B5F88" w:rsidRDefault="006B5F88" w:rsidP="006B5F88">
      <w:pPr>
        <w:spacing w:line="240" w:lineRule="auto"/>
        <w:rPr>
          <w:rFonts w:ascii="Sylfaen" w:hAnsi="Sylfaen" w:cs="Sylfaen"/>
          <w:sz w:val="18"/>
          <w:szCs w:val="18"/>
          <w:lang w:val="ka-GE"/>
        </w:rPr>
      </w:pPr>
      <w:r w:rsidRPr="006B5F88">
        <w:rPr>
          <w:rFonts w:ascii="Sylfaen" w:hAnsi="Sylfaen" w:cs="Sylfaen"/>
          <w:sz w:val="18"/>
          <w:szCs w:val="18"/>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w:t>
      </w:r>
      <w:proofErr w:type="spellStart"/>
      <w:r w:rsidRPr="006B5F88">
        <w:rPr>
          <w:rFonts w:ascii="Sylfaen" w:hAnsi="Sylfaen" w:cs="Courier New"/>
          <w:sz w:val="18"/>
          <w:szCs w:val="18"/>
          <w:lang w:val="ka-GE"/>
        </w:rPr>
        <w:t>ChildPrivateNumber</w:t>
      </w:r>
      <w:proofErr w:type="spellEnd"/>
      <w:r w:rsidRPr="006B5F88">
        <w:rPr>
          <w:rFonts w:ascii="Sylfaen" w:hAnsi="Sylfaen" w:cs="Courier New"/>
          <w:sz w:val="18"/>
          <w:szCs w:val="18"/>
          <w:lang w:val="ka-GE"/>
        </w:rPr>
        <w:t>)</w:t>
      </w:r>
      <w:r w:rsidRPr="006B5F88">
        <w:rPr>
          <w:rFonts w:ascii="Sylfaen" w:hAnsi="Sylfaen" w:cs="Sylfaen"/>
          <w:sz w:val="18"/>
          <w:szCs w:val="18"/>
          <w:lang w:val="ka-GE"/>
        </w:rPr>
        <w:t xml:space="preserve"> დაბადების აქტის შესაბამისად</w:t>
      </w:r>
      <w:r w:rsidRPr="006B5F88">
        <w:rPr>
          <w:rFonts w:ascii="Sylfaen" w:hAnsi="Sylfaen" w:cs="Sylfaen"/>
          <w:sz w:val="18"/>
          <w:szCs w:val="18"/>
        </w:rPr>
        <w:t xml:space="preserve"> </w:t>
      </w:r>
      <w:r w:rsidRPr="006B5F88">
        <w:rPr>
          <w:rFonts w:ascii="Sylfaen" w:hAnsi="Sylfaen" w:cs="Sylfaen"/>
          <w:sz w:val="18"/>
          <w:szCs w:val="18"/>
          <w:lang w:val="ka-GE"/>
        </w:rPr>
        <w:t xml:space="preserve">ამავე დანართის მე-3 პუნქტით გათვალისწინებულ გადმოცემულ მონაცემებს შორის </w:t>
      </w:r>
      <w:proofErr w:type="spellStart"/>
      <w:r w:rsidRPr="006B5F88">
        <w:rPr>
          <w:rFonts w:ascii="Sylfaen" w:hAnsi="Sylfaen" w:cs="Sylfaen"/>
          <w:sz w:val="18"/>
          <w:szCs w:val="18"/>
          <w:lang w:val="ka-GE"/>
        </w:rPr>
        <w:t>მშობელობისა</w:t>
      </w:r>
      <w:proofErr w:type="spellEnd"/>
      <w:r w:rsidRPr="006B5F88">
        <w:rPr>
          <w:rFonts w:ascii="Sylfaen" w:hAnsi="Sylfaen" w:cs="Sylfaen"/>
          <w:sz w:val="18"/>
          <w:szCs w:val="18"/>
          <w:lang w:val="ka-GE"/>
        </w:rPr>
        <w:t xml:space="preserve"> და შვილობის შესახებ ინფორმაცია.</w:t>
      </w:r>
    </w:p>
    <w:p w14:paraId="38E48E86" w14:textId="77777777" w:rsidR="006B5F88" w:rsidRPr="006B5F88" w:rsidRDefault="006B5F88" w:rsidP="006B5F88">
      <w:pPr>
        <w:spacing w:line="240" w:lineRule="auto"/>
        <w:rPr>
          <w:rFonts w:ascii="Sylfaen" w:hAnsi="Sylfaen" w:cs="Sylfaen"/>
          <w:sz w:val="18"/>
          <w:szCs w:val="18"/>
          <w:lang w:val="ka-GE"/>
        </w:rPr>
      </w:pPr>
    </w:p>
    <w:p w14:paraId="333C8BDD" w14:textId="77777777" w:rsidR="006B5F88" w:rsidRPr="006B5F88" w:rsidRDefault="006B5F88" w:rsidP="006B5F88">
      <w:pPr>
        <w:pStyle w:val="ListParagraph"/>
        <w:numPr>
          <w:ilvl w:val="0"/>
          <w:numId w:val="4"/>
        </w:numPr>
        <w:spacing w:line="240" w:lineRule="auto"/>
        <w:rPr>
          <w:rFonts w:ascii="Sylfaen" w:hAnsi="Sylfaen" w:cs="Sylfaen"/>
          <w:b/>
          <w:sz w:val="18"/>
          <w:szCs w:val="18"/>
          <w:lang w:val="ka-GE"/>
        </w:rPr>
      </w:pPr>
      <w:r w:rsidRPr="006B5F88">
        <w:rPr>
          <w:rFonts w:ascii="Sylfaen" w:hAnsi="Sylfaen" w:cs="Sylfaen"/>
          <w:b/>
          <w:sz w:val="18"/>
          <w:szCs w:val="18"/>
          <w:lang w:val="ka-GE"/>
        </w:rPr>
        <w:t>მოთხოვნის ობიექტის XML სტრუქტურა და პარამეტრების მნიშვნელობა</w:t>
      </w:r>
    </w:p>
    <w:p w14:paraId="34CE6751" w14:textId="77777777" w:rsidR="006B5F88" w:rsidRPr="006B5F88" w:rsidRDefault="006B5F88" w:rsidP="006B5F88">
      <w:pPr>
        <w:autoSpaceDE w:val="0"/>
        <w:autoSpaceDN w:val="0"/>
        <w:adjustRightInd w:val="0"/>
        <w:spacing w:line="240" w:lineRule="auto"/>
        <w:ind w:left="993" w:hanging="993"/>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Request</w:t>
      </w:r>
      <w:proofErr w:type="spellEnd"/>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xmlns</w:t>
      </w:r>
      <w:proofErr w:type="spellEnd"/>
      <w:r w:rsidRPr="006B5F88">
        <w:rPr>
          <w:rFonts w:ascii="Sylfaen" w:hAnsi="Sylfaen" w:cs="Courier New"/>
          <w:sz w:val="18"/>
          <w:szCs w:val="18"/>
          <w:lang w:val="ka-GE"/>
        </w:rPr>
        <w:t>=</w:t>
      </w:r>
      <w:r w:rsidRPr="006B5F88">
        <w:rPr>
          <w:rFonts w:ascii="Sylfaen" w:hAnsi="Sylfaen" w:cs="Courier New"/>
          <w:bCs/>
          <w:sz w:val="18"/>
          <w:szCs w:val="18"/>
          <w:lang w:val="ka-GE"/>
        </w:rPr>
        <w:t>"</w:t>
      </w:r>
      <w:r w:rsidRPr="006B5F88">
        <w:rPr>
          <w:rFonts w:ascii="Sylfaen" w:hAnsi="Sylfaen" w:cs="Courier New"/>
          <w:bCs/>
          <w:sz w:val="18"/>
          <w:szCs w:val="18"/>
          <w:u w:val="single"/>
          <w:lang w:val="ka-GE"/>
        </w:rPr>
        <w:t>http://www.w3.org/2009/xmldsig11#</w:t>
      </w:r>
      <w:r w:rsidRPr="006B5F88">
        <w:rPr>
          <w:rFonts w:ascii="Sylfaen" w:hAnsi="Sylfaen" w:cs="Courier New"/>
          <w:bCs/>
          <w:sz w:val="18"/>
          <w:szCs w:val="18"/>
          <w:lang w:val="ka-GE"/>
        </w:rPr>
        <w:t>"</w:t>
      </w:r>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Id</w:t>
      </w:r>
      <w:proofErr w:type="spellEnd"/>
      <w:r w:rsidRPr="006B5F88">
        <w:rPr>
          <w:rFonts w:ascii="Sylfaen" w:hAnsi="Sylfaen" w:cs="Courier New"/>
          <w:sz w:val="18"/>
          <w:szCs w:val="18"/>
          <w:lang w:val="ka-GE"/>
        </w:rPr>
        <w:t>=</w:t>
      </w:r>
      <w:r w:rsidRPr="006B5F88">
        <w:rPr>
          <w:rFonts w:ascii="Sylfaen" w:hAnsi="Sylfaen" w:cs="Courier New"/>
          <w:b/>
          <w:bCs/>
          <w:sz w:val="18"/>
          <w:szCs w:val="18"/>
          <w:lang w:val="ka-GE"/>
        </w:rPr>
        <w:t>"</w:t>
      </w:r>
      <w:r w:rsidRPr="006B5F88">
        <w:rPr>
          <w:rFonts w:ascii="Sylfaen" w:hAnsi="Sylfaen" w:cs="Sylfaen"/>
          <w:sz w:val="18"/>
          <w:szCs w:val="18"/>
          <w:lang w:val="ka-GE"/>
        </w:rPr>
        <w:t>ორგანიზაციის</w:t>
      </w:r>
      <w:r w:rsidRPr="006B5F88">
        <w:rPr>
          <w:rFonts w:ascii="Sylfaen" w:hAnsi="Sylfaen"/>
          <w:sz w:val="18"/>
          <w:szCs w:val="18"/>
          <w:lang w:val="ka-GE"/>
        </w:rPr>
        <w:t xml:space="preserve"> </w:t>
      </w:r>
      <w:r w:rsidRPr="006B5F88">
        <w:rPr>
          <w:rFonts w:ascii="Sylfaen" w:hAnsi="Sylfaen" w:cs="Sylfaen"/>
          <w:sz w:val="18"/>
          <w:szCs w:val="18"/>
          <w:lang w:val="ka-GE"/>
        </w:rPr>
        <w:t>უნიკალური</w:t>
      </w:r>
      <w:r w:rsidRPr="006B5F88">
        <w:rPr>
          <w:rFonts w:ascii="Sylfaen" w:hAnsi="Sylfaen"/>
          <w:sz w:val="18"/>
          <w:szCs w:val="18"/>
          <w:lang w:val="ka-GE"/>
        </w:rPr>
        <w:t xml:space="preserve"> </w:t>
      </w:r>
      <w:r w:rsidRPr="006B5F88">
        <w:rPr>
          <w:rFonts w:ascii="Sylfaen" w:hAnsi="Sylfaen" w:cs="Sylfaen"/>
          <w:sz w:val="18"/>
          <w:szCs w:val="18"/>
          <w:lang w:val="ka-GE"/>
        </w:rPr>
        <w:t>იდენტიფიკატორი</w:t>
      </w:r>
      <w:r w:rsidRPr="006B5F88">
        <w:rPr>
          <w:rFonts w:ascii="Sylfaen" w:hAnsi="Sylfaen"/>
          <w:sz w:val="18"/>
          <w:szCs w:val="18"/>
          <w:lang w:val="ka-GE"/>
        </w:rPr>
        <w:t xml:space="preserve"> </w:t>
      </w:r>
      <w:r w:rsidRPr="006B5F88">
        <w:rPr>
          <w:rFonts w:ascii="Sylfaen" w:hAnsi="Sylfaen" w:cs="Courier New"/>
          <w:b/>
          <w:bCs/>
          <w:sz w:val="18"/>
          <w:szCs w:val="18"/>
          <w:lang w:val="ka-GE"/>
        </w:rPr>
        <w:t>"</w:t>
      </w:r>
      <w:r w:rsidRPr="006B5F88">
        <w:rPr>
          <w:rFonts w:ascii="Sylfaen" w:hAnsi="Sylfaen" w:cs="Courier New"/>
          <w:b/>
          <w:sz w:val="18"/>
          <w:szCs w:val="18"/>
          <w:lang w:val="ka-GE"/>
        </w:rPr>
        <w:t>&gt;</w:t>
      </w:r>
    </w:p>
    <w:p w14:paraId="6D5E5395" w14:textId="77777777" w:rsidR="006B5F88" w:rsidRPr="006B5F88" w:rsidRDefault="006B5F88" w:rsidP="006B5F88">
      <w:pPr>
        <w:autoSpaceDE w:val="0"/>
        <w:autoSpaceDN w:val="0"/>
        <w:adjustRightInd w:val="0"/>
        <w:spacing w:line="240" w:lineRule="auto"/>
        <w:ind w:left="284"/>
        <w:rPr>
          <w:rFonts w:ascii="Sylfaen" w:hAnsi="Sylfaen" w:cs="Courier New"/>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SubcontractId</w:t>
      </w:r>
      <w:proofErr w:type="spellEnd"/>
      <w:r w:rsidRPr="006B5F88">
        <w:rPr>
          <w:rFonts w:ascii="Sylfaen" w:hAnsi="Sylfaen" w:cs="Courier New"/>
          <w:sz w:val="18"/>
          <w:szCs w:val="18"/>
          <w:lang w:val="ka-GE"/>
        </w:rPr>
        <w:t>&gt;</w:t>
      </w:r>
      <w:r w:rsidRPr="006B5F88">
        <w:rPr>
          <w:rFonts w:ascii="Sylfaen" w:hAnsi="Sylfaen" w:cs="Sylfaen"/>
          <w:sz w:val="18"/>
          <w:szCs w:val="18"/>
          <w:lang w:val="ka-GE"/>
        </w:rPr>
        <w:t>მეთოდის</w:t>
      </w:r>
      <w:r w:rsidRPr="006B5F88">
        <w:rPr>
          <w:rFonts w:ascii="Sylfaen" w:hAnsi="Sylfaen"/>
          <w:sz w:val="18"/>
          <w:szCs w:val="18"/>
          <w:lang w:val="ka-GE"/>
        </w:rPr>
        <w:t xml:space="preserve"> </w:t>
      </w:r>
      <w:r w:rsidRPr="006B5F88">
        <w:rPr>
          <w:rFonts w:ascii="Sylfaen" w:hAnsi="Sylfaen" w:cs="Sylfaen"/>
          <w:sz w:val="18"/>
          <w:szCs w:val="18"/>
          <w:lang w:val="ka-GE"/>
        </w:rPr>
        <w:t>უნიკალური</w:t>
      </w:r>
      <w:r w:rsidRPr="006B5F88">
        <w:rPr>
          <w:rFonts w:ascii="Sylfaen" w:hAnsi="Sylfaen"/>
          <w:sz w:val="18"/>
          <w:szCs w:val="18"/>
          <w:lang w:val="ka-GE"/>
        </w:rPr>
        <w:t xml:space="preserve"> </w:t>
      </w:r>
      <w:r w:rsidRPr="006B5F88">
        <w:rPr>
          <w:rFonts w:ascii="Sylfaen" w:hAnsi="Sylfaen" w:cs="Sylfaen"/>
          <w:sz w:val="18"/>
          <w:szCs w:val="18"/>
          <w:lang w:val="ka-GE"/>
        </w:rPr>
        <w:t>იდენტიფიკატორი</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SubcontractId</w:t>
      </w:r>
      <w:proofErr w:type="spellEnd"/>
      <w:r w:rsidRPr="006B5F88">
        <w:rPr>
          <w:rFonts w:ascii="Sylfaen" w:hAnsi="Sylfaen" w:cs="Courier New"/>
          <w:sz w:val="18"/>
          <w:szCs w:val="18"/>
          <w:lang w:val="ka-GE"/>
        </w:rPr>
        <w:t>&gt;</w:t>
      </w:r>
    </w:p>
    <w:p w14:paraId="56B96E11" w14:textId="77777777" w:rsidR="006B5F88" w:rsidRPr="006B5F88" w:rsidRDefault="006B5F88" w:rsidP="006B5F88">
      <w:pPr>
        <w:autoSpaceDE w:val="0"/>
        <w:autoSpaceDN w:val="0"/>
        <w:adjustRightInd w:val="0"/>
        <w:spacing w:line="240" w:lineRule="auto"/>
        <w:ind w:left="284"/>
        <w:rPr>
          <w:rFonts w:ascii="Sylfaen" w:hAnsi="Sylfaen" w:cs="Courier New"/>
          <w:bCs/>
          <w:sz w:val="18"/>
          <w:szCs w:val="18"/>
          <w:lang w:val="ka-GE"/>
        </w:rPr>
      </w:pPr>
      <w:r w:rsidRPr="006B5F88">
        <w:rPr>
          <w:rFonts w:ascii="Sylfaen" w:hAnsi="Sylfaen" w:cs="Courier New"/>
          <w:bCs/>
          <w:sz w:val="18"/>
          <w:szCs w:val="18"/>
          <w:lang w:val="ka-GE"/>
        </w:rPr>
        <w:t>&lt;</w:t>
      </w:r>
      <w:proofErr w:type="spellStart"/>
      <w:r w:rsidRPr="006B5F88">
        <w:rPr>
          <w:rFonts w:ascii="Sylfaen" w:hAnsi="Sylfaen" w:cs="Courier New"/>
          <w:bCs/>
          <w:sz w:val="18"/>
          <w:szCs w:val="18"/>
          <w:lang w:val="ka-GE"/>
        </w:rPr>
        <w:t>RequestReason</w:t>
      </w:r>
      <w:proofErr w:type="spellEnd"/>
      <w:r w:rsidRPr="006B5F88">
        <w:rPr>
          <w:rFonts w:ascii="Sylfaen" w:hAnsi="Sylfaen" w:cs="Courier New"/>
          <w:bCs/>
          <w:sz w:val="18"/>
          <w:szCs w:val="18"/>
          <w:lang w:val="ka-GE"/>
        </w:rPr>
        <w:t xml:space="preserve">&gt; </w:t>
      </w:r>
      <w:r w:rsidRPr="006B5F88">
        <w:rPr>
          <w:rFonts w:ascii="Sylfaen" w:hAnsi="Sylfaen" w:cs="Sylfaen"/>
          <w:bCs/>
          <w:sz w:val="18"/>
          <w:szCs w:val="18"/>
          <w:lang w:val="ka-GE"/>
        </w:rPr>
        <w:t>ინფორმაციის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გამოთხოვის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მიზნობრიობა</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არასავალდებულო</w:t>
      </w:r>
      <w:r w:rsidRPr="006B5F88">
        <w:rPr>
          <w:rFonts w:ascii="Sylfaen" w:hAnsi="Sylfaen" w:cs="Courier New"/>
          <w:bCs/>
          <w:sz w:val="18"/>
          <w:szCs w:val="18"/>
          <w:lang w:val="ka-GE"/>
        </w:rPr>
        <w:t>) &lt;/</w:t>
      </w:r>
      <w:proofErr w:type="spellStart"/>
      <w:r w:rsidRPr="006B5F88">
        <w:rPr>
          <w:rFonts w:ascii="Sylfaen" w:hAnsi="Sylfaen" w:cs="Courier New"/>
          <w:bCs/>
          <w:sz w:val="18"/>
          <w:szCs w:val="18"/>
          <w:lang w:val="ka-GE"/>
        </w:rPr>
        <w:t>RequestReason</w:t>
      </w:r>
      <w:proofErr w:type="spellEnd"/>
      <w:r w:rsidRPr="006B5F88">
        <w:rPr>
          <w:rFonts w:ascii="Sylfaen" w:hAnsi="Sylfaen" w:cs="Courier New"/>
          <w:bCs/>
          <w:sz w:val="18"/>
          <w:szCs w:val="18"/>
          <w:lang w:val="ka-GE"/>
        </w:rPr>
        <w:t>&gt;</w:t>
      </w:r>
    </w:p>
    <w:p w14:paraId="22C07498"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Parameters</w:t>
      </w:r>
      <w:proofErr w:type="spellEnd"/>
      <w:r w:rsidRPr="006B5F88">
        <w:rPr>
          <w:rFonts w:ascii="Sylfaen" w:hAnsi="Sylfaen" w:cs="Courier New"/>
          <w:sz w:val="18"/>
          <w:szCs w:val="18"/>
          <w:lang w:val="ka-GE"/>
        </w:rPr>
        <w:t>&gt;</w:t>
      </w:r>
    </w:p>
    <w:p w14:paraId="4C45ACB5" w14:textId="77777777" w:rsidR="006B5F88" w:rsidRPr="006B5F88" w:rsidRDefault="006B5F88" w:rsidP="006B5F88">
      <w:pPr>
        <w:autoSpaceDE w:val="0"/>
        <w:autoSpaceDN w:val="0"/>
        <w:adjustRightInd w:val="0"/>
        <w:spacing w:line="240" w:lineRule="auto"/>
        <w:ind w:left="567"/>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Parenthood</w:t>
      </w:r>
      <w:proofErr w:type="spellEnd"/>
      <w:r w:rsidRPr="006B5F88">
        <w:rPr>
          <w:rFonts w:ascii="Sylfaen" w:hAnsi="Sylfaen" w:cs="Courier New"/>
          <w:b/>
          <w:sz w:val="18"/>
          <w:szCs w:val="18"/>
          <w:lang w:val="ka-GE"/>
        </w:rPr>
        <w:t>&gt;</w:t>
      </w:r>
    </w:p>
    <w:p w14:paraId="27FF6C27" w14:textId="77777777" w:rsidR="006B5F88" w:rsidRPr="006B5F88" w:rsidRDefault="006B5F88" w:rsidP="006B5F88">
      <w:pPr>
        <w:autoSpaceDE w:val="0"/>
        <w:autoSpaceDN w:val="0"/>
        <w:adjustRightInd w:val="0"/>
        <w:spacing w:line="240" w:lineRule="auto"/>
        <w:ind w:left="993"/>
        <w:rPr>
          <w:rFonts w:ascii="Sylfaen" w:hAnsi="Sylfaen" w:cs="Courier New"/>
          <w:b/>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ParentPrivateNumber</w:t>
      </w:r>
      <w:proofErr w:type="spellEnd"/>
      <w:r w:rsidRPr="006B5F88">
        <w:rPr>
          <w:rFonts w:ascii="Sylfaen" w:hAnsi="Sylfaen" w:cs="Courier New"/>
          <w:sz w:val="18"/>
          <w:szCs w:val="18"/>
          <w:lang w:val="ka-GE"/>
        </w:rPr>
        <w:t>&gt;</w:t>
      </w:r>
      <w:r w:rsidRPr="006B5F88">
        <w:rPr>
          <w:rFonts w:ascii="Sylfaen" w:hAnsi="Sylfaen" w:cs="Sylfaen"/>
          <w:sz w:val="18"/>
          <w:szCs w:val="18"/>
          <w:lang w:val="ka-GE"/>
        </w:rPr>
        <w:t>მშობლის პირადი ნომერი</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ParentPrivateNumber</w:t>
      </w:r>
      <w:proofErr w:type="spellEnd"/>
      <w:r w:rsidRPr="006B5F88">
        <w:rPr>
          <w:rFonts w:ascii="Sylfaen" w:hAnsi="Sylfaen" w:cs="Courier New"/>
          <w:sz w:val="18"/>
          <w:szCs w:val="18"/>
          <w:lang w:val="ka-GE"/>
        </w:rPr>
        <w:t>&gt;</w:t>
      </w:r>
    </w:p>
    <w:p w14:paraId="0CE4EA30" w14:textId="77777777" w:rsidR="006B5F88" w:rsidRPr="006B5F88" w:rsidRDefault="006B5F88" w:rsidP="006B5F88">
      <w:pPr>
        <w:autoSpaceDE w:val="0"/>
        <w:autoSpaceDN w:val="0"/>
        <w:adjustRightInd w:val="0"/>
        <w:spacing w:line="240" w:lineRule="auto"/>
        <w:ind w:left="993"/>
        <w:rPr>
          <w:rFonts w:ascii="Sylfaen" w:hAnsi="Sylfaen" w:cs="Courier New"/>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ChildPrivateNumber</w:t>
      </w:r>
      <w:proofErr w:type="spellEnd"/>
      <w:r w:rsidRPr="006B5F88">
        <w:rPr>
          <w:rFonts w:ascii="Sylfaen" w:hAnsi="Sylfaen" w:cs="Courier New"/>
          <w:sz w:val="18"/>
          <w:szCs w:val="18"/>
          <w:lang w:val="ka-GE"/>
        </w:rPr>
        <w:t xml:space="preserve">&gt; </w:t>
      </w:r>
      <w:r w:rsidRPr="006B5F88">
        <w:rPr>
          <w:rFonts w:ascii="Sylfaen" w:hAnsi="Sylfaen" w:cs="Sylfaen"/>
          <w:sz w:val="18"/>
          <w:szCs w:val="18"/>
          <w:lang w:val="ka-GE"/>
        </w:rPr>
        <w:t>შვილის პირადი ნომერი</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ChildPrivateNumber</w:t>
      </w:r>
      <w:proofErr w:type="spellEnd"/>
      <w:r w:rsidRPr="006B5F88">
        <w:rPr>
          <w:rFonts w:ascii="Sylfaen" w:hAnsi="Sylfaen" w:cs="Courier New"/>
          <w:sz w:val="18"/>
          <w:szCs w:val="18"/>
          <w:lang w:val="ka-GE"/>
        </w:rPr>
        <w:t>&gt;</w:t>
      </w:r>
    </w:p>
    <w:p w14:paraId="44F8FAFE" w14:textId="77777777" w:rsidR="006B5F88" w:rsidRPr="006B5F88" w:rsidRDefault="006B5F88" w:rsidP="006B5F88">
      <w:pPr>
        <w:autoSpaceDE w:val="0"/>
        <w:autoSpaceDN w:val="0"/>
        <w:adjustRightInd w:val="0"/>
        <w:spacing w:line="240" w:lineRule="auto"/>
        <w:ind w:left="567"/>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Parenthood</w:t>
      </w:r>
      <w:proofErr w:type="spellEnd"/>
      <w:r w:rsidRPr="006B5F88">
        <w:rPr>
          <w:rFonts w:ascii="Sylfaen" w:hAnsi="Sylfaen" w:cs="Courier New"/>
          <w:b/>
          <w:sz w:val="18"/>
          <w:szCs w:val="18"/>
          <w:lang w:val="ka-GE"/>
        </w:rPr>
        <w:t>&gt;</w:t>
      </w:r>
    </w:p>
    <w:p w14:paraId="1EC1CE06"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Parameters</w:t>
      </w:r>
      <w:proofErr w:type="spellEnd"/>
      <w:r w:rsidRPr="006B5F88">
        <w:rPr>
          <w:rFonts w:ascii="Sylfaen" w:hAnsi="Sylfaen" w:cs="Courier New"/>
          <w:sz w:val="18"/>
          <w:szCs w:val="18"/>
          <w:lang w:val="ka-GE"/>
        </w:rPr>
        <w:t>&gt;</w:t>
      </w:r>
    </w:p>
    <w:p w14:paraId="0C09774D"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Signature</w:t>
      </w:r>
      <w:proofErr w:type="spellEnd"/>
      <w:r w:rsidRPr="006B5F88">
        <w:rPr>
          <w:rFonts w:ascii="Sylfaen" w:hAnsi="Sylfaen" w:cs="Courier New"/>
          <w:sz w:val="18"/>
          <w:szCs w:val="18"/>
          <w:lang w:val="ka-GE"/>
        </w:rPr>
        <w:t>&gt;</w:t>
      </w:r>
      <w:r w:rsidRPr="006B5F88">
        <w:rPr>
          <w:rFonts w:ascii="Sylfaen" w:hAnsi="Sylfaen" w:cs="Courier New"/>
          <w:b/>
          <w:bCs/>
          <w:sz w:val="18"/>
          <w:szCs w:val="18"/>
          <w:lang w:val="ka-GE"/>
        </w:rPr>
        <w:t xml:space="preserve"> ... </w:t>
      </w:r>
      <w:r w:rsidRPr="006B5F88">
        <w:rPr>
          <w:rFonts w:ascii="Sylfaen" w:hAnsi="Sylfaen" w:cs="Sylfaen"/>
          <w:bCs/>
          <w:sz w:val="18"/>
          <w:szCs w:val="18"/>
          <w:lang w:val="ka-GE"/>
        </w:rPr>
        <w:t>ორგანიზაციის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მიერ</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ელ</w:t>
      </w:r>
      <w:r w:rsidRPr="006B5F88">
        <w:rPr>
          <w:rFonts w:ascii="Sylfaen" w:hAnsi="Sylfaen" w:cs="Courier New"/>
          <w:bCs/>
          <w:sz w:val="18"/>
          <w:szCs w:val="18"/>
          <w:lang w:val="ka-GE"/>
        </w:rPr>
        <w:t xml:space="preserve">. </w:t>
      </w:r>
      <w:r w:rsidRPr="006B5F88">
        <w:rPr>
          <w:rFonts w:ascii="Sylfaen" w:hAnsi="Sylfaen" w:cs="Arial Unicode MS"/>
          <w:bCs/>
          <w:sz w:val="18"/>
          <w:szCs w:val="18"/>
          <w:lang w:val="ka-GE"/>
        </w:rPr>
        <w:t>ს</w:t>
      </w:r>
      <w:r w:rsidRPr="006B5F88">
        <w:rPr>
          <w:rFonts w:ascii="Sylfaen" w:hAnsi="Sylfaen" w:cs="Sylfaen"/>
          <w:bCs/>
          <w:sz w:val="18"/>
          <w:szCs w:val="18"/>
          <w:lang w:val="ka-GE"/>
        </w:rPr>
        <w:t>ერტიფიკატით</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განხორციელებული</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ხელმოწერა</w:t>
      </w:r>
      <w:r w:rsidRPr="006B5F88">
        <w:rPr>
          <w:rFonts w:ascii="Sylfaen" w:hAnsi="Sylfaen" w:cs="Courier New"/>
          <w:b/>
          <w:bCs/>
          <w:sz w:val="18"/>
          <w:szCs w:val="18"/>
          <w:lang w:val="ka-GE"/>
        </w:rPr>
        <w:t xml:space="preserve"> </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Signature</w:t>
      </w:r>
      <w:proofErr w:type="spellEnd"/>
      <w:r w:rsidRPr="006B5F88">
        <w:rPr>
          <w:rFonts w:ascii="Sylfaen" w:hAnsi="Sylfaen" w:cs="Courier New"/>
          <w:sz w:val="18"/>
          <w:szCs w:val="18"/>
          <w:lang w:val="ka-GE"/>
        </w:rPr>
        <w:t>&gt;</w:t>
      </w:r>
    </w:p>
    <w:p w14:paraId="62328483" w14:textId="77777777" w:rsidR="006B5F88" w:rsidRPr="006B5F88" w:rsidRDefault="006B5F88" w:rsidP="006B5F88">
      <w:pPr>
        <w:autoSpaceDE w:val="0"/>
        <w:autoSpaceDN w:val="0"/>
        <w:adjustRightInd w:val="0"/>
        <w:spacing w:line="240" w:lineRule="auto"/>
        <w:rPr>
          <w:rFonts w:ascii="Sylfaen" w:hAnsi="Sylfaen" w:cs="Courier New"/>
          <w:b/>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Request</w:t>
      </w:r>
      <w:proofErr w:type="spellEnd"/>
      <w:r w:rsidRPr="006B5F88">
        <w:rPr>
          <w:rFonts w:ascii="Sylfaen" w:hAnsi="Sylfaen" w:cs="Courier New"/>
          <w:b/>
          <w:sz w:val="18"/>
          <w:szCs w:val="18"/>
          <w:lang w:val="ka-GE"/>
        </w:rPr>
        <w:t>&gt;</w:t>
      </w:r>
    </w:p>
    <w:p w14:paraId="471270A1" w14:textId="77777777" w:rsidR="006B5F88" w:rsidRPr="006B5F88" w:rsidRDefault="006B5F88" w:rsidP="006B5F88">
      <w:pPr>
        <w:autoSpaceDE w:val="0"/>
        <w:autoSpaceDN w:val="0"/>
        <w:adjustRightInd w:val="0"/>
        <w:spacing w:line="240" w:lineRule="auto"/>
        <w:rPr>
          <w:rFonts w:ascii="Sylfaen" w:hAnsi="Sylfaen" w:cs="Courier New"/>
          <w:b/>
          <w:bCs/>
          <w:sz w:val="18"/>
          <w:szCs w:val="18"/>
          <w:lang w:val="ka-GE"/>
        </w:rPr>
      </w:pPr>
    </w:p>
    <w:p w14:paraId="29779E91" w14:textId="77777777" w:rsidR="006B5F88" w:rsidRPr="006B5F88" w:rsidRDefault="006B5F88" w:rsidP="006B5F88">
      <w:pPr>
        <w:pStyle w:val="ListParagraph"/>
        <w:numPr>
          <w:ilvl w:val="0"/>
          <w:numId w:val="4"/>
        </w:numPr>
        <w:spacing w:line="240" w:lineRule="auto"/>
        <w:rPr>
          <w:rFonts w:ascii="Sylfaen" w:hAnsi="Sylfaen" w:cs="Sylfaen"/>
          <w:b/>
          <w:sz w:val="18"/>
          <w:szCs w:val="18"/>
          <w:lang w:val="ka-GE"/>
        </w:rPr>
      </w:pPr>
      <w:r w:rsidRPr="006B5F88">
        <w:rPr>
          <w:rFonts w:ascii="Sylfaen" w:hAnsi="Sylfaen" w:cs="Sylfaen"/>
          <w:b/>
          <w:sz w:val="18"/>
          <w:szCs w:val="18"/>
          <w:lang w:val="ka-GE"/>
        </w:rPr>
        <w:t>პასუხის ობიექტის XML სტრუქტურა და პარამეტრების მნიშვნელობა</w:t>
      </w:r>
    </w:p>
    <w:p w14:paraId="6D0ADE7D" w14:textId="77777777" w:rsidR="006B5F88" w:rsidRPr="006B5F88" w:rsidRDefault="006B5F88" w:rsidP="006B5F88">
      <w:pPr>
        <w:spacing w:line="240" w:lineRule="auto"/>
        <w:ind w:left="1701" w:hanging="1701"/>
        <w:rPr>
          <w:rFonts w:ascii="Sylfaen" w:hAnsi="Sylfaen" w:cs="Courier New"/>
          <w:b/>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b/>
          <w:sz w:val="18"/>
          <w:szCs w:val="18"/>
          <w:lang w:val="ka-GE"/>
        </w:rPr>
        <w:t>Response</w:t>
      </w:r>
      <w:proofErr w:type="spellEnd"/>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xmlns</w:t>
      </w:r>
      <w:proofErr w:type="spellEnd"/>
      <w:r w:rsidRPr="006B5F88">
        <w:rPr>
          <w:rFonts w:ascii="Sylfaen" w:hAnsi="Sylfaen" w:cs="Courier New"/>
          <w:sz w:val="18"/>
          <w:szCs w:val="18"/>
          <w:lang w:val="ka-GE"/>
        </w:rPr>
        <w:t>=</w:t>
      </w:r>
      <w:r w:rsidRPr="006B5F88">
        <w:rPr>
          <w:rFonts w:ascii="Sylfaen" w:hAnsi="Sylfaen" w:cs="Courier New"/>
          <w:bCs/>
          <w:sz w:val="18"/>
          <w:szCs w:val="18"/>
          <w:lang w:val="ka-GE"/>
        </w:rPr>
        <w:t>"</w:t>
      </w:r>
      <w:r w:rsidRPr="006B5F88">
        <w:rPr>
          <w:rFonts w:ascii="Sylfaen" w:hAnsi="Sylfaen" w:cs="Courier New"/>
          <w:bCs/>
          <w:sz w:val="18"/>
          <w:szCs w:val="18"/>
          <w:u w:val="single"/>
          <w:lang w:val="ka-GE"/>
        </w:rPr>
        <w:t>http://www.w3.org/2009/xmldsig11#</w:t>
      </w:r>
      <w:r w:rsidRPr="006B5F88">
        <w:rPr>
          <w:rFonts w:ascii="Sylfaen" w:hAnsi="Sylfaen" w:cs="Courier New"/>
          <w:bCs/>
          <w:sz w:val="18"/>
          <w:szCs w:val="18"/>
          <w:lang w:val="ka-GE"/>
        </w:rPr>
        <w:t>"</w:t>
      </w:r>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Id</w:t>
      </w:r>
      <w:proofErr w:type="spellEnd"/>
      <w:r w:rsidRPr="006B5F88">
        <w:rPr>
          <w:rFonts w:ascii="Sylfaen" w:hAnsi="Sylfaen" w:cs="Courier New"/>
          <w:sz w:val="18"/>
          <w:szCs w:val="18"/>
          <w:lang w:val="ka-GE"/>
        </w:rPr>
        <w:t>=</w:t>
      </w:r>
      <w:r w:rsidRPr="006B5F88">
        <w:rPr>
          <w:rFonts w:ascii="Sylfaen" w:hAnsi="Sylfaen" w:cs="Courier New"/>
          <w:b/>
          <w:bCs/>
          <w:sz w:val="18"/>
          <w:szCs w:val="18"/>
          <w:lang w:val="ka-GE"/>
        </w:rPr>
        <w:t xml:space="preserve">" </w:t>
      </w:r>
      <w:r w:rsidRPr="006B5F88">
        <w:rPr>
          <w:rFonts w:ascii="Sylfaen" w:hAnsi="Sylfaen" w:cs="Sylfaen"/>
          <w:bCs/>
          <w:sz w:val="18"/>
          <w:szCs w:val="18"/>
          <w:lang w:val="ka-GE"/>
        </w:rPr>
        <w:t>სააგენტოს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უნიკალური</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იდენტიფიკატორი</w:t>
      </w:r>
      <w:r w:rsidRPr="006B5F88">
        <w:rPr>
          <w:rFonts w:ascii="Sylfaen" w:hAnsi="Sylfaen" w:cs="Courier New"/>
          <w:bCs/>
          <w:sz w:val="18"/>
          <w:szCs w:val="18"/>
          <w:lang w:val="ka-GE"/>
        </w:rPr>
        <w:t>"</w:t>
      </w:r>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TimeStamp</w:t>
      </w:r>
      <w:proofErr w:type="spellEnd"/>
      <w:r w:rsidRPr="006B5F88">
        <w:rPr>
          <w:rFonts w:ascii="Sylfaen" w:hAnsi="Sylfaen" w:cs="Courier New"/>
          <w:sz w:val="18"/>
          <w:szCs w:val="18"/>
          <w:lang w:val="ka-GE"/>
        </w:rPr>
        <w:t>=</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პასუხის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დაბრუნების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დრო</w:t>
      </w:r>
      <w:r w:rsidRPr="006B5F88">
        <w:rPr>
          <w:rFonts w:ascii="Sylfaen" w:hAnsi="Sylfaen" w:cs="Courier New"/>
          <w:bCs/>
          <w:sz w:val="18"/>
          <w:szCs w:val="18"/>
          <w:lang w:val="ka-GE"/>
        </w:rPr>
        <w:t>"</w:t>
      </w:r>
      <w:r w:rsidRPr="006B5F88">
        <w:rPr>
          <w:rFonts w:ascii="Sylfaen" w:hAnsi="Sylfaen" w:cs="Courier New"/>
          <w:sz w:val="18"/>
          <w:szCs w:val="18"/>
          <w:lang w:val="ka-GE"/>
        </w:rPr>
        <w:t xml:space="preserve"> </w:t>
      </w:r>
      <w:proofErr w:type="spellStart"/>
      <w:r w:rsidRPr="006B5F88">
        <w:rPr>
          <w:rFonts w:ascii="Sylfaen" w:hAnsi="Sylfaen" w:cs="Courier New"/>
          <w:sz w:val="18"/>
          <w:szCs w:val="18"/>
          <w:lang w:val="ka-GE"/>
        </w:rPr>
        <w:t>ReferenceId</w:t>
      </w:r>
      <w:proofErr w:type="spellEnd"/>
      <w:r w:rsidRPr="006B5F88">
        <w:rPr>
          <w:rFonts w:ascii="Sylfaen" w:hAnsi="Sylfaen" w:cs="Courier New"/>
          <w:sz w:val="18"/>
          <w:szCs w:val="18"/>
          <w:lang w:val="ka-GE"/>
        </w:rPr>
        <w:t>=</w:t>
      </w:r>
      <w:r w:rsidRPr="006B5F88">
        <w:rPr>
          <w:rFonts w:ascii="Sylfaen" w:hAnsi="Sylfaen" w:cs="Courier New"/>
          <w:b/>
          <w:bCs/>
          <w:sz w:val="18"/>
          <w:szCs w:val="18"/>
          <w:lang w:val="ka-GE"/>
        </w:rPr>
        <w:t xml:space="preserve">" </w:t>
      </w:r>
      <w:r w:rsidRPr="006B5F88">
        <w:rPr>
          <w:rFonts w:ascii="Sylfaen" w:hAnsi="Sylfaen" w:cs="Sylfaen"/>
          <w:bCs/>
          <w:sz w:val="18"/>
          <w:szCs w:val="18"/>
          <w:lang w:val="ka-GE"/>
        </w:rPr>
        <w:t>ორგანიზაციის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უნიკალური</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იდენტიფიკატორი</w:t>
      </w:r>
      <w:r w:rsidRPr="006B5F88">
        <w:rPr>
          <w:rFonts w:ascii="Sylfaen" w:hAnsi="Sylfaen" w:cs="Courier New"/>
          <w:b/>
          <w:bCs/>
          <w:sz w:val="18"/>
          <w:szCs w:val="18"/>
          <w:lang w:val="ka-GE"/>
        </w:rPr>
        <w:t>"</w:t>
      </w:r>
      <w:r w:rsidRPr="006B5F88">
        <w:rPr>
          <w:rFonts w:ascii="Sylfaen" w:hAnsi="Sylfaen" w:cs="Courier New"/>
          <w:sz w:val="18"/>
          <w:szCs w:val="18"/>
          <w:lang w:val="ka-GE"/>
        </w:rPr>
        <w:t>&gt;</w:t>
      </w:r>
    </w:p>
    <w:p w14:paraId="55065BFE"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ResultStatus</w:t>
      </w:r>
      <w:proofErr w:type="spellEnd"/>
      <w:r w:rsidRPr="006B5F88">
        <w:rPr>
          <w:rFonts w:ascii="Sylfaen" w:hAnsi="Sylfaen" w:cs="Courier New"/>
          <w:b/>
          <w:sz w:val="18"/>
          <w:szCs w:val="18"/>
          <w:lang w:val="ka-GE"/>
        </w:rPr>
        <w:t xml:space="preserve">&gt; </w:t>
      </w:r>
      <w:r w:rsidRPr="006B5F88">
        <w:rPr>
          <w:rFonts w:ascii="Sylfaen" w:hAnsi="Sylfaen" w:cs="Courier New"/>
          <w:color w:val="538135" w:themeColor="accent6" w:themeShade="BF"/>
          <w:sz w:val="18"/>
          <w:szCs w:val="18"/>
          <w:lang w:val="ka-GE"/>
        </w:rPr>
        <w:t>&lt;!-- სერვისით დაბრუნებული პასუხის სტატუსი--&gt;</w:t>
      </w:r>
    </w:p>
    <w:p w14:paraId="7003FF67" w14:textId="77777777" w:rsidR="006B5F88" w:rsidRPr="006B5F88" w:rsidRDefault="006B5F88" w:rsidP="006B5F88">
      <w:pPr>
        <w:autoSpaceDE w:val="0"/>
        <w:autoSpaceDN w:val="0"/>
        <w:adjustRightInd w:val="0"/>
        <w:spacing w:line="240" w:lineRule="auto"/>
        <w:ind w:left="709"/>
        <w:rPr>
          <w:rFonts w:ascii="Sylfaen" w:hAnsi="Sylfaen" w:cs="Courier New"/>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Code</w:t>
      </w:r>
      <w:proofErr w:type="spellEnd"/>
      <w:r w:rsidRPr="006B5F88">
        <w:rPr>
          <w:rFonts w:ascii="Sylfaen" w:hAnsi="Sylfaen" w:cs="Courier New"/>
          <w:sz w:val="18"/>
          <w:szCs w:val="18"/>
          <w:lang w:val="ka-GE"/>
        </w:rPr>
        <w:t>&gt;</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პასუხის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სტატუსის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კოდი</w:t>
      </w:r>
      <w:r w:rsidRPr="006B5F88">
        <w:rPr>
          <w:rFonts w:ascii="Sylfaen" w:hAnsi="Sylfaen" w:cs="Courier New"/>
          <w:bCs/>
          <w:sz w:val="18"/>
          <w:szCs w:val="18"/>
          <w:lang w:val="ka-GE"/>
        </w:rPr>
        <w:t xml:space="preserve"> </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Code</w:t>
      </w:r>
      <w:proofErr w:type="spellEnd"/>
      <w:r w:rsidRPr="006B5F88">
        <w:rPr>
          <w:rFonts w:ascii="Sylfaen" w:hAnsi="Sylfaen" w:cs="Courier New"/>
          <w:sz w:val="18"/>
          <w:szCs w:val="18"/>
          <w:lang w:val="ka-GE"/>
        </w:rPr>
        <w:t>&gt;</w:t>
      </w:r>
    </w:p>
    <w:p w14:paraId="646A1457" w14:textId="77777777" w:rsidR="006B5F88" w:rsidRPr="006B5F88" w:rsidRDefault="006B5F88" w:rsidP="006B5F88">
      <w:pPr>
        <w:autoSpaceDE w:val="0"/>
        <w:autoSpaceDN w:val="0"/>
        <w:adjustRightInd w:val="0"/>
        <w:spacing w:line="240" w:lineRule="auto"/>
        <w:ind w:left="709"/>
        <w:rPr>
          <w:rFonts w:ascii="Sylfaen" w:hAnsi="Sylfaen" w:cs="Courier New"/>
          <w:bCs/>
          <w:sz w:val="18"/>
          <w:szCs w:val="18"/>
          <w:lang w:val="ka-GE"/>
        </w:rPr>
      </w:pP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Message</w:t>
      </w:r>
      <w:proofErr w:type="spellEnd"/>
      <w:r w:rsidRPr="006B5F88">
        <w:rPr>
          <w:rFonts w:ascii="Sylfaen" w:hAnsi="Sylfaen" w:cs="Courier New"/>
          <w:sz w:val="18"/>
          <w:szCs w:val="18"/>
          <w:lang w:val="ka-GE"/>
        </w:rPr>
        <w:t>&gt;</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პასუხის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სტატუსის</w:t>
      </w:r>
      <w:r w:rsidRPr="006B5F88">
        <w:rPr>
          <w:rFonts w:ascii="Sylfaen" w:hAnsi="Sylfaen" w:cs="Courier New"/>
          <w:bCs/>
          <w:sz w:val="18"/>
          <w:szCs w:val="18"/>
          <w:lang w:val="ka-GE"/>
        </w:rPr>
        <w:t xml:space="preserve"> </w:t>
      </w:r>
      <w:r w:rsidRPr="006B5F88">
        <w:rPr>
          <w:rFonts w:ascii="Sylfaen" w:hAnsi="Sylfaen" w:cs="Sylfaen"/>
          <w:bCs/>
          <w:sz w:val="18"/>
          <w:szCs w:val="18"/>
          <w:lang w:val="ka-GE"/>
        </w:rPr>
        <w:t>აღწერილობა</w:t>
      </w:r>
      <w:r w:rsidRPr="006B5F88">
        <w:rPr>
          <w:rFonts w:ascii="Sylfaen" w:hAnsi="Sylfaen" w:cs="Courier New"/>
          <w:bCs/>
          <w:sz w:val="18"/>
          <w:szCs w:val="18"/>
          <w:lang w:val="ka-GE"/>
        </w:rPr>
        <w:t xml:space="preserve"> </w:t>
      </w:r>
      <w:r w:rsidRPr="006B5F88">
        <w:rPr>
          <w:rFonts w:ascii="Sylfaen" w:hAnsi="Sylfaen" w:cs="Courier New"/>
          <w:sz w:val="18"/>
          <w:szCs w:val="18"/>
          <w:lang w:val="ka-GE"/>
        </w:rPr>
        <w:t>&lt;/</w:t>
      </w:r>
      <w:proofErr w:type="spellStart"/>
      <w:r w:rsidRPr="006B5F88">
        <w:rPr>
          <w:rFonts w:ascii="Sylfaen" w:hAnsi="Sylfaen" w:cs="Courier New"/>
          <w:sz w:val="18"/>
          <w:szCs w:val="18"/>
          <w:lang w:val="ka-GE"/>
        </w:rPr>
        <w:t>Message</w:t>
      </w:r>
      <w:proofErr w:type="spellEnd"/>
      <w:r w:rsidRPr="006B5F88">
        <w:rPr>
          <w:rFonts w:ascii="Sylfaen" w:hAnsi="Sylfaen" w:cs="Courier New"/>
          <w:sz w:val="18"/>
          <w:szCs w:val="18"/>
          <w:lang w:val="ka-GE"/>
        </w:rPr>
        <w:t>&gt;</w:t>
      </w:r>
    </w:p>
    <w:p w14:paraId="549B4C9C"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ResultStatus</w:t>
      </w:r>
      <w:proofErr w:type="spellEnd"/>
      <w:r w:rsidRPr="006B5F88">
        <w:rPr>
          <w:rFonts w:ascii="Sylfaen" w:hAnsi="Sylfaen" w:cs="Courier New"/>
          <w:b/>
          <w:sz w:val="18"/>
          <w:szCs w:val="18"/>
          <w:lang w:val="ka-GE"/>
        </w:rPr>
        <w:t>&gt;</w:t>
      </w:r>
    </w:p>
    <w:p w14:paraId="64D6D1F0" w14:textId="77777777" w:rsidR="006B5F88" w:rsidRPr="006B5F88" w:rsidRDefault="006B5F88" w:rsidP="006B5F88">
      <w:pPr>
        <w:autoSpaceDE w:val="0"/>
        <w:autoSpaceDN w:val="0"/>
        <w:adjustRightInd w:val="0"/>
        <w:spacing w:line="240" w:lineRule="auto"/>
        <w:ind w:left="284"/>
        <w:rPr>
          <w:rFonts w:ascii="Sylfaen" w:hAnsi="Sylfaen" w:cs="Courier New"/>
          <w:b/>
          <w:bCs/>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Parenthood</w:t>
      </w:r>
      <w:proofErr w:type="spellEnd"/>
      <w:r w:rsidRPr="006B5F88">
        <w:rPr>
          <w:rFonts w:ascii="Sylfaen" w:hAnsi="Sylfaen" w:cs="Courier New"/>
          <w:b/>
          <w:sz w:val="18"/>
          <w:szCs w:val="18"/>
          <w:lang w:val="ka-GE"/>
        </w:rPr>
        <w:t>&gt;</w:t>
      </w:r>
      <w:r w:rsidRPr="006B5F88">
        <w:rPr>
          <w:rFonts w:ascii="Sylfaen" w:hAnsi="Sylfaen" w:cs="Courier New"/>
          <w:sz w:val="18"/>
          <w:szCs w:val="18"/>
          <w:lang w:val="ka-GE"/>
        </w:rPr>
        <w:t xml:space="preserve">  </w:t>
      </w:r>
      <w:r w:rsidRPr="006B5F88">
        <w:rPr>
          <w:rFonts w:ascii="Sylfaen" w:hAnsi="Sylfaen" w:cs="Courier New"/>
          <w:color w:val="538135" w:themeColor="accent6" w:themeShade="BF"/>
          <w:sz w:val="18"/>
          <w:szCs w:val="18"/>
          <w:lang w:val="ka-GE"/>
        </w:rPr>
        <w:t>&lt;!-- არიან თუ არა მშობელი და შვილი ერთმანეთის--&gt;</w:t>
      </w:r>
    </w:p>
    <w:p w14:paraId="2040D927" w14:textId="77777777" w:rsidR="006B5F88" w:rsidRPr="006B5F88" w:rsidRDefault="006B5F88" w:rsidP="006B5F88">
      <w:pPr>
        <w:autoSpaceDE w:val="0"/>
        <w:autoSpaceDN w:val="0"/>
        <w:adjustRightInd w:val="0"/>
        <w:spacing w:line="240" w:lineRule="auto"/>
        <w:ind w:left="567"/>
        <w:rPr>
          <w:rFonts w:ascii="Sylfaen" w:hAnsi="Sylfaen" w:cs="Consolas"/>
          <w:sz w:val="18"/>
          <w:szCs w:val="18"/>
          <w:lang w:val="ka-GE"/>
        </w:rPr>
      </w:pPr>
      <w:r w:rsidRPr="006B5F88">
        <w:rPr>
          <w:rFonts w:ascii="Sylfaen" w:hAnsi="Sylfaen" w:cs="Consolas"/>
          <w:sz w:val="18"/>
          <w:szCs w:val="18"/>
          <w:lang w:val="ka-GE"/>
        </w:rPr>
        <w:t>&lt;</w:t>
      </w:r>
      <w:proofErr w:type="spellStart"/>
      <w:r w:rsidRPr="006B5F88">
        <w:rPr>
          <w:rFonts w:ascii="Sylfaen" w:hAnsi="Sylfaen" w:cs="Consolas"/>
          <w:sz w:val="18"/>
          <w:szCs w:val="18"/>
          <w:lang w:val="ka-GE"/>
        </w:rPr>
        <w:t>Result</w:t>
      </w:r>
      <w:proofErr w:type="spellEnd"/>
      <w:r w:rsidRPr="006B5F88">
        <w:rPr>
          <w:rFonts w:ascii="Sylfaen" w:hAnsi="Sylfaen" w:cs="Consolas"/>
          <w:sz w:val="18"/>
          <w:szCs w:val="18"/>
          <w:lang w:val="ka-GE"/>
        </w:rPr>
        <w:t xml:space="preserve">&gt; </w:t>
      </w:r>
      <w:r w:rsidRPr="006B5F88">
        <w:rPr>
          <w:rFonts w:ascii="Sylfaen" w:hAnsi="Sylfaen" w:cs="Sylfaen"/>
          <w:sz w:val="18"/>
          <w:szCs w:val="18"/>
          <w:lang w:val="ka-GE"/>
        </w:rPr>
        <w:t>არიან თუ არა ერთმანეთის შვილი და მშობელი (კი,  არა</w:t>
      </w:r>
      <w:r w:rsidRPr="006B5F88">
        <w:rPr>
          <w:rFonts w:ascii="Sylfaen" w:hAnsi="Sylfaen" w:cs="Consolas"/>
          <w:sz w:val="18"/>
          <w:szCs w:val="18"/>
          <w:lang w:val="ka-GE"/>
        </w:rPr>
        <w:t>)&lt;/</w:t>
      </w:r>
      <w:proofErr w:type="spellStart"/>
      <w:r w:rsidRPr="006B5F88">
        <w:rPr>
          <w:rFonts w:ascii="Sylfaen" w:hAnsi="Sylfaen" w:cs="Consolas"/>
          <w:sz w:val="18"/>
          <w:szCs w:val="18"/>
          <w:lang w:val="ka-GE"/>
        </w:rPr>
        <w:t>Result</w:t>
      </w:r>
      <w:proofErr w:type="spellEnd"/>
      <w:r w:rsidRPr="006B5F88">
        <w:rPr>
          <w:rFonts w:ascii="Sylfaen" w:hAnsi="Sylfaen" w:cs="Consolas"/>
          <w:sz w:val="18"/>
          <w:szCs w:val="18"/>
          <w:lang w:val="ka-GE"/>
        </w:rPr>
        <w:t xml:space="preserve">&gt; </w:t>
      </w:r>
    </w:p>
    <w:p w14:paraId="72D77565" w14:textId="77777777" w:rsidR="006B5F88" w:rsidRPr="006B5F88" w:rsidRDefault="006B5F88" w:rsidP="006B5F88">
      <w:pPr>
        <w:autoSpaceDE w:val="0"/>
        <w:autoSpaceDN w:val="0"/>
        <w:adjustRightInd w:val="0"/>
        <w:spacing w:line="240" w:lineRule="auto"/>
        <w:ind w:left="567"/>
        <w:rPr>
          <w:rFonts w:ascii="Sylfaen" w:hAnsi="Sylfaen" w:cs="Consolas"/>
          <w:sz w:val="18"/>
          <w:szCs w:val="18"/>
          <w:lang w:val="ka-GE"/>
        </w:rPr>
      </w:pPr>
      <w:r w:rsidRPr="006B5F88">
        <w:rPr>
          <w:rFonts w:ascii="Sylfaen" w:hAnsi="Sylfaen" w:cs="Consolas"/>
          <w:sz w:val="18"/>
          <w:szCs w:val="18"/>
          <w:lang w:val="ka-GE"/>
        </w:rPr>
        <w:t>&lt;</w:t>
      </w:r>
      <w:proofErr w:type="spellStart"/>
      <w:r w:rsidRPr="006B5F88">
        <w:rPr>
          <w:rFonts w:ascii="Sylfaen" w:hAnsi="Sylfaen" w:cs="Consolas"/>
          <w:sz w:val="18"/>
          <w:szCs w:val="18"/>
          <w:lang w:val="ka-GE"/>
        </w:rPr>
        <w:t>ResultId</w:t>
      </w:r>
      <w:proofErr w:type="spellEnd"/>
      <w:r w:rsidRPr="006B5F88">
        <w:rPr>
          <w:rFonts w:ascii="Sylfaen" w:hAnsi="Sylfaen" w:cs="Consolas"/>
          <w:sz w:val="18"/>
          <w:szCs w:val="18"/>
          <w:lang w:val="ka-GE"/>
        </w:rPr>
        <w:t xml:space="preserve">&gt; </w:t>
      </w:r>
      <w:r w:rsidRPr="006B5F88">
        <w:rPr>
          <w:rFonts w:ascii="Sylfaen" w:hAnsi="Sylfaen" w:cs="Sylfaen"/>
          <w:sz w:val="18"/>
          <w:szCs w:val="18"/>
          <w:lang w:val="ka-GE"/>
        </w:rPr>
        <w:t>არიან თუ არა ერთმანეთის შვილი და მშობელი (კი,  არა</w:t>
      </w:r>
      <w:r w:rsidRPr="006B5F88">
        <w:rPr>
          <w:rFonts w:ascii="Sylfaen" w:hAnsi="Sylfaen" w:cs="Consolas"/>
          <w:sz w:val="18"/>
          <w:szCs w:val="18"/>
          <w:lang w:val="ka-GE"/>
        </w:rPr>
        <w:t>) (</w:t>
      </w:r>
      <w:r w:rsidRPr="006B5F88">
        <w:rPr>
          <w:rFonts w:ascii="Sylfaen" w:hAnsi="Sylfaen" w:cs="Sylfaen"/>
          <w:sz w:val="18"/>
          <w:szCs w:val="18"/>
          <w:lang w:val="ka-GE"/>
        </w:rPr>
        <w:t xml:space="preserve">1 - კი; 0 - არა) </w:t>
      </w:r>
      <w:r w:rsidRPr="006B5F88">
        <w:rPr>
          <w:rFonts w:ascii="Sylfaen" w:hAnsi="Sylfaen" w:cs="Consolas"/>
          <w:sz w:val="18"/>
          <w:szCs w:val="18"/>
          <w:lang w:val="ka-GE"/>
        </w:rPr>
        <w:t>&lt;</w:t>
      </w:r>
      <w:proofErr w:type="spellStart"/>
      <w:r w:rsidRPr="006B5F88">
        <w:rPr>
          <w:rFonts w:ascii="Sylfaen" w:hAnsi="Sylfaen" w:cs="Consolas"/>
          <w:sz w:val="18"/>
          <w:szCs w:val="18"/>
          <w:lang w:val="ka-GE"/>
        </w:rPr>
        <w:t>ResultId</w:t>
      </w:r>
      <w:proofErr w:type="spellEnd"/>
      <w:r w:rsidRPr="006B5F88">
        <w:rPr>
          <w:rFonts w:ascii="Sylfaen" w:hAnsi="Sylfaen" w:cs="Consolas"/>
          <w:sz w:val="18"/>
          <w:szCs w:val="18"/>
          <w:lang w:val="ka-GE"/>
        </w:rPr>
        <w:t xml:space="preserve">&gt; </w:t>
      </w:r>
    </w:p>
    <w:p w14:paraId="4EBFA7CA" w14:textId="77777777" w:rsidR="006B5F88" w:rsidRPr="006B5F88" w:rsidRDefault="006B5F88" w:rsidP="006B5F88">
      <w:pPr>
        <w:autoSpaceDE w:val="0"/>
        <w:autoSpaceDN w:val="0"/>
        <w:adjustRightInd w:val="0"/>
        <w:spacing w:line="240" w:lineRule="auto"/>
        <w:ind w:left="567"/>
        <w:rPr>
          <w:rFonts w:ascii="Sylfaen" w:hAnsi="Sylfaen" w:cs="Consolas"/>
          <w:sz w:val="18"/>
          <w:szCs w:val="18"/>
          <w:lang w:val="ka-GE"/>
        </w:rPr>
      </w:pPr>
      <w:r w:rsidRPr="006B5F88">
        <w:rPr>
          <w:rFonts w:ascii="Sylfaen" w:hAnsi="Sylfaen" w:cs="Consolas"/>
          <w:sz w:val="18"/>
          <w:szCs w:val="18"/>
          <w:lang w:val="ka-GE"/>
        </w:rPr>
        <w:t>&lt;</w:t>
      </w:r>
      <w:proofErr w:type="spellStart"/>
      <w:r w:rsidRPr="006B5F88">
        <w:rPr>
          <w:rFonts w:ascii="Sylfaen" w:hAnsi="Sylfaen" w:cs="Consolas"/>
          <w:sz w:val="18"/>
          <w:szCs w:val="18"/>
          <w:lang w:val="ka-GE"/>
        </w:rPr>
        <w:t>Id</w:t>
      </w:r>
      <w:proofErr w:type="spellEnd"/>
      <w:r w:rsidRPr="006B5F88">
        <w:rPr>
          <w:rFonts w:ascii="Sylfaen" w:hAnsi="Sylfaen" w:cs="Consolas"/>
          <w:sz w:val="18"/>
          <w:szCs w:val="18"/>
          <w:lang w:val="ka-GE"/>
        </w:rPr>
        <w:t xml:space="preserve">&gt; </w:t>
      </w:r>
      <w:r w:rsidRPr="006B5F88">
        <w:rPr>
          <w:rFonts w:ascii="Sylfaen" w:hAnsi="Sylfaen" w:cs="Sylfaen"/>
          <w:sz w:val="18"/>
          <w:szCs w:val="18"/>
          <w:lang w:val="ka-GE"/>
        </w:rPr>
        <w:t>აქტის იდენტიფიკატორი</w:t>
      </w:r>
      <w:r w:rsidRPr="006B5F88">
        <w:rPr>
          <w:rFonts w:ascii="Sylfaen" w:hAnsi="Sylfaen" w:cs="Consolas"/>
          <w:sz w:val="18"/>
          <w:szCs w:val="18"/>
          <w:lang w:val="ka-GE"/>
        </w:rPr>
        <w:t xml:space="preserve"> &lt;/</w:t>
      </w:r>
      <w:proofErr w:type="spellStart"/>
      <w:r w:rsidRPr="006B5F88">
        <w:rPr>
          <w:rFonts w:ascii="Sylfaen" w:hAnsi="Sylfaen" w:cs="Consolas"/>
          <w:sz w:val="18"/>
          <w:szCs w:val="18"/>
          <w:lang w:val="ka-GE"/>
        </w:rPr>
        <w:t>Id</w:t>
      </w:r>
      <w:proofErr w:type="spellEnd"/>
      <w:r w:rsidRPr="006B5F88">
        <w:rPr>
          <w:rFonts w:ascii="Sylfaen" w:hAnsi="Sylfaen" w:cs="Consolas"/>
          <w:sz w:val="18"/>
          <w:szCs w:val="18"/>
          <w:lang w:val="ka-GE"/>
        </w:rPr>
        <w:t xml:space="preserve">&gt; </w:t>
      </w:r>
    </w:p>
    <w:p w14:paraId="2994D337" w14:textId="77777777" w:rsidR="006B5F88" w:rsidRPr="006B5F88" w:rsidRDefault="006B5F88" w:rsidP="006B5F88">
      <w:pPr>
        <w:autoSpaceDE w:val="0"/>
        <w:autoSpaceDN w:val="0"/>
        <w:adjustRightInd w:val="0"/>
        <w:spacing w:line="240" w:lineRule="auto"/>
        <w:ind w:left="284"/>
        <w:rPr>
          <w:rFonts w:ascii="Sylfaen" w:hAnsi="Sylfaen" w:cs="Consolas"/>
          <w:b/>
          <w:sz w:val="18"/>
          <w:szCs w:val="18"/>
          <w:lang w:val="ka-GE"/>
        </w:rPr>
      </w:pPr>
      <w:r w:rsidRPr="006B5F88">
        <w:rPr>
          <w:rFonts w:ascii="Sylfaen" w:hAnsi="Sylfaen" w:cs="Consolas"/>
          <w:b/>
          <w:sz w:val="18"/>
          <w:szCs w:val="18"/>
          <w:lang w:val="ka-GE"/>
        </w:rPr>
        <w:t>&lt;/</w:t>
      </w:r>
      <w:proofErr w:type="spellStart"/>
      <w:r w:rsidRPr="006B5F88">
        <w:rPr>
          <w:rFonts w:ascii="Sylfaen" w:hAnsi="Sylfaen" w:cs="Consolas"/>
          <w:b/>
          <w:sz w:val="18"/>
          <w:szCs w:val="18"/>
          <w:lang w:val="ka-GE"/>
        </w:rPr>
        <w:t>Parenthood</w:t>
      </w:r>
      <w:proofErr w:type="spellEnd"/>
      <w:r w:rsidRPr="006B5F88">
        <w:rPr>
          <w:rFonts w:ascii="Sylfaen" w:hAnsi="Sylfaen" w:cs="Consolas"/>
          <w:b/>
          <w:sz w:val="18"/>
          <w:szCs w:val="18"/>
          <w:lang w:val="ka-GE"/>
        </w:rPr>
        <w:t>&gt;</w:t>
      </w:r>
    </w:p>
    <w:p w14:paraId="4D77AEDC" w14:textId="77777777" w:rsidR="006B5F88" w:rsidRPr="006B5F88" w:rsidRDefault="006B5F88" w:rsidP="006B5F88">
      <w:pPr>
        <w:autoSpaceDE w:val="0"/>
        <w:autoSpaceDN w:val="0"/>
        <w:adjustRightInd w:val="0"/>
        <w:spacing w:line="240" w:lineRule="auto"/>
        <w:ind w:left="284"/>
        <w:rPr>
          <w:rFonts w:ascii="Sylfaen" w:hAnsi="Sylfaen" w:cs="Consolas"/>
          <w:sz w:val="18"/>
          <w:szCs w:val="18"/>
          <w:lang w:val="ka-GE"/>
        </w:rPr>
      </w:pPr>
      <w:r w:rsidRPr="006B5F88">
        <w:rPr>
          <w:rFonts w:ascii="Sylfaen" w:hAnsi="Sylfaen" w:cs="Consolas"/>
          <w:sz w:val="18"/>
          <w:szCs w:val="18"/>
          <w:lang w:val="ka-GE"/>
        </w:rPr>
        <w:t>&lt;</w:t>
      </w:r>
      <w:proofErr w:type="spellStart"/>
      <w:r w:rsidRPr="006B5F88">
        <w:rPr>
          <w:rFonts w:ascii="Sylfaen" w:hAnsi="Sylfaen" w:cs="Consolas"/>
          <w:sz w:val="18"/>
          <w:szCs w:val="18"/>
          <w:lang w:val="ka-GE"/>
        </w:rPr>
        <w:t>Signature</w:t>
      </w:r>
      <w:proofErr w:type="spellEnd"/>
      <w:r w:rsidRPr="006B5F88">
        <w:rPr>
          <w:rFonts w:ascii="Sylfaen" w:hAnsi="Sylfaen" w:cs="Consolas"/>
          <w:sz w:val="18"/>
          <w:szCs w:val="18"/>
          <w:lang w:val="ka-GE"/>
        </w:rPr>
        <w:t xml:space="preserve">&gt; </w:t>
      </w:r>
      <w:r w:rsidRPr="006B5F88">
        <w:rPr>
          <w:rFonts w:ascii="Sylfaen" w:hAnsi="Sylfaen" w:cs="Sylfaen"/>
          <w:sz w:val="18"/>
          <w:szCs w:val="18"/>
          <w:lang w:val="ka-GE"/>
        </w:rPr>
        <w:t>სააგენტოს</w:t>
      </w:r>
      <w:r w:rsidRPr="006B5F88">
        <w:rPr>
          <w:rFonts w:ascii="Sylfaen" w:hAnsi="Sylfaen" w:cs="Consolas"/>
          <w:sz w:val="18"/>
          <w:szCs w:val="18"/>
          <w:lang w:val="ka-GE"/>
        </w:rPr>
        <w:t xml:space="preserve"> </w:t>
      </w:r>
      <w:r w:rsidRPr="006B5F88">
        <w:rPr>
          <w:rFonts w:ascii="Sylfaen" w:hAnsi="Sylfaen" w:cs="Sylfaen"/>
          <w:sz w:val="18"/>
          <w:szCs w:val="18"/>
          <w:lang w:val="ka-GE"/>
        </w:rPr>
        <w:t>მიერ</w:t>
      </w:r>
      <w:r w:rsidRPr="006B5F88">
        <w:rPr>
          <w:rFonts w:ascii="Sylfaen" w:hAnsi="Sylfaen" w:cs="Consolas"/>
          <w:sz w:val="18"/>
          <w:szCs w:val="18"/>
          <w:lang w:val="ka-GE"/>
        </w:rPr>
        <w:t xml:space="preserve"> </w:t>
      </w:r>
      <w:r w:rsidRPr="006B5F88">
        <w:rPr>
          <w:rFonts w:ascii="Sylfaen" w:hAnsi="Sylfaen" w:cs="Sylfaen"/>
          <w:sz w:val="18"/>
          <w:szCs w:val="18"/>
          <w:lang w:val="ka-GE"/>
        </w:rPr>
        <w:t>ელ</w:t>
      </w:r>
      <w:r w:rsidRPr="006B5F88">
        <w:rPr>
          <w:rFonts w:ascii="Sylfaen" w:hAnsi="Sylfaen" w:cs="Consolas"/>
          <w:sz w:val="18"/>
          <w:szCs w:val="18"/>
          <w:lang w:val="ka-GE"/>
        </w:rPr>
        <w:t xml:space="preserve">. </w:t>
      </w:r>
      <w:r w:rsidRPr="006B5F88">
        <w:rPr>
          <w:rFonts w:ascii="Sylfaen" w:hAnsi="Sylfaen" w:cs="Sylfaen"/>
          <w:sz w:val="18"/>
          <w:szCs w:val="18"/>
          <w:lang w:val="ka-GE"/>
        </w:rPr>
        <w:t>სერტიფიკატით</w:t>
      </w:r>
      <w:r w:rsidRPr="006B5F88">
        <w:rPr>
          <w:rFonts w:ascii="Sylfaen" w:hAnsi="Sylfaen" w:cs="Consolas"/>
          <w:sz w:val="18"/>
          <w:szCs w:val="18"/>
          <w:lang w:val="ka-GE"/>
        </w:rPr>
        <w:t xml:space="preserve"> </w:t>
      </w:r>
      <w:r w:rsidRPr="006B5F88">
        <w:rPr>
          <w:rFonts w:ascii="Sylfaen" w:hAnsi="Sylfaen" w:cs="Sylfaen"/>
          <w:sz w:val="18"/>
          <w:szCs w:val="18"/>
          <w:lang w:val="ka-GE"/>
        </w:rPr>
        <w:t>განხორციელებული</w:t>
      </w:r>
      <w:r w:rsidRPr="006B5F88">
        <w:rPr>
          <w:rFonts w:ascii="Sylfaen" w:hAnsi="Sylfaen" w:cs="Consolas"/>
          <w:sz w:val="18"/>
          <w:szCs w:val="18"/>
          <w:lang w:val="ka-GE"/>
        </w:rPr>
        <w:t xml:space="preserve"> </w:t>
      </w:r>
      <w:r w:rsidRPr="006B5F88">
        <w:rPr>
          <w:rFonts w:ascii="Sylfaen" w:hAnsi="Sylfaen" w:cs="Sylfaen"/>
          <w:sz w:val="18"/>
          <w:szCs w:val="18"/>
          <w:lang w:val="ka-GE"/>
        </w:rPr>
        <w:t>ხელმოწერის</w:t>
      </w:r>
      <w:r w:rsidRPr="006B5F88">
        <w:rPr>
          <w:rFonts w:ascii="Sylfaen" w:hAnsi="Sylfaen" w:cs="Consolas"/>
          <w:sz w:val="18"/>
          <w:szCs w:val="18"/>
          <w:lang w:val="ka-GE"/>
        </w:rPr>
        <w:t xml:space="preserve"> </w:t>
      </w:r>
      <w:proofErr w:type="spellStart"/>
      <w:r w:rsidRPr="006B5F88">
        <w:rPr>
          <w:rFonts w:ascii="Sylfaen" w:hAnsi="Sylfaen" w:cs="Sylfaen"/>
          <w:sz w:val="18"/>
          <w:szCs w:val="18"/>
          <w:lang w:val="ka-GE"/>
        </w:rPr>
        <w:t>ქვეობიექტი</w:t>
      </w:r>
      <w:proofErr w:type="spellEnd"/>
      <w:r w:rsidRPr="006B5F88">
        <w:rPr>
          <w:rFonts w:ascii="Sylfaen" w:hAnsi="Sylfaen" w:cs="Consolas"/>
          <w:sz w:val="18"/>
          <w:szCs w:val="18"/>
          <w:lang w:val="ka-GE"/>
        </w:rPr>
        <w:t xml:space="preserve"> &lt;/</w:t>
      </w:r>
      <w:proofErr w:type="spellStart"/>
      <w:r w:rsidRPr="006B5F88">
        <w:rPr>
          <w:rFonts w:ascii="Sylfaen" w:hAnsi="Sylfaen" w:cs="Consolas"/>
          <w:sz w:val="18"/>
          <w:szCs w:val="18"/>
          <w:lang w:val="ka-GE"/>
        </w:rPr>
        <w:t>Signature</w:t>
      </w:r>
      <w:proofErr w:type="spellEnd"/>
      <w:r w:rsidRPr="006B5F88">
        <w:rPr>
          <w:rFonts w:ascii="Sylfaen" w:hAnsi="Sylfaen" w:cs="Consolas"/>
          <w:sz w:val="18"/>
          <w:szCs w:val="18"/>
          <w:lang w:val="ka-GE"/>
        </w:rPr>
        <w:t>&gt;</w:t>
      </w:r>
    </w:p>
    <w:p w14:paraId="037C0B83" w14:textId="5E2D0EBC" w:rsidR="006B5F88" w:rsidRDefault="006B5F88" w:rsidP="006B5F88">
      <w:pPr>
        <w:spacing w:line="240" w:lineRule="auto"/>
        <w:rPr>
          <w:rFonts w:ascii="Sylfaen" w:hAnsi="Sylfaen" w:cs="Courier New"/>
          <w:b/>
          <w:sz w:val="18"/>
          <w:szCs w:val="18"/>
          <w:lang w:val="ka-GE"/>
        </w:rPr>
      </w:pPr>
      <w:r w:rsidRPr="006B5F88">
        <w:rPr>
          <w:rFonts w:ascii="Sylfaen" w:hAnsi="Sylfaen" w:cs="Courier New"/>
          <w:b/>
          <w:sz w:val="18"/>
          <w:szCs w:val="18"/>
          <w:lang w:val="ka-GE"/>
        </w:rPr>
        <w:t>&lt;/</w:t>
      </w:r>
      <w:proofErr w:type="spellStart"/>
      <w:r w:rsidRPr="006B5F88">
        <w:rPr>
          <w:rFonts w:ascii="Sylfaen" w:hAnsi="Sylfaen" w:cs="Courier New"/>
          <w:b/>
          <w:sz w:val="18"/>
          <w:szCs w:val="18"/>
          <w:lang w:val="ka-GE"/>
        </w:rPr>
        <w:t>Response</w:t>
      </w:r>
      <w:proofErr w:type="spellEnd"/>
      <w:r w:rsidRPr="006B5F88">
        <w:rPr>
          <w:rFonts w:ascii="Sylfaen" w:hAnsi="Sylfaen" w:cs="Courier New"/>
          <w:b/>
          <w:sz w:val="18"/>
          <w:szCs w:val="18"/>
          <w:lang w:val="ka-GE"/>
        </w:rPr>
        <w:t>&gt;</w:t>
      </w:r>
      <w:r>
        <w:rPr>
          <w:rFonts w:ascii="Sylfaen" w:hAnsi="Sylfaen" w:cs="Courier New"/>
          <w:b/>
          <w:sz w:val="18"/>
          <w:szCs w:val="18"/>
          <w:lang w:val="ka-GE"/>
        </w:rPr>
        <w:t>“.</w:t>
      </w:r>
    </w:p>
    <w:p w14:paraId="6309E57D" w14:textId="557618D7" w:rsidR="006B5F88" w:rsidRPr="006B5F88" w:rsidRDefault="006B5F88" w:rsidP="006B5F88">
      <w:pPr>
        <w:pStyle w:val="ListParagraph"/>
        <w:spacing w:line="240" w:lineRule="auto"/>
        <w:ind w:left="360"/>
        <w:rPr>
          <w:rFonts w:ascii="Sylfaen" w:hAnsi="Sylfaen" w:cs="Sylfaen"/>
          <w:lang w:val="ka-GE"/>
        </w:rPr>
      </w:pPr>
    </w:p>
    <w:p w14:paraId="377E219F" w14:textId="77777777" w:rsidR="001E7929" w:rsidRDefault="001E7929" w:rsidP="001E7929">
      <w:pPr>
        <w:spacing w:line="240" w:lineRule="auto"/>
        <w:jc w:val="center"/>
        <w:rPr>
          <w:rFonts w:ascii="Sylfaen" w:hAnsi="Sylfaen" w:cs="Sylfaen"/>
          <w:b/>
          <w:lang w:val="ka-GE"/>
        </w:rPr>
      </w:pPr>
    </w:p>
    <w:p w14:paraId="7CDC92C5" w14:textId="77777777" w:rsidR="001E7929" w:rsidRPr="004E2D4C" w:rsidRDefault="001E7929" w:rsidP="001E7929">
      <w:pPr>
        <w:spacing w:line="240" w:lineRule="auto"/>
        <w:jc w:val="center"/>
        <w:rPr>
          <w:rFonts w:ascii="Sylfaen" w:hAnsi="Sylfaen" w:cs="Sylfaen"/>
          <w:b/>
          <w:lang w:val="ka-GE"/>
        </w:rPr>
      </w:pPr>
      <w:r w:rsidRPr="004E2D4C">
        <w:rPr>
          <w:rFonts w:ascii="Sylfaen" w:hAnsi="Sylfaen" w:cs="Sylfaen"/>
          <w:b/>
          <w:lang w:val="ka-GE"/>
        </w:rPr>
        <w:lastRenderedPageBreak/>
        <w:t>მუხლი 3. დამატებითი პირობები</w:t>
      </w:r>
    </w:p>
    <w:p w14:paraId="722A7C51" w14:textId="77777777" w:rsidR="001E7929" w:rsidRPr="001E7929" w:rsidRDefault="001E7929" w:rsidP="001E7929">
      <w:pPr>
        <w:pStyle w:val="ListParagraph"/>
        <w:numPr>
          <w:ilvl w:val="0"/>
          <w:numId w:val="5"/>
        </w:numPr>
        <w:tabs>
          <w:tab w:val="left" w:pos="810"/>
        </w:tabs>
        <w:spacing w:line="240" w:lineRule="auto"/>
        <w:ind w:right="74"/>
        <w:rPr>
          <w:rFonts w:ascii="Sylfaen" w:hAnsi="Sylfaen" w:cs="Arial"/>
          <w:vanish/>
          <w:lang w:val="ka-GE"/>
        </w:rPr>
      </w:pPr>
    </w:p>
    <w:p w14:paraId="33FE1E33" w14:textId="77777777" w:rsidR="001E7929" w:rsidRPr="001E7929" w:rsidRDefault="001E7929" w:rsidP="001E7929">
      <w:pPr>
        <w:pStyle w:val="ListParagraph"/>
        <w:numPr>
          <w:ilvl w:val="0"/>
          <w:numId w:val="5"/>
        </w:numPr>
        <w:tabs>
          <w:tab w:val="left" w:pos="810"/>
        </w:tabs>
        <w:spacing w:line="240" w:lineRule="auto"/>
        <w:ind w:right="74"/>
        <w:rPr>
          <w:rFonts w:ascii="Sylfaen" w:hAnsi="Sylfaen" w:cs="Arial"/>
          <w:vanish/>
          <w:lang w:val="ka-GE"/>
        </w:rPr>
      </w:pPr>
    </w:p>
    <w:p w14:paraId="4DF0F376" w14:textId="449FD0FD" w:rsidR="001573D7" w:rsidRDefault="001E7929" w:rsidP="00383BDD">
      <w:pPr>
        <w:pStyle w:val="ListParagraph"/>
        <w:numPr>
          <w:ilvl w:val="1"/>
          <w:numId w:val="5"/>
        </w:numPr>
        <w:tabs>
          <w:tab w:val="left" w:pos="810"/>
        </w:tabs>
        <w:spacing w:line="240" w:lineRule="auto"/>
        <w:ind w:left="450" w:right="74" w:hanging="450"/>
        <w:rPr>
          <w:rFonts w:ascii="Sylfaen" w:hAnsi="Sylfaen" w:cs="Arial"/>
          <w:lang w:val="ka-GE"/>
        </w:rPr>
      </w:pPr>
      <w:r w:rsidRPr="004E2D4C">
        <w:rPr>
          <w:rFonts w:ascii="Sylfaen" w:hAnsi="Sylfaen" w:cs="Arial"/>
          <w:lang w:val="ka-GE"/>
        </w:rPr>
        <w:t xml:space="preserve">შეთანხმება ძალაშია </w:t>
      </w:r>
      <w:r>
        <w:rPr>
          <w:rFonts w:ascii="Sylfaen" w:hAnsi="Sylfaen" w:cs="Arial"/>
          <w:lang w:val="ka-GE"/>
        </w:rPr>
        <w:t xml:space="preserve">2020 წლის </w:t>
      </w:r>
      <w:r w:rsidR="00D74AF7" w:rsidRPr="005E2CE1">
        <w:rPr>
          <w:rFonts w:ascii="Sylfaen" w:hAnsi="Sylfaen" w:cs="Arial"/>
          <w:highlight w:val="yellow"/>
          <w:lang w:val="ka-GE"/>
        </w:rPr>
        <w:t>23 ოქტომბრიდან.</w:t>
      </w:r>
      <w:r w:rsidR="00D74AF7">
        <w:rPr>
          <w:rFonts w:ascii="Sylfaen" w:hAnsi="Sylfaen" w:cs="Arial"/>
          <w:lang w:val="ka-GE"/>
        </w:rPr>
        <w:t xml:space="preserve"> </w:t>
      </w:r>
    </w:p>
    <w:p w14:paraId="1878A88F" w14:textId="1129E5D3" w:rsidR="001E7929" w:rsidRPr="004E2D4C" w:rsidRDefault="001573D7" w:rsidP="00383BDD">
      <w:pPr>
        <w:pStyle w:val="ListParagraph"/>
        <w:numPr>
          <w:ilvl w:val="1"/>
          <w:numId w:val="5"/>
        </w:numPr>
        <w:tabs>
          <w:tab w:val="left" w:pos="810"/>
        </w:tabs>
        <w:spacing w:line="240" w:lineRule="auto"/>
        <w:ind w:left="450" w:right="74" w:hanging="450"/>
        <w:rPr>
          <w:rFonts w:ascii="Sylfaen" w:hAnsi="Sylfaen" w:cs="Arial"/>
          <w:lang w:val="ka-GE"/>
        </w:rPr>
      </w:pPr>
      <w:r>
        <w:rPr>
          <w:rFonts w:ascii="Sylfaen" w:hAnsi="Sylfaen" w:cs="Arial"/>
          <w:lang w:val="ka-GE"/>
        </w:rPr>
        <w:t xml:space="preserve">ხელშეკრულების 2.2 პუნქტით გათვალისწინებული მიზნისთვის მომსახურების სააგენტოს </w:t>
      </w:r>
      <w:r w:rsidR="005E2CE1">
        <w:rPr>
          <w:rFonts w:ascii="Sylfaen" w:hAnsi="Sylfaen" w:cs="Arial"/>
          <w:lang w:val="ka-GE"/>
        </w:rPr>
        <w:t xml:space="preserve">ხელშეკრულების </w:t>
      </w:r>
      <w:r w:rsidR="00D74AF7">
        <w:rPr>
          <w:rFonts w:ascii="Sylfaen" w:hAnsi="Sylfaen" w:cs="Arial"/>
          <w:lang w:val="ka-GE"/>
        </w:rPr>
        <w:t xml:space="preserve"> </w:t>
      </w:r>
      <w:r w:rsidR="005E2CE1">
        <w:rPr>
          <w:rFonts w:ascii="Sylfaen" w:hAnsi="Sylfaen" w:cs="Arial"/>
          <w:lang w:val="ka-GE"/>
        </w:rPr>
        <w:t>№</w:t>
      </w:r>
      <w:r w:rsidR="00D74AF7">
        <w:rPr>
          <w:rFonts w:ascii="Sylfaen" w:hAnsi="Sylfaen" w:cs="Arial"/>
          <w:lang w:val="ka-GE"/>
        </w:rPr>
        <w:t>3</w:t>
      </w:r>
      <w:r w:rsidR="005E2CE1">
        <w:rPr>
          <w:rFonts w:ascii="Sylfaen" w:hAnsi="Sylfaen" w:cs="Arial"/>
          <w:lang w:val="ka-GE"/>
        </w:rPr>
        <w:t xml:space="preserve"> </w:t>
      </w:r>
      <w:r w:rsidR="005E2CE1">
        <w:rPr>
          <w:rFonts w:ascii="Sylfaen" w:hAnsi="Sylfaen" w:cs="Arial"/>
          <w:lang w:val="ka-GE"/>
        </w:rPr>
        <w:t>დანართი</w:t>
      </w:r>
      <w:r w:rsidR="005E2CE1">
        <w:rPr>
          <w:rFonts w:ascii="Sylfaen" w:hAnsi="Sylfaen" w:cs="Arial"/>
          <w:lang w:val="ka-GE"/>
        </w:rPr>
        <w:t>თ</w:t>
      </w:r>
      <w:r w:rsidR="00D74AF7">
        <w:rPr>
          <w:rFonts w:ascii="Sylfaen" w:hAnsi="Sylfaen" w:cs="Arial"/>
          <w:lang w:val="ka-GE"/>
        </w:rPr>
        <w:t xml:space="preserve"> გათვალისწინებული </w:t>
      </w:r>
      <w:r>
        <w:rPr>
          <w:rFonts w:ascii="Sylfaen" w:hAnsi="Sylfaen" w:cs="Arial"/>
          <w:lang w:val="ka-GE"/>
        </w:rPr>
        <w:t xml:space="preserve">ინფორმაცია მიეწოდება 22 სექტემბრიდან. </w:t>
      </w:r>
      <w:bookmarkStart w:id="1" w:name="_GoBack"/>
      <w:bookmarkEnd w:id="1"/>
    </w:p>
    <w:p w14:paraId="67E74020" w14:textId="7043F9DB" w:rsidR="001E7929" w:rsidRDefault="001E7929" w:rsidP="001E7929">
      <w:pPr>
        <w:pStyle w:val="ListParagraph"/>
        <w:numPr>
          <w:ilvl w:val="1"/>
          <w:numId w:val="5"/>
        </w:numPr>
        <w:tabs>
          <w:tab w:val="left" w:pos="810"/>
        </w:tabs>
        <w:spacing w:line="240" w:lineRule="auto"/>
        <w:ind w:left="450" w:right="74" w:hanging="450"/>
        <w:rPr>
          <w:rFonts w:ascii="Sylfaen" w:hAnsi="Sylfaen" w:cs="Arial"/>
          <w:lang w:val="ka-GE"/>
        </w:rPr>
      </w:pPr>
      <w:r w:rsidRPr="004E2D4C">
        <w:rPr>
          <w:rFonts w:ascii="Sylfaen" w:hAnsi="Sylfaen" w:cs="Arial"/>
          <w:lang w:val="ka-GE"/>
        </w:rPr>
        <w:t>შეთანხმება წარმოადგენს ხელშეკრულების განუყოფელ ნაწილს და მოქმედებს მასთან ერთად.</w:t>
      </w:r>
    </w:p>
    <w:p w14:paraId="7AD53466" w14:textId="12528890" w:rsidR="001E7929" w:rsidRPr="004E2D4C" w:rsidRDefault="001E7929" w:rsidP="001E7929">
      <w:pPr>
        <w:pStyle w:val="ListParagraph"/>
        <w:numPr>
          <w:ilvl w:val="1"/>
          <w:numId w:val="5"/>
        </w:numPr>
        <w:tabs>
          <w:tab w:val="left" w:pos="810"/>
        </w:tabs>
        <w:spacing w:line="240" w:lineRule="auto"/>
        <w:ind w:left="450" w:right="74" w:hanging="450"/>
        <w:rPr>
          <w:rFonts w:ascii="Sylfaen" w:hAnsi="Sylfaen" w:cs="Arial"/>
          <w:lang w:val="ka-GE"/>
        </w:rPr>
      </w:pPr>
      <w:commentRangeStart w:id="2"/>
      <w:r>
        <w:rPr>
          <w:rFonts w:ascii="Sylfaen" w:hAnsi="Sylfaen" w:cs="Arial"/>
          <w:lang w:val="ka-GE"/>
        </w:rPr>
        <w:t>შეთანხმება შედგენილია 4 (ოთხი) ეგზემპლიარად. თითოეულ მხარეს გადაეცემა თითო ეგზემპლიარი.</w:t>
      </w:r>
      <w:commentRangeEnd w:id="2"/>
      <w:r w:rsidR="005E2CE1">
        <w:rPr>
          <w:rStyle w:val="CommentReference"/>
        </w:rPr>
        <w:commentReference w:id="2"/>
      </w:r>
    </w:p>
    <w:p w14:paraId="2D940516" w14:textId="77777777" w:rsidR="001E7929" w:rsidRPr="004E2D4C" w:rsidRDefault="001E7929" w:rsidP="001E7929">
      <w:pPr>
        <w:pStyle w:val="ListParagraph"/>
        <w:numPr>
          <w:ilvl w:val="1"/>
          <w:numId w:val="5"/>
        </w:numPr>
        <w:tabs>
          <w:tab w:val="left" w:pos="810"/>
        </w:tabs>
        <w:spacing w:line="240" w:lineRule="auto"/>
        <w:ind w:left="450" w:right="74" w:hanging="450"/>
        <w:rPr>
          <w:rFonts w:ascii="Sylfaen" w:hAnsi="Sylfaen" w:cs="Arial"/>
          <w:lang w:val="ka-GE"/>
        </w:rPr>
      </w:pPr>
      <w:r w:rsidRPr="004E2D4C">
        <w:rPr>
          <w:rFonts w:ascii="Sylfaen" w:hAnsi="Sylfaen" w:cs="Arial"/>
          <w:lang w:val="ka-GE"/>
        </w:rPr>
        <w:t>ხელშეკრულების ყველა სხვა პირობა რჩება უცვლელი.</w:t>
      </w:r>
    </w:p>
    <w:p w14:paraId="5899FC84" w14:textId="3AF26843" w:rsidR="000B08C3" w:rsidRDefault="000B08C3" w:rsidP="001E7929">
      <w:pPr>
        <w:spacing w:line="240" w:lineRule="auto"/>
        <w:rPr>
          <w:rFonts w:ascii="Sylfaen" w:hAnsi="Sylfaen" w:cs="Sylfaen"/>
          <w:lang w:val="ka-GE"/>
        </w:rPr>
      </w:pPr>
    </w:p>
    <w:p w14:paraId="0096B8C5" w14:textId="0F628275" w:rsidR="001E7929" w:rsidRPr="001E7929" w:rsidRDefault="001E7929" w:rsidP="005E2CE1">
      <w:pPr>
        <w:spacing w:line="240" w:lineRule="auto"/>
        <w:ind w:left="180"/>
        <w:jc w:val="center"/>
        <w:rPr>
          <w:rFonts w:ascii="Sylfaen" w:hAnsi="Sylfaen" w:cs="Sylfaen"/>
          <w:lang w:val="ka-GE"/>
        </w:rPr>
      </w:pPr>
      <w:r w:rsidRPr="004E2D4C">
        <w:rPr>
          <w:rFonts w:ascii="Sylfaen" w:hAnsi="Sylfaen" w:cs="Sylfaen"/>
          <w:b/>
          <w:lang w:val="ka-GE"/>
        </w:rPr>
        <w:t>მუხლი 4. მხარეთა</w:t>
      </w:r>
      <w:r w:rsidRPr="004E2D4C">
        <w:rPr>
          <w:rFonts w:ascii="Sylfaen" w:hAnsi="Sylfaen"/>
          <w:b/>
          <w:lang w:val="ka-GE"/>
        </w:rPr>
        <w:t xml:space="preserve"> რეკვიზიტები</w:t>
      </w:r>
    </w:p>
    <w:p w14:paraId="7A5813CB" w14:textId="1D32E92D" w:rsidR="00ED09CD" w:rsidRPr="00EB195B" w:rsidRDefault="00EB195B" w:rsidP="00EB195B">
      <w:pPr>
        <w:pStyle w:val="ListParagraph"/>
        <w:numPr>
          <w:ilvl w:val="1"/>
          <w:numId w:val="8"/>
        </w:numPr>
        <w:tabs>
          <w:tab w:val="left" w:pos="810"/>
        </w:tabs>
        <w:spacing w:line="240" w:lineRule="auto"/>
        <w:ind w:right="74"/>
        <w:rPr>
          <w:rFonts w:ascii="Sylfaen" w:hAnsi="Sylfaen" w:cs="Arial"/>
          <w:lang w:val="ka-GE"/>
        </w:rPr>
      </w:pPr>
      <w:r>
        <w:rPr>
          <w:rFonts w:ascii="Sylfaen" w:hAnsi="Sylfaen" w:cs="Arial"/>
          <w:lang w:val="ka-GE"/>
        </w:rPr>
        <w:t xml:space="preserve">სსიპ </w:t>
      </w:r>
      <w:r w:rsidRPr="00735B0C">
        <w:rPr>
          <w:rFonts w:ascii="Sylfaen" w:hAnsi="Sylfaen"/>
          <w:lang w:val="ka-GE"/>
        </w:rPr>
        <w:t xml:space="preserve">„სახელმწიფო სერვისების განვითარების სააგენტო“ – მის.: ქ. თბილისი, </w:t>
      </w:r>
      <w:r>
        <w:rPr>
          <w:rFonts w:ascii="Sylfaen" w:hAnsi="Sylfaen"/>
          <w:lang w:val="ka-GE"/>
        </w:rPr>
        <w:t xml:space="preserve">სანაპიროს </w:t>
      </w:r>
      <w:r w:rsidRPr="00735B0C">
        <w:rPr>
          <w:rFonts w:ascii="Sylfaen" w:hAnsi="Sylfaen"/>
          <w:lang w:val="ka-GE"/>
        </w:rPr>
        <w:t>№</w:t>
      </w:r>
      <w:r>
        <w:rPr>
          <w:rFonts w:ascii="Sylfaen" w:hAnsi="Sylfaen"/>
          <w:lang w:val="ka-GE"/>
        </w:rPr>
        <w:t>2</w:t>
      </w:r>
      <w:r w:rsidRPr="00735B0C">
        <w:rPr>
          <w:rFonts w:ascii="Sylfaen" w:hAnsi="Sylfaen"/>
          <w:lang w:val="ka-GE"/>
        </w:rPr>
        <w:t>, ს/კოდი 202307404.</w:t>
      </w:r>
    </w:p>
    <w:p w14:paraId="02B6B670" w14:textId="77777777" w:rsidR="00EB195B" w:rsidRPr="00EB195B" w:rsidRDefault="00EB195B" w:rsidP="00EB195B">
      <w:pPr>
        <w:pStyle w:val="ListParagraph"/>
        <w:numPr>
          <w:ilvl w:val="1"/>
          <w:numId w:val="8"/>
        </w:numPr>
        <w:rPr>
          <w:rFonts w:ascii="Sylfaen" w:hAnsi="Sylfaen" w:cs="Arial"/>
          <w:lang w:val="ka-GE"/>
        </w:rPr>
      </w:pPr>
      <w:r w:rsidRPr="00EB195B">
        <w:rPr>
          <w:rFonts w:ascii="Sylfaen" w:hAnsi="Sylfaen" w:cs="Arial"/>
          <w:lang w:val="ka-GE"/>
        </w:rPr>
        <w:t>სსიპ „ციფრული მმართველობის სააგენტო“ – მის.: ქ. თბილისი, ვახტანგ გორგასლის 22; ს/კოდი 204598337.</w:t>
      </w:r>
    </w:p>
    <w:p w14:paraId="09085FBE" w14:textId="009F597D" w:rsidR="00EB195B" w:rsidRPr="00735B0C" w:rsidRDefault="00EB195B" w:rsidP="00EB195B">
      <w:pPr>
        <w:numPr>
          <w:ilvl w:val="1"/>
          <w:numId w:val="8"/>
        </w:numPr>
        <w:tabs>
          <w:tab w:val="left" w:pos="630"/>
          <w:tab w:val="left" w:pos="990"/>
        </w:tabs>
        <w:spacing w:line="240" w:lineRule="auto"/>
        <w:rPr>
          <w:rFonts w:ascii="Sylfaen" w:hAnsi="Sylfaen"/>
          <w:lang w:val="ka-GE"/>
        </w:rPr>
      </w:pPr>
      <w:r w:rsidRPr="00735B0C">
        <w:rPr>
          <w:rFonts w:ascii="Sylfaen" w:hAnsi="Sylfaen"/>
          <w:lang w:val="ka-GE"/>
        </w:rPr>
        <w:t>საქართველოს შრომის, ჯანმრთელობისა და სოციალური დაცვის სამინისტრო - მის.: თბილისი, აკ. წერეთლის გამზირი №144, ს/კოდი 211333957</w:t>
      </w:r>
      <w:r>
        <w:rPr>
          <w:rFonts w:ascii="Sylfaen" w:hAnsi="Sylfaen"/>
          <w:lang w:val="ka-GE"/>
        </w:rPr>
        <w:t>.</w:t>
      </w:r>
    </w:p>
    <w:p w14:paraId="19C51CDE" w14:textId="77777777" w:rsidR="00EB195B" w:rsidRPr="00735B0C" w:rsidRDefault="00EB195B" w:rsidP="00EB195B">
      <w:pPr>
        <w:numPr>
          <w:ilvl w:val="1"/>
          <w:numId w:val="8"/>
        </w:numPr>
        <w:tabs>
          <w:tab w:val="left" w:pos="630"/>
          <w:tab w:val="left" w:pos="990"/>
        </w:tabs>
        <w:spacing w:line="240" w:lineRule="auto"/>
        <w:rPr>
          <w:rFonts w:ascii="Sylfaen" w:hAnsi="Sylfaen"/>
          <w:lang w:val="ka-GE"/>
        </w:rPr>
      </w:pPr>
      <w:r w:rsidRPr="00735B0C">
        <w:rPr>
          <w:rFonts w:ascii="Sylfaen" w:hAnsi="Sylfaen"/>
          <w:lang w:val="ka-GE"/>
        </w:rPr>
        <w:t>სსიპ  „სოციალური მომსახურების სააგენტო“ - მის.: თბილისი, 0119, წერეთლის გამზირი №144, ს/კოდი 202178927.</w:t>
      </w:r>
    </w:p>
    <w:p w14:paraId="45281493" w14:textId="77777777" w:rsidR="00EB195B" w:rsidRPr="00EB195B" w:rsidRDefault="00EB195B" w:rsidP="00EB195B">
      <w:pPr>
        <w:pStyle w:val="ListParagraph"/>
        <w:tabs>
          <w:tab w:val="left" w:pos="810"/>
        </w:tabs>
        <w:spacing w:line="240" w:lineRule="auto"/>
        <w:ind w:left="360" w:right="74"/>
        <w:rPr>
          <w:rFonts w:ascii="Sylfaen" w:hAnsi="Sylfaen" w:cs="Arial"/>
          <w:lang w:val="ka-GE"/>
        </w:rPr>
      </w:pPr>
    </w:p>
    <w:sectPr w:rsidR="00EB195B" w:rsidRPr="00EB195B" w:rsidSect="00EE29F6">
      <w:footerReference w:type="default" r:id="rId9"/>
      <w:pgSz w:w="12240" w:h="15840"/>
      <w:pgMar w:top="630" w:right="126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Tchampuridze" w:date="2020-10-20T10:49:00Z" w:initials="TT">
    <w:p w14:paraId="6C21C4CC" w14:textId="77777777" w:rsidR="00635991" w:rsidRPr="00635991" w:rsidRDefault="00635991">
      <w:pPr>
        <w:pStyle w:val="CommentText"/>
        <w:rPr>
          <w:rFonts w:ascii="Sylfaen" w:hAnsi="Sylfaen"/>
          <w:lang w:val="ka-GE"/>
        </w:rPr>
      </w:pPr>
      <w:r w:rsidRPr="00635991">
        <w:rPr>
          <w:rStyle w:val="CommentReference"/>
          <w:rFonts w:ascii="Sylfaen" w:hAnsi="Sylfaen"/>
        </w:rPr>
        <w:annotationRef/>
      </w:r>
      <w:r w:rsidRPr="00635991">
        <w:rPr>
          <w:rFonts w:ascii="Sylfaen" w:hAnsi="Sylfaen"/>
          <w:lang w:val="ka-GE"/>
        </w:rPr>
        <w:t>გთხოვთ, დაგვიზუსტოთ/დაგვიდასტუროთ</w:t>
      </w:r>
    </w:p>
  </w:comment>
  <w:comment w:id="2" w:author="Tamar Tchampuridze" w:date="2020-10-23T11:43:00Z" w:initials="TT">
    <w:p w14:paraId="1A6FEBE0" w14:textId="4E1DFD64" w:rsidR="005E2CE1" w:rsidRPr="005E2CE1" w:rsidRDefault="005E2CE1">
      <w:pPr>
        <w:pStyle w:val="CommentText"/>
        <w:rPr>
          <w:rFonts w:ascii="Sylfaen" w:hAnsi="Sylfaen"/>
          <w:lang w:val="ka-GE"/>
        </w:rPr>
      </w:pPr>
      <w:r w:rsidRPr="005E2CE1">
        <w:rPr>
          <w:rStyle w:val="CommentReference"/>
          <w:rFonts w:ascii="Sylfaen" w:hAnsi="Sylfaen"/>
        </w:rPr>
        <w:annotationRef/>
      </w:r>
      <w:r w:rsidRPr="005E2CE1">
        <w:rPr>
          <w:rFonts w:ascii="Sylfaen" w:hAnsi="Sylfaen"/>
          <w:lang w:val="ka-GE"/>
        </w:rPr>
        <w:t>გთხოვთ, გვაცნობოთ შესაძლებელია თუ არა რომ კვალიფიციური ელექტრონული ხელმოწერით/შტამპით დავამოწმოთ შეთანხმება და ელექტრონული დოკუმენტის სახით მოგაწოდოთ. ასეთ შემთხვევაში, ეს პუნქტი არ დაგვჭირდება.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21C4CC" w15:done="0"/>
  <w15:commentEx w15:paraId="1A6FEBE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8BB3" w14:textId="77777777" w:rsidR="00601B38" w:rsidRDefault="00601B38" w:rsidP="00BD256D">
      <w:pPr>
        <w:spacing w:line="240" w:lineRule="auto"/>
      </w:pPr>
      <w:r>
        <w:separator/>
      </w:r>
    </w:p>
  </w:endnote>
  <w:endnote w:type="continuationSeparator" w:id="0">
    <w:p w14:paraId="3B2FEE56" w14:textId="77777777" w:rsidR="00601B38" w:rsidRDefault="00601B38" w:rsidP="00BD2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41914" w14:textId="77777777" w:rsidR="00BD256D" w:rsidRPr="00F35D73" w:rsidRDefault="00BD256D" w:rsidP="00BD256D">
    <w:pPr>
      <w:spacing w:line="240" w:lineRule="auto"/>
      <w:rPr>
        <w:rFonts w:ascii="Sylfaen" w:hAnsi="Sylfaen" w:cs="Arial"/>
        <w:b/>
        <w:sz w:val="20"/>
        <w:szCs w:val="20"/>
        <w:lang w:val="ka-GE"/>
      </w:rPr>
    </w:pPr>
    <w:r>
      <w:rPr>
        <w:rFonts w:ascii="Sylfaen" w:hAnsi="Sylfaen" w:cs="Arial"/>
        <w:b/>
        <w:sz w:val="20"/>
        <w:szCs w:val="20"/>
      </w:rPr>
      <w:t xml:space="preserve">   </w:t>
    </w:r>
  </w:p>
  <w:tbl>
    <w:tblPr>
      <w:tblW w:w="11761" w:type="dxa"/>
      <w:tblInd w:w="-1247" w:type="dxa"/>
      <w:tblBorders>
        <w:insideH w:val="single" w:sz="4" w:space="0" w:color="auto"/>
      </w:tblBorders>
      <w:tblLook w:val="04A0" w:firstRow="1" w:lastRow="0" w:firstColumn="1" w:lastColumn="0" w:noHBand="0" w:noVBand="1"/>
    </w:tblPr>
    <w:tblGrid>
      <w:gridCol w:w="2718"/>
      <w:gridCol w:w="278"/>
      <w:gridCol w:w="278"/>
      <w:gridCol w:w="2330"/>
      <w:gridCol w:w="576"/>
      <w:gridCol w:w="334"/>
      <w:gridCol w:w="2257"/>
      <w:gridCol w:w="298"/>
      <w:gridCol w:w="312"/>
      <w:gridCol w:w="2380"/>
    </w:tblGrid>
    <w:tr w:rsidR="00BD256D" w14:paraId="5CDBB0F5" w14:textId="77777777" w:rsidTr="00BD256D">
      <w:trPr>
        <w:trHeight w:val="265"/>
      </w:trPr>
      <w:tc>
        <w:tcPr>
          <w:tcW w:w="2718" w:type="dxa"/>
          <w:tcBorders>
            <w:top w:val="single" w:sz="4" w:space="0" w:color="auto"/>
            <w:bottom w:val="nil"/>
          </w:tcBorders>
          <w:shd w:val="clear" w:color="auto" w:fill="auto"/>
        </w:tcPr>
        <w:p w14:paraId="2392E27E" w14:textId="77777777" w:rsidR="00BD256D" w:rsidRPr="00D307B6" w:rsidRDefault="00BD256D" w:rsidP="00BD256D">
          <w:pPr>
            <w:tabs>
              <w:tab w:val="left" w:pos="72"/>
            </w:tabs>
            <w:spacing w:line="240" w:lineRule="auto"/>
            <w:ind w:left="-108"/>
            <w:rPr>
              <w:rFonts w:ascii="Sylfaen" w:hAnsi="Sylfaen" w:cs="Arial"/>
              <w:b/>
              <w:sz w:val="20"/>
              <w:szCs w:val="20"/>
              <w:lang w:val="ka-GE"/>
            </w:rPr>
          </w:pPr>
          <w:r>
            <w:rPr>
              <w:rFonts w:ascii="Sylfaen" w:hAnsi="Sylfaen" w:cs="Arial"/>
              <w:b/>
              <w:sz w:val="20"/>
              <w:szCs w:val="20"/>
              <w:lang w:val="ka-GE"/>
            </w:rPr>
            <w:t xml:space="preserve">        თამარ ჩუბინიძე</w:t>
          </w:r>
        </w:p>
      </w:tc>
      <w:tc>
        <w:tcPr>
          <w:tcW w:w="278" w:type="dxa"/>
        </w:tcPr>
        <w:p w14:paraId="5507C786" w14:textId="77777777" w:rsidR="00BD256D" w:rsidRPr="00D307B6" w:rsidRDefault="00BD256D" w:rsidP="00BD256D">
          <w:pPr>
            <w:spacing w:line="240" w:lineRule="auto"/>
            <w:ind w:left="-130"/>
            <w:jc w:val="center"/>
            <w:rPr>
              <w:rFonts w:ascii="Sylfaen" w:hAnsi="Sylfaen" w:cs="Arial"/>
              <w:b/>
              <w:sz w:val="20"/>
              <w:szCs w:val="20"/>
              <w:lang w:val="ka-GE"/>
            </w:rPr>
          </w:pPr>
        </w:p>
      </w:tc>
      <w:tc>
        <w:tcPr>
          <w:tcW w:w="278" w:type="dxa"/>
        </w:tcPr>
        <w:p w14:paraId="267E5206" w14:textId="77777777" w:rsidR="00BD256D" w:rsidRPr="00D307B6" w:rsidRDefault="00BD256D" w:rsidP="00BD256D">
          <w:pPr>
            <w:spacing w:line="240" w:lineRule="auto"/>
            <w:jc w:val="center"/>
            <w:rPr>
              <w:rFonts w:ascii="Sylfaen" w:hAnsi="Sylfaen" w:cs="Arial"/>
              <w:b/>
              <w:sz w:val="20"/>
              <w:szCs w:val="20"/>
              <w:lang w:val="ka-GE"/>
            </w:rPr>
          </w:pPr>
        </w:p>
      </w:tc>
      <w:tc>
        <w:tcPr>
          <w:tcW w:w="2330" w:type="dxa"/>
          <w:tcBorders>
            <w:top w:val="single" w:sz="4" w:space="0" w:color="auto"/>
            <w:bottom w:val="nil"/>
          </w:tcBorders>
        </w:tcPr>
        <w:p w14:paraId="571D6AB3" w14:textId="77777777" w:rsidR="00BD256D" w:rsidRPr="00D307B6" w:rsidRDefault="00BD256D" w:rsidP="00BD256D">
          <w:pPr>
            <w:spacing w:line="240" w:lineRule="auto"/>
            <w:ind w:right="-90"/>
            <w:jc w:val="center"/>
            <w:rPr>
              <w:rFonts w:ascii="Sylfaen" w:hAnsi="Sylfaen" w:cs="Arial"/>
              <w:b/>
              <w:sz w:val="20"/>
              <w:szCs w:val="20"/>
              <w:lang w:val="ka-GE"/>
            </w:rPr>
          </w:pPr>
          <w:r>
            <w:rPr>
              <w:rFonts w:ascii="Sylfaen" w:hAnsi="Sylfaen" w:cs="Arial"/>
              <w:b/>
              <w:sz w:val="20"/>
              <w:szCs w:val="20"/>
              <w:lang w:val="ka-GE"/>
            </w:rPr>
            <w:t>გიორგი მეჟლუმიანი</w:t>
          </w:r>
        </w:p>
      </w:tc>
      <w:tc>
        <w:tcPr>
          <w:tcW w:w="576" w:type="dxa"/>
        </w:tcPr>
        <w:p w14:paraId="1E93298C" w14:textId="77777777" w:rsidR="00BD256D" w:rsidRPr="00D307B6" w:rsidRDefault="00BD256D" w:rsidP="00BD256D">
          <w:pPr>
            <w:spacing w:line="240" w:lineRule="auto"/>
            <w:jc w:val="center"/>
            <w:rPr>
              <w:rFonts w:ascii="Sylfaen" w:hAnsi="Sylfaen" w:cs="Arial"/>
              <w:b/>
              <w:sz w:val="20"/>
              <w:szCs w:val="20"/>
              <w:lang w:val="ka-GE"/>
            </w:rPr>
          </w:pPr>
        </w:p>
      </w:tc>
      <w:tc>
        <w:tcPr>
          <w:tcW w:w="334" w:type="dxa"/>
          <w:shd w:val="clear" w:color="auto" w:fill="auto"/>
        </w:tcPr>
        <w:p w14:paraId="0EADB581" w14:textId="77777777" w:rsidR="00BD256D" w:rsidRPr="0076306E" w:rsidRDefault="00BD256D" w:rsidP="00BD256D">
          <w:pPr>
            <w:spacing w:line="240" w:lineRule="auto"/>
            <w:jc w:val="center"/>
            <w:rPr>
              <w:rFonts w:ascii="Sylfaen" w:hAnsi="Sylfaen" w:cs="Arial"/>
              <w:b/>
              <w:sz w:val="20"/>
              <w:szCs w:val="20"/>
              <w:lang w:val="ka-GE"/>
            </w:rPr>
          </w:pPr>
        </w:p>
      </w:tc>
      <w:tc>
        <w:tcPr>
          <w:tcW w:w="2257" w:type="dxa"/>
          <w:tcBorders>
            <w:top w:val="single" w:sz="4" w:space="0" w:color="auto"/>
            <w:bottom w:val="nil"/>
          </w:tcBorders>
          <w:shd w:val="clear" w:color="auto" w:fill="auto"/>
        </w:tcPr>
        <w:p w14:paraId="3918E0F1" w14:textId="77777777" w:rsidR="00BD256D" w:rsidRPr="0076306E" w:rsidRDefault="00BD256D" w:rsidP="00BD256D">
          <w:pPr>
            <w:spacing w:line="240" w:lineRule="auto"/>
            <w:ind w:left="-50" w:right="-60"/>
            <w:jc w:val="center"/>
            <w:rPr>
              <w:rFonts w:ascii="Sylfaen" w:hAnsi="Sylfaen" w:cs="Arial"/>
              <w:b/>
              <w:sz w:val="20"/>
              <w:szCs w:val="20"/>
              <w:lang w:val="ka-GE"/>
            </w:rPr>
          </w:pPr>
          <w:r>
            <w:rPr>
              <w:rFonts w:ascii="Sylfaen" w:hAnsi="Sylfaen" w:cs="Arial"/>
              <w:b/>
              <w:sz w:val="20"/>
              <w:szCs w:val="20"/>
              <w:lang w:val="ka-GE"/>
            </w:rPr>
            <w:t>მიხეილ ჯანიაშვილი</w:t>
          </w:r>
        </w:p>
      </w:tc>
      <w:tc>
        <w:tcPr>
          <w:tcW w:w="298" w:type="dxa"/>
        </w:tcPr>
        <w:p w14:paraId="0A7A578B" w14:textId="77777777" w:rsidR="00BD256D" w:rsidRPr="0076306E" w:rsidRDefault="00BD256D" w:rsidP="00BD256D">
          <w:pPr>
            <w:spacing w:line="240" w:lineRule="auto"/>
            <w:jc w:val="center"/>
            <w:rPr>
              <w:rFonts w:ascii="Sylfaen" w:hAnsi="Sylfaen" w:cs="Arial"/>
              <w:b/>
              <w:sz w:val="20"/>
              <w:szCs w:val="20"/>
              <w:lang w:val="ka-GE"/>
            </w:rPr>
          </w:pPr>
        </w:p>
      </w:tc>
      <w:tc>
        <w:tcPr>
          <w:tcW w:w="312" w:type="dxa"/>
          <w:shd w:val="clear" w:color="auto" w:fill="auto"/>
        </w:tcPr>
        <w:p w14:paraId="127D28BF" w14:textId="77777777" w:rsidR="00BD256D" w:rsidRPr="0076306E" w:rsidRDefault="00BD256D" w:rsidP="00BD256D">
          <w:pPr>
            <w:spacing w:line="240" w:lineRule="auto"/>
            <w:jc w:val="center"/>
            <w:rPr>
              <w:rFonts w:ascii="Sylfaen" w:hAnsi="Sylfaen" w:cs="Arial"/>
              <w:b/>
              <w:sz w:val="20"/>
              <w:szCs w:val="20"/>
              <w:lang w:val="ka-GE"/>
            </w:rPr>
          </w:pPr>
        </w:p>
      </w:tc>
      <w:tc>
        <w:tcPr>
          <w:tcW w:w="2380" w:type="dxa"/>
          <w:tcBorders>
            <w:top w:val="single" w:sz="4" w:space="0" w:color="auto"/>
            <w:bottom w:val="nil"/>
          </w:tcBorders>
          <w:shd w:val="clear" w:color="auto" w:fill="auto"/>
        </w:tcPr>
        <w:p w14:paraId="6690D22B" w14:textId="77777777" w:rsidR="00BD256D" w:rsidRPr="0076306E" w:rsidRDefault="00BD256D" w:rsidP="00BD256D">
          <w:pPr>
            <w:spacing w:line="240" w:lineRule="auto"/>
            <w:ind w:left="-207" w:right="-60" w:firstLine="142"/>
            <w:jc w:val="center"/>
            <w:rPr>
              <w:rFonts w:ascii="Sylfaen" w:hAnsi="Sylfaen" w:cs="Arial"/>
              <w:b/>
              <w:sz w:val="20"/>
              <w:szCs w:val="20"/>
              <w:lang w:val="ka-GE"/>
            </w:rPr>
          </w:pPr>
          <w:r>
            <w:rPr>
              <w:rFonts w:ascii="Sylfaen" w:hAnsi="Sylfaen" w:cs="Arial"/>
              <w:b/>
              <w:sz w:val="20"/>
              <w:szCs w:val="20"/>
              <w:lang w:val="ka-GE"/>
            </w:rPr>
            <w:t>გიორგი წოწკოლაური</w:t>
          </w:r>
        </w:p>
      </w:tc>
    </w:tr>
  </w:tbl>
  <w:p w14:paraId="73209213" w14:textId="1D097166" w:rsidR="00BD256D" w:rsidRDefault="00BD256D" w:rsidP="00BD256D">
    <w:pPr>
      <w:pStyle w:val="Footer"/>
      <w:jc w:val="right"/>
    </w:pPr>
    <w:r>
      <w:rPr>
        <w:b/>
        <w:bCs/>
        <w:sz w:val="24"/>
        <w:szCs w:val="24"/>
      </w:rPr>
      <w:fldChar w:fldCharType="begin"/>
    </w:r>
    <w:r>
      <w:rPr>
        <w:b/>
        <w:bCs/>
      </w:rPr>
      <w:instrText xml:space="preserve"> PAGE </w:instrText>
    </w:r>
    <w:r>
      <w:rPr>
        <w:b/>
        <w:bCs/>
        <w:sz w:val="24"/>
        <w:szCs w:val="24"/>
      </w:rPr>
      <w:fldChar w:fldCharType="separate"/>
    </w:r>
    <w:r w:rsidR="005E2CE1">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5E2CE1">
      <w:rPr>
        <w:b/>
        <w:bCs/>
        <w:noProof/>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E37BD" w14:textId="77777777" w:rsidR="00601B38" w:rsidRDefault="00601B38" w:rsidP="00BD256D">
      <w:pPr>
        <w:spacing w:line="240" w:lineRule="auto"/>
      </w:pPr>
      <w:r>
        <w:separator/>
      </w:r>
    </w:p>
  </w:footnote>
  <w:footnote w:type="continuationSeparator" w:id="0">
    <w:p w14:paraId="241FE5CC" w14:textId="77777777" w:rsidR="00601B38" w:rsidRDefault="00601B38" w:rsidP="00BD25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DB7"/>
    <w:multiLevelType w:val="multilevel"/>
    <w:tmpl w:val="6CEC0AF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22B50"/>
    <w:multiLevelType w:val="multilevel"/>
    <w:tmpl w:val="A01A71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85551F"/>
    <w:multiLevelType w:val="hybridMultilevel"/>
    <w:tmpl w:val="13480BA2"/>
    <w:lvl w:ilvl="0" w:tplc="6BE82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557E6"/>
    <w:multiLevelType w:val="multilevel"/>
    <w:tmpl w:val="E2902E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48076F"/>
    <w:multiLevelType w:val="hybridMultilevel"/>
    <w:tmpl w:val="9B46597E"/>
    <w:lvl w:ilvl="0" w:tplc="99364B90">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8747A"/>
    <w:multiLevelType w:val="multilevel"/>
    <w:tmpl w:val="A01A71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381A76"/>
    <w:multiLevelType w:val="hybridMultilevel"/>
    <w:tmpl w:val="207A5DCA"/>
    <w:lvl w:ilvl="0" w:tplc="99364B90">
      <w:start w:val="1"/>
      <w:numFmt w:val="decimal"/>
      <w:lvlText w:val="2.%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8"/>
  </w:num>
  <w:num w:numId="4">
    <w:abstractNumId w:val="3"/>
  </w:num>
  <w:num w:numId="5">
    <w:abstractNumId w:val="1"/>
  </w:num>
  <w:num w:numId="6">
    <w:abstractNumId w:val="6"/>
  </w:num>
  <w:num w:numId="7">
    <w:abstractNumId w:val="7"/>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Tchampuridze">
    <w15:presenceInfo w15:providerId="None" w15:userId="Tamar Tchampu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C8"/>
    <w:rsid w:val="000B08C3"/>
    <w:rsid w:val="001573D7"/>
    <w:rsid w:val="001964C8"/>
    <w:rsid w:val="001D20A7"/>
    <w:rsid w:val="001D39E9"/>
    <w:rsid w:val="001E7929"/>
    <w:rsid w:val="00247C80"/>
    <w:rsid w:val="002C6BB3"/>
    <w:rsid w:val="00383BDD"/>
    <w:rsid w:val="003A53EB"/>
    <w:rsid w:val="00414A4F"/>
    <w:rsid w:val="00426FF0"/>
    <w:rsid w:val="00546C81"/>
    <w:rsid w:val="005D0795"/>
    <w:rsid w:val="005E2CE1"/>
    <w:rsid w:val="005F0731"/>
    <w:rsid w:val="00601B38"/>
    <w:rsid w:val="00635991"/>
    <w:rsid w:val="006B5F88"/>
    <w:rsid w:val="006F5D1F"/>
    <w:rsid w:val="00714C15"/>
    <w:rsid w:val="00736A52"/>
    <w:rsid w:val="00762E32"/>
    <w:rsid w:val="00797DB5"/>
    <w:rsid w:val="007E6029"/>
    <w:rsid w:val="007F4D58"/>
    <w:rsid w:val="00923314"/>
    <w:rsid w:val="00923532"/>
    <w:rsid w:val="00994996"/>
    <w:rsid w:val="009A09A7"/>
    <w:rsid w:val="00A262A1"/>
    <w:rsid w:val="00A365BA"/>
    <w:rsid w:val="00AA0735"/>
    <w:rsid w:val="00BD256D"/>
    <w:rsid w:val="00C7617C"/>
    <w:rsid w:val="00CC199C"/>
    <w:rsid w:val="00D74AF7"/>
    <w:rsid w:val="00E510A4"/>
    <w:rsid w:val="00E66BF4"/>
    <w:rsid w:val="00E82FA8"/>
    <w:rsid w:val="00EB195B"/>
    <w:rsid w:val="00ED09CD"/>
    <w:rsid w:val="00EE29F6"/>
    <w:rsid w:val="00F46433"/>
    <w:rsid w:val="00F64151"/>
    <w:rsid w:val="00FA4C8B"/>
    <w:rsid w:val="00FF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C594C"/>
  <w15:chartTrackingRefBased/>
  <w15:docId w15:val="{585C24C4-CA57-48DE-82EC-E07A2B9B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56D"/>
    <w:pPr>
      <w:spacing w:after="0" w:line="276" w:lineRule="auto"/>
      <w:jc w:val="both"/>
    </w:pPr>
    <w:rPr>
      <w:rFonts w:ascii="Calibri" w:eastAsia="Times New Roman" w:hAnsi="Calibri" w:cs="Times New Roman"/>
    </w:rPr>
  </w:style>
  <w:style w:type="paragraph" w:styleId="Heading1">
    <w:name w:val="heading 1"/>
    <w:basedOn w:val="Normal"/>
    <w:next w:val="Normal"/>
    <w:link w:val="Heading1Char"/>
    <w:uiPriority w:val="9"/>
    <w:qFormat/>
    <w:rsid w:val="00247C8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47C80"/>
    <w:pPr>
      <w:spacing w:line="240" w:lineRule="auto"/>
    </w:pPr>
    <w:rPr>
      <w:sz w:val="20"/>
      <w:szCs w:val="20"/>
    </w:rPr>
  </w:style>
  <w:style w:type="character" w:customStyle="1" w:styleId="CommentTextChar">
    <w:name w:val="Comment Text Char"/>
    <w:basedOn w:val="DefaultParagraphFont"/>
    <w:link w:val="CommentText"/>
    <w:uiPriority w:val="99"/>
    <w:semiHidden/>
    <w:rsid w:val="00247C80"/>
    <w:rPr>
      <w:rFonts w:asciiTheme="minorHAnsi" w:hAnsiTheme="minorHAnsi"/>
      <w:sz w:val="20"/>
      <w:szCs w:val="20"/>
    </w:rPr>
  </w:style>
  <w:style w:type="character" w:styleId="CommentReference">
    <w:name w:val="annotation reference"/>
    <w:basedOn w:val="DefaultParagraphFont"/>
    <w:uiPriority w:val="99"/>
    <w:semiHidden/>
    <w:unhideWhenUsed/>
    <w:rsid w:val="00247C80"/>
    <w:rPr>
      <w:sz w:val="16"/>
      <w:szCs w:val="16"/>
    </w:rPr>
  </w:style>
  <w:style w:type="paragraph" w:styleId="CommentSubject">
    <w:name w:val="annotation subject"/>
    <w:basedOn w:val="CommentText"/>
    <w:next w:val="CommentText"/>
    <w:link w:val="CommentSubjectChar"/>
    <w:uiPriority w:val="99"/>
    <w:semiHidden/>
    <w:unhideWhenUsed/>
    <w:rsid w:val="00247C80"/>
    <w:rPr>
      <w:b/>
      <w:bCs/>
    </w:rPr>
  </w:style>
  <w:style w:type="character" w:customStyle="1" w:styleId="CommentSubjectChar">
    <w:name w:val="Comment Subject Char"/>
    <w:basedOn w:val="CommentTextChar"/>
    <w:link w:val="CommentSubject"/>
    <w:uiPriority w:val="99"/>
    <w:semiHidden/>
    <w:rsid w:val="00247C80"/>
    <w:rPr>
      <w:rFonts w:asciiTheme="minorHAnsi" w:hAnsiTheme="minorHAnsi"/>
      <w:b/>
      <w:bCs/>
      <w:sz w:val="20"/>
      <w:szCs w:val="20"/>
    </w:rPr>
  </w:style>
  <w:style w:type="paragraph" w:styleId="BalloonText">
    <w:name w:val="Balloon Text"/>
    <w:basedOn w:val="Normal"/>
    <w:link w:val="BalloonTextChar"/>
    <w:uiPriority w:val="99"/>
    <w:semiHidden/>
    <w:unhideWhenUsed/>
    <w:rsid w:val="00247C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C80"/>
    <w:rPr>
      <w:rFonts w:ascii="Tahoma" w:hAnsi="Tahoma" w:cs="Tahoma"/>
      <w:sz w:val="16"/>
      <w:szCs w:val="16"/>
    </w:rPr>
  </w:style>
  <w:style w:type="paragraph" w:styleId="ListParagraph">
    <w:name w:val="List Paragraph"/>
    <w:basedOn w:val="Normal"/>
    <w:uiPriority w:val="34"/>
    <w:qFormat/>
    <w:rsid w:val="00247C80"/>
    <w:pPr>
      <w:ind w:left="720"/>
      <w:contextualSpacing/>
    </w:pPr>
  </w:style>
  <w:style w:type="table" w:customStyle="1" w:styleId="TableGrid1">
    <w:name w:val="Table Grid1"/>
    <w:basedOn w:val="TableNormal"/>
    <w:next w:val="TableGrid"/>
    <w:uiPriority w:val="59"/>
    <w:rsid w:val="00F46433"/>
    <w:rPr>
      <w:rFonts w:ascii="Verdana" w:hAnsi="Verdan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7C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7C8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7C80"/>
    <w:rPr>
      <w:color w:val="0000FF"/>
      <w:u w:val="single"/>
    </w:rPr>
  </w:style>
  <w:style w:type="paragraph" w:customStyle="1" w:styleId="Default">
    <w:name w:val="Default"/>
    <w:rsid w:val="00247C80"/>
    <w:pPr>
      <w:autoSpaceDE w:val="0"/>
      <w:autoSpaceDN w:val="0"/>
      <w:adjustRightInd w:val="0"/>
      <w:spacing w:after="0" w:line="240" w:lineRule="auto"/>
    </w:pPr>
    <w:rPr>
      <w:rFonts w:cs="Sylfaen"/>
      <w:color w:val="000000"/>
      <w:sz w:val="24"/>
      <w:szCs w:val="24"/>
    </w:rPr>
  </w:style>
  <w:style w:type="paragraph" w:styleId="FootnoteText">
    <w:name w:val="footnote text"/>
    <w:basedOn w:val="Normal"/>
    <w:link w:val="FootnoteTextChar"/>
    <w:uiPriority w:val="99"/>
    <w:semiHidden/>
    <w:unhideWhenUsed/>
    <w:rsid w:val="00247C80"/>
    <w:pPr>
      <w:spacing w:line="240" w:lineRule="auto"/>
    </w:pPr>
    <w:rPr>
      <w:sz w:val="20"/>
      <w:szCs w:val="20"/>
    </w:rPr>
  </w:style>
  <w:style w:type="character" w:customStyle="1" w:styleId="FootnoteTextChar">
    <w:name w:val="Footnote Text Char"/>
    <w:basedOn w:val="DefaultParagraphFont"/>
    <w:link w:val="FootnoteText"/>
    <w:uiPriority w:val="99"/>
    <w:semiHidden/>
    <w:rsid w:val="00247C80"/>
    <w:rPr>
      <w:rFonts w:asciiTheme="minorHAnsi" w:hAnsiTheme="minorHAnsi"/>
      <w:sz w:val="20"/>
      <w:szCs w:val="20"/>
    </w:rPr>
  </w:style>
  <w:style w:type="character" w:styleId="FootnoteReference">
    <w:name w:val="footnote reference"/>
    <w:basedOn w:val="DefaultParagraphFont"/>
    <w:uiPriority w:val="99"/>
    <w:semiHidden/>
    <w:unhideWhenUsed/>
    <w:rsid w:val="00247C80"/>
    <w:rPr>
      <w:vertAlign w:val="superscript"/>
    </w:rPr>
  </w:style>
  <w:style w:type="paragraph" w:styleId="Header">
    <w:name w:val="header"/>
    <w:basedOn w:val="Normal"/>
    <w:link w:val="HeaderChar"/>
    <w:uiPriority w:val="99"/>
    <w:unhideWhenUsed/>
    <w:rsid w:val="00BD256D"/>
    <w:pPr>
      <w:tabs>
        <w:tab w:val="center" w:pos="4680"/>
        <w:tab w:val="right" w:pos="9360"/>
      </w:tabs>
      <w:spacing w:line="240" w:lineRule="auto"/>
    </w:pPr>
  </w:style>
  <w:style w:type="character" w:customStyle="1" w:styleId="HeaderChar">
    <w:name w:val="Header Char"/>
    <w:basedOn w:val="DefaultParagraphFont"/>
    <w:link w:val="Header"/>
    <w:uiPriority w:val="99"/>
    <w:rsid w:val="00BD256D"/>
    <w:rPr>
      <w:rFonts w:asciiTheme="minorHAnsi" w:hAnsiTheme="minorHAnsi"/>
    </w:rPr>
  </w:style>
  <w:style w:type="paragraph" w:styleId="Footer">
    <w:name w:val="footer"/>
    <w:basedOn w:val="Normal"/>
    <w:link w:val="FooterChar"/>
    <w:uiPriority w:val="99"/>
    <w:unhideWhenUsed/>
    <w:rsid w:val="00BD256D"/>
    <w:pPr>
      <w:tabs>
        <w:tab w:val="center" w:pos="4680"/>
        <w:tab w:val="right" w:pos="9360"/>
      </w:tabs>
      <w:spacing w:line="240" w:lineRule="auto"/>
    </w:pPr>
  </w:style>
  <w:style w:type="character" w:customStyle="1" w:styleId="FooterChar">
    <w:name w:val="Footer Char"/>
    <w:basedOn w:val="DefaultParagraphFont"/>
    <w:link w:val="Footer"/>
    <w:uiPriority w:val="99"/>
    <w:rsid w:val="00BD256D"/>
    <w:rPr>
      <w:rFonts w:asciiTheme="minorHAnsi" w:hAnsiTheme="minorHAnsi"/>
    </w:rPr>
  </w:style>
  <w:style w:type="character" w:customStyle="1" w:styleId="tx1">
    <w:name w:val="tx1"/>
    <w:basedOn w:val="DefaultParagraphFont"/>
    <w:rsid w:val="006B5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Tchampuridze</dc:creator>
  <cp:keywords/>
  <dc:description/>
  <cp:lastModifiedBy>Tamar Tchampuridze</cp:lastModifiedBy>
  <cp:revision>4</cp:revision>
  <dcterms:created xsi:type="dcterms:W3CDTF">2020-10-23T07:28:00Z</dcterms:created>
  <dcterms:modified xsi:type="dcterms:W3CDTF">2020-10-23T07:46:00Z</dcterms:modified>
</cp:coreProperties>
</file>