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88A53" w14:textId="5B9AAA06" w:rsidR="00510B7D" w:rsidRPr="007450FE" w:rsidRDefault="00256EEC" w:rsidP="007450FE">
      <w:pPr>
        <w:tabs>
          <w:tab w:val="left" w:pos="6432"/>
        </w:tabs>
        <w:spacing w:after="0"/>
        <w:jc w:val="center"/>
        <w:rPr>
          <w:rFonts w:ascii="Sylfaen" w:hAnsi="Sylfaen" w:cs="Sylfaen"/>
          <w:b/>
          <w:sz w:val="24"/>
          <w:szCs w:val="24"/>
          <w:lang w:val="ka-GE"/>
        </w:rPr>
      </w:pPr>
      <w:commentRangeStart w:id="0"/>
      <w:r w:rsidRPr="007450FE">
        <w:rPr>
          <w:rFonts w:ascii="Sylfaen" w:hAnsi="Sylfaen" w:cs="Sylfaen"/>
          <w:b/>
          <w:sz w:val="24"/>
          <w:szCs w:val="24"/>
          <w:lang w:val="ka-GE"/>
        </w:rPr>
        <w:t>ხელშეკრულება</w:t>
      </w:r>
      <w:commentRangeEnd w:id="0"/>
      <w:r w:rsidR="00AE1184">
        <w:rPr>
          <w:rStyle w:val="CommentReference"/>
        </w:rPr>
        <w:commentReference w:id="0"/>
      </w:r>
    </w:p>
    <w:p w14:paraId="1B59D533" w14:textId="77777777" w:rsidR="00E139D3" w:rsidRPr="007450FE" w:rsidRDefault="00E139D3" w:rsidP="007450FE">
      <w:pPr>
        <w:tabs>
          <w:tab w:val="left" w:pos="6432"/>
        </w:tabs>
        <w:spacing w:after="0"/>
        <w:jc w:val="center"/>
        <w:rPr>
          <w:rFonts w:ascii="Sylfaen" w:hAnsi="Sylfaen" w:cs="Sylfaen"/>
          <w:b/>
          <w:sz w:val="24"/>
          <w:szCs w:val="24"/>
          <w:lang w:val="ka-GE"/>
        </w:rPr>
      </w:pPr>
    </w:p>
    <w:p w14:paraId="338E12AD" w14:textId="5E24FC9A" w:rsidR="00256EEC" w:rsidRPr="007450FE" w:rsidRDefault="00256EEC" w:rsidP="007450FE">
      <w:pPr>
        <w:tabs>
          <w:tab w:val="left" w:pos="6432"/>
        </w:tabs>
        <w:spacing w:after="0"/>
        <w:jc w:val="center"/>
        <w:rPr>
          <w:rFonts w:ascii="Sylfaen" w:hAnsi="Sylfaen" w:cs="Sylfaen"/>
          <w:b/>
          <w:sz w:val="24"/>
          <w:szCs w:val="24"/>
          <w:lang w:val="ka-GE"/>
        </w:rPr>
      </w:pPr>
      <w:r w:rsidRPr="007450FE">
        <w:rPr>
          <w:rFonts w:ascii="Sylfaen" w:hAnsi="Sylfaen" w:cs="Sylfaen"/>
          <w:b/>
          <w:sz w:val="24"/>
          <w:szCs w:val="24"/>
          <w:lang w:val="ka-GE"/>
        </w:rPr>
        <w:t>„სოციალურად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სსიპ</w:t>
      </w:r>
      <w:r w:rsidR="00414B62" w:rsidRPr="007450FE">
        <w:rPr>
          <w:rFonts w:ascii="Sylfaen" w:hAnsi="Sylfaen" w:cs="Sylfaen"/>
          <w:b/>
          <w:sz w:val="24"/>
          <w:szCs w:val="24"/>
          <w:lang w:val="ka-GE"/>
        </w:rPr>
        <w:t>-</w:t>
      </w:r>
      <w:r w:rsidRPr="007450FE">
        <w:rPr>
          <w:rFonts w:ascii="Sylfaen" w:hAnsi="Sylfaen" w:cs="Sylfaen"/>
          <w:b/>
          <w:sz w:val="24"/>
          <w:szCs w:val="24"/>
          <w:lang w:val="ka-GE"/>
        </w:rPr>
        <w:t>იუსტიციის სახლისთვის მიწოდების შესახებ</w:t>
      </w:r>
    </w:p>
    <w:p w14:paraId="32EF3C7D" w14:textId="77777777" w:rsidR="00510B7D" w:rsidRPr="007450FE" w:rsidRDefault="00510B7D" w:rsidP="007450FE">
      <w:pPr>
        <w:tabs>
          <w:tab w:val="left" w:pos="6432"/>
        </w:tabs>
        <w:spacing w:after="0"/>
        <w:jc w:val="center"/>
        <w:rPr>
          <w:rFonts w:ascii="Sylfaen" w:hAnsi="Sylfaen"/>
          <w:sz w:val="24"/>
          <w:szCs w:val="24"/>
          <w:lang w:val="ka-GE"/>
        </w:rPr>
      </w:pPr>
    </w:p>
    <w:p w14:paraId="1D1E6D30" w14:textId="77777777" w:rsidR="00DA1716" w:rsidRPr="007450FE" w:rsidRDefault="00DA1716" w:rsidP="007450FE">
      <w:pPr>
        <w:tabs>
          <w:tab w:val="left" w:pos="6432"/>
        </w:tabs>
        <w:spacing w:after="0"/>
        <w:jc w:val="center"/>
        <w:rPr>
          <w:rFonts w:ascii="Sylfaen" w:hAnsi="Sylfaen"/>
          <w:sz w:val="24"/>
          <w:szCs w:val="24"/>
          <w:lang w:val="ka-GE"/>
        </w:rPr>
      </w:pPr>
    </w:p>
    <w:p w14:paraId="37794FE0" w14:textId="7F167F4B" w:rsidR="00CA071B" w:rsidRPr="007450FE" w:rsidDel="00135541" w:rsidRDefault="003D08AE" w:rsidP="007450FE">
      <w:pPr>
        <w:tabs>
          <w:tab w:val="left" w:pos="6432"/>
        </w:tabs>
        <w:spacing w:after="0"/>
        <w:jc w:val="center"/>
        <w:rPr>
          <w:rFonts w:ascii="Sylfaen" w:hAnsi="Sylfaen"/>
          <w:b/>
          <w:sz w:val="24"/>
          <w:szCs w:val="24"/>
          <w:lang w:val="ka-GE"/>
        </w:rPr>
      </w:pPr>
      <w:r w:rsidRPr="007450FE">
        <w:rPr>
          <w:rFonts w:ascii="Sylfaen" w:hAnsi="Sylfaen" w:cs="Sylfaen"/>
          <w:b/>
          <w:sz w:val="24"/>
          <w:szCs w:val="24"/>
          <w:lang w:val="ka-GE"/>
        </w:rPr>
        <w:t xml:space="preserve">         </w:t>
      </w:r>
      <w:r w:rsidR="00DA1716" w:rsidRPr="007450FE">
        <w:rPr>
          <w:rFonts w:ascii="Sylfaen" w:hAnsi="Sylfaen" w:cs="Sylfaen"/>
          <w:b/>
          <w:sz w:val="24"/>
          <w:szCs w:val="24"/>
          <w:lang w:val="ka-GE"/>
        </w:rPr>
        <w:t xml:space="preserve"> </w:t>
      </w:r>
      <w:r w:rsidRPr="007450FE">
        <w:rPr>
          <w:rFonts w:ascii="Sylfaen" w:hAnsi="Sylfaen" w:cs="Sylfaen"/>
          <w:b/>
          <w:sz w:val="24"/>
          <w:szCs w:val="24"/>
          <w:lang w:val="ka-GE"/>
        </w:rPr>
        <w:t xml:space="preserve">  </w:t>
      </w:r>
      <w:r w:rsidR="00CA071B" w:rsidRPr="007450FE" w:rsidDel="00135541">
        <w:rPr>
          <w:rFonts w:ascii="Sylfaen" w:hAnsi="Sylfaen" w:cs="Sylfaen"/>
          <w:b/>
          <w:sz w:val="24"/>
          <w:szCs w:val="24"/>
        </w:rPr>
        <w:t>ქ</w:t>
      </w:r>
      <w:r w:rsidR="00CA071B" w:rsidRPr="007450FE" w:rsidDel="00135541">
        <w:rPr>
          <w:rFonts w:ascii="Sylfaen" w:hAnsi="Sylfaen"/>
          <w:b/>
          <w:sz w:val="24"/>
          <w:szCs w:val="24"/>
        </w:rPr>
        <w:t xml:space="preserve">. </w:t>
      </w:r>
      <w:proofErr w:type="spellStart"/>
      <w:proofErr w:type="gramStart"/>
      <w:r w:rsidR="00CA071B" w:rsidRPr="007450FE" w:rsidDel="00135541">
        <w:rPr>
          <w:rFonts w:ascii="Sylfaen" w:hAnsi="Sylfaen" w:cs="Sylfaen"/>
          <w:b/>
          <w:sz w:val="24"/>
          <w:szCs w:val="24"/>
        </w:rPr>
        <w:t>თბილისი</w:t>
      </w:r>
      <w:proofErr w:type="spellEnd"/>
      <w:proofErr w:type="gramEnd"/>
      <w:r w:rsidR="00CA071B" w:rsidRPr="007450FE" w:rsidDel="00135541">
        <w:rPr>
          <w:rFonts w:ascii="Sylfaen" w:hAnsi="Sylfaen"/>
          <w:b/>
          <w:sz w:val="24"/>
          <w:szCs w:val="24"/>
        </w:rPr>
        <w:t xml:space="preserve">                   </w:t>
      </w:r>
      <w:r w:rsidR="006E43FF" w:rsidRPr="007450FE" w:rsidDel="00135541">
        <w:rPr>
          <w:rFonts w:ascii="Sylfaen" w:hAnsi="Sylfaen"/>
          <w:b/>
          <w:sz w:val="24"/>
          <w:szCs w:val="24"/>
          <w:lang w:val="ka-GE"/>
        </w:rPr>
        <w:t xml:space="preserve">  </w:t>
      </w:r>
      <w:r w:rsidR="005255BA" w:rsidRPr="007450FE" w:rsidDel="00135541">
        <w:rPr>
          <w:rFonts w:ascii="Sylfaen" w:hAnsi="Sylfaen"/>
          <w:b/>
          <w:sz w:val="24"/>
          <w:szCs w:val="24"/>
          <w:lang w:val="ka-GE"/>
        </w:rPr>
        <w:t xml:space="preserve">               </w:t>
      </w:r>
      <w:r w:rsidR="00CA071B" w:rsidRPr="007450FE" w:rsidDel="00135541">
        <w:rPr>
          <w:rFonts w:ascii="Sylfaen" w:hAnsi="Sylfaen"/>
          <w:b/>
          <w:sz w:val="24"/>
          <w:szCs w:val="24"/>
        </w:rPr>
        <w:t xml:space="preserve">        </w:t>
      </w:r>
      <w:r w:rsidR="00510B7D" w:rsidRPr="007450FE">
        <w:rPr>
          <w:rFonts w:ascii="Sylfaen" w:hAnsi="Sylfaen"/>
          <w:b/>
          <w:sz w:val="24"/>
          <w:szCs w:val="24"/>
          <w:lang w:val="ka-GE"/>
        </w:rPr>
        <w:t xml:space="preserve">                    </w:t>
      </w:r>
      <w:r w:rsidRPr="007450FE">
        <w:rPr>
          <w:rFonts w:ascii="Sylfaen" w:hAnsi="Sylfaen"/>
          <w:b/>
          <w:sz w:val="24"/>
          <w:szCs w:val="24"/>
        </w:rPr>
        <w:t xml:space="preserve">        </w:t>
      </w:r>
      <w:r w:rsidR="006E43FF" w:rsidRPr="007450FE" w:rsidDel="00135541">
        <w:rPr>
          <w:rFonts w:ascii="Sylfaen" w:hAnsi="Sylfaen"/>
          <w:b/>
          <w:sz w:val="24"/>
          <w:szCs w:val="24"/>
          <w:lang w:val="ka-GE"/>
        </w:rPr>
        <w:t xml:space="preserve"> </w:t>
      </w:r>
      <w:r w:rsidRPr="007450FE">
        <w:rPr>
          <w:rFonts w:ascii="Sylfaen" w:hAnsi="Sylfaen"/>
          <w:b/>
          <w:sz w:val="24"/>
          <w:szCs w:val="24"/>
          <w:lang w:val="ka-GE"/>
        </w:rPr>
        <w:t xml:space="preserve">____   ___________ </w:t>
      </w:r>
      <w:r w:rsidR="006E43FF" w:rsidRPr="007450FE" w:rsidDel="00135541">
        <w:rPr>
          <w:rFonts w:ascii="Sylfaen" w:hAnsi="Sylfaen"/>
          <w:b/>
          <w:sz w:val="24"/>
          <w:szCs w:val="24"/>
          <w:lang w:val="ka-GE"/>
        </w:rPr>
        <w:t>2016 წელი</w:t>
      </w:r>
    </w:p>
    <w:p w14:paraId="3E9BEE6C" w14:textId="77777777" w:rsidR="00DA1716" w:rsidRPr="007450FE" w:rsidRDefault="00DA1716" w:rsidP="007450FE">
      <w:pPr>
        <w:tabs>
          <w:tab w:val="left" w:pos="6432"/>
        </w:tabs>
        <w:spacing w:after="0"/>
        <w:jc w:val="both"/>
        <w:rPr>
          <w:rFonts w:ascii="Sylfaen" w:hAnsi="Sylfaen"/>
          <w:b/>
          <w:sz w:val="24"/>
          <w:szCs w:val="24"/>
          <w:lang w:val="ka-GE"/>
        </w:rPr>
      </w:pPr>
    </w:p>
    <w:p w14:paraId="6A66782E" w14:textId="4277445B" w:rsidR="00BF29EA" w:rsidRPr="007450FE" w:rsidRDefault="003D08AE" w:rsidP="007450FE">
      <w:pPr>
        <w:spacing w:after="0"/>
        <w:ind w:firstLine="720"/>
        <w:jc w:val="both"/>
        <w:rPr>
          <w:rFonts w:ascii="Sylfaen" w:hAnsi="Sylfaen"/>
          <w:sz w:val="24"/>
          <w:szCs w:val="24"/>
          <w:lang w:val="ka-GE"/>
        </w:rPr>
      </w:pPr>
      <w:r w:rsidRPr="007450FE">
        <w:rPr>
          <w:rFonts w:ascii="Sylfaen" w:hAnsi="Sylfaen" w:cs="Sylfaen"/>
          <w:sz w:val="24"/>
          <w:szCs w:val="24"/>
          <w:lang w:val="ka-GE"/>
        </w:rPr>
        <w:t xml:space="preserve"> საქართველოს შრომის, ჯანმრთელობისა და სოციალური დაცვის სამინისტრო (შემდგომში - „სამინისტრო“), წარმოდგენილი მინისტრის მოადგილის, </w:t>
      </w:r>
      <w:r w:rsidRPr="007450FE">
        <w:rPr>
          <w:rFonts w:ascii="Sylfaen" w:hAnsi="Sylfaen" w:cs="Sylfaen"/>
          <w:b/>
          <w:sz w:val="24"/>
          <w:szCs w:val="24"/>
          <w:lang w:val="ka-GE"/>
        </w:rPr>
        <w:t>ზაზა სოფრომაძის</w:t>
      </w:r>
      <w:r w:rsidRPr="007450FE">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w:t>
      </w:r>
      <w:r w:rsidR="00414B62" w:rsidRPr="007450FE">
        <w:rPr>
          <w:rFonts w:ascii="Sylfaen" w:hAnsi="Sylfaen" w:cs="Sylfaen"/>
          <w:sz w:val="24"/>
          <w:szCs w:val="24"/>
          <w:lang w:val="ka-GE"/>
        </w:rPr>
        <w:t>-</w:t>
      </w:r>
      <w:r w:rsidRPr="007450FE">
        <w:rPr>
          <w:rFonts w:ascii="Sylfaen" w:hAnsi="Sylfaen" w:cs="Sylfaen"/>
          <w:sz w:val="24"/>
          <w:szCs w:val="24"/>
          <w:lang w:val="ka-GE"/>
        </w:rPr>
        <w:t xml:space="preserve">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w:t>
      </w:r>
      <w:r w:rsidRPr="007450FE">
        <w:rPr>
          <w:rFonts w:ascii="Sylfaen" w:hAnsi="Sylfaen" w:cs="Sylfaen"/>
          <w:b/>
          <w:sz w:val="24"/>
          <w:szCs w:val="24"/>
          <w:lang w:val="ka-GE"/>
        </w:rPr>
        <w:t>კობა სონღულაშვილის</w:t>
      </w:r>
      <w:r w:rsidRPr="007450FE">
        <w:rPr>
          <w:rFonts w:ascii="Sylfaen" w:hAnsi="Sylfaen" w:cs="Sylfaen"/>
          <w:sz w:val="24"/>
          <w:szCs w:val="24"/>
          <w:lang w:val="ka-GE"/>
        </w:rPr>
        <w:t xml:space="preserve"> სახით, </w:t>
      </w:r>
      <w:r w:rsidR="00510B7D" w:rsidRPr="007450FE">
        <w:rPr>
          <w:rFonts w:ascii="Sylfaen" w:hAnsi="Sylfaen"/>
          <w:sz w:val="24"/>
          <w:szCs w:val="24"/>
        </w:rPr>
        <w:t xml:space="preserve"> </w:t>
      </w:r>
      <w:r w:rsidR="006E43FF" w:rsidRPr="007450FE">
        <w:rPr>
          <w:rFonts w:ascii="Sylfaen" w:hAnsi="Sylfaen" w:cs="Sylfaen"/>
          <w:sz w:val="24"/>
          <w:szCs w:val="24"/>
          <w:lang w:val="ka-GE"/>
        </w:rPr>
        <w:t>სსიპ-იუსტიციის</w:t>
      </w:r>
      <w:r w:rsidR="00510B7D" w:rsidRPr="007450FE">
        <w:rPr>
          <w:rFonts w:ascii="Sylfaen" w:hAnsi="Sylfaen" w:cs="Sylfaen"/>
          <w:sz w:val="24"/>
          <w:szCs w:val="24"/>
          <w:lang w:val="ka-GE"/>
        </w:rPr>
        <w:t xml:space="preserve"> </w:t>
      </w:r>
      <w:r w:rsidR="006E43FF" w:rsidRPr="007450FE">
        <w:rPr>
          <w:rFonts w:ascii="Sylfaen" w:hAnsi="Sylfaen" w:cs="Sylfaen"/>
          <w:sz w:val="24"/>
          <w:szCs w:val="24"/>
          <w:lang w:val="ka-GE"/>
        </w:rPr>
        <w:t>სახლი</w:t>
      </w:r>
      <w:r w:rsidR="00510B7D" w:rsidRPr="007450FE">
        <w:rPr>
          <w:rFonts w:ascii="Sylfaen" w:hAnsi="Sylfaen"/>
          <w:sz w:val="24"/>
          <w:szCs w:val="24"/>
          <w:lang w:val="ka-GE"/>
        </w:rPr>
        <w:t xml:space="preserve"> </w:t>
      </w:r>
      <w:r w:rsidR="00CA071B" w:rsidRPr="007450FE">
        <w:rPr>
          <w:rFonts w:ascii="Sylfaen" w:hAnsi="Sylfaen"/>
          <w:sz w:val="24"/>
          <w:szCs w:val="24"/>
        </w:rPr>
        <w:t>(</w:t>
      </w:r>
      <w:proofErr w:type="spellStart"/>
      <w:r w:rsidR="00CA071B" w:rsidRPr="007450FE">
        <w:rPr>
          <w:rFonts w:ascii="Sylfaen" w:hAnsi="Sylfaen" w:cs="Sylfaen"/>
          <w:sz w:val="24"/>
          <w:szCs w:val="24"/>
        </w:rPr>
        <w:t>შემდგომში</w:t>
      </w:r>
      <w:proofErr w:type="spellEnd"/>
      <w:r w:rsidR="00510B7D" w:rsidRPr="007450FE">
        <w:rPr>
          <w:rFonts w:ascii="Sylfaen" w:hAnsi="Sylfaen" w:cs="Sylfaen"/>
          <w:sz w:val="24"/>
          <w:szCs w:val="24"/>
          <w:lang w:val="ka-GE"/>
        </w:rPr>
        <w:t xml:space="preserve"> </w:t>
      </w:r>
      <w:r w:rsidR="006E43FF" w:rsidRPr="007450FE">
        <w:rPr>
          <w:rFonts w:ascii="Sylfaen" w:hAnsi="Sylfaen" w:cs="Sylfaen"/>
          <w:sz w:val="24"/>
          <w:szCs w:val="24"/>
          <w:lang w:val="ka-GE"/>
        </w:rPr>
        <w:t>-</w:t>
      </w:r>
      <w:r w:rsidR="00510B7D" w:rsidRPr="007450FE">
        <w:rPr>
          <w:rFonts w:ascii="Sylfaen" w:hAnsi="Sylfaen" w:cs="Sylfaen"/>
          <w:sz w:val="24"/>
          <w:szCs w:val="24"/>
          <w:lang w:val="ka-GE"/>
        </w:rPr>
        <w:t xml:space="preserve"> </w:t>
      </w:r>
      <w:r w:rsidRPr="007450FE">
        <w:rPr>
          <w:rFonts w:ascii="Sylfaen" w:hAnsi="Sylfaen" w:cs="Sylfaen"/>
          <w:sz w:val="24"/>
          <w:szCs w:val="24"/>
          <w:lang w:val="ka-GE"/>
        </w:rPr>
        <w:t>„</w:t>
      </w:r>
      <w:r w:rsidR="006E43FF" w:rsidRPr="007450FE">
        <w:rPr>
          <w:rFonts w:ascii="Sylfaen" w:hAnsi="Sylfaen" w:cstheme="majorBidi"/>
          <w:sz w:val="24"/>
          <w:szCs w:val="24"/>
          <w:lang w:val="ka-GE"/>
        </w:rPr>
        <w:t>იუსტიციის</w:t>
      </w:r>
      <w:r w:rsidR="00510B7D" w:rsidRPr="007450FE">
        <w:rPr>
          <w:rFonts w:ascii="Sylfaen" w:hAnsi="Sylfaen" w:cstheme="majorBidi"/>
          <w:sz w:val="24"/>
          <w:szCs w:val="24"/>
          <w:lang w:val="ka-GE"/>
        </w:rPr>
        <w:t xml:space="preserve"> </w:t>
      </w:r>
      <w:r w:rsidR="006E43FF" w:rsidRPr="007450FE">
        <w:rPr>
          <w:rFonts w:ascii="Sylfaen" w:hAnsi="Sylfaen" w:cstheme="majorBidi"/>
          <w:sz w:val="24"/>
          <w:szCs w:val="24"/>
          <w:lang w:val="ka-GE"/>
        </w:rPr>
        <w:t>სახლი</w:t>
      </w:r>
      <w:r w:rsidRPr="007450FE">
        <w:rPr>
          <w:rFonts w:ascii="Sylfaen" w:hAnsi="Sylfaen" w:cstheme="majorBidi"/>
          <w:sz w:val="24"/>
          <w:szCs w:val="24"/>
          <w:lang w:val="ka-GE"/>
        </w:rPr>
        <w:t>“</w:t>
      </w:r>
      <w:r w:rsidR="006E43FF" w:rsidRPr="007450FE">
        <w:rPr>
          <w:rFonts w:ascii="Sylfaen" w:hAnsi="Sylfaen" w:cstheme="majorBidi"/>
          <w:sz w:val="24"/>
          <w:szCs w:val="24"/>
          <w:lang w:val="ka-GE"/>
        </w:rPr>
        <w:t xml:space="preserve">) წარმოდგენილი </w:t>
      </w:r>
      <w:r w:rsidR="00CA071B" w:rsidRPr="007450FE">
        <w:rPr>
          <w:rFonts w:ascii="Sylfaen" w:hAnsi="Sylfaen"/>
          <w:sz w:val="24"/>
          <w:szCs w:val="24"/>
        </w:rPr>
        <w:t xml:space="preserve"> </w:t>
      </w:r>
      <w:r w:rsidR="006E43FF" w:rsidRPr="007450FE">
        <w:rPr>
          <w:rFonts w:ascii="Sylfaen" w:hAnsi="Sylfaen"/>
          <w:sz w:val="24"/>
          <w:szCs w:val="24"/>
          <w:lang w:val="ka-GE"/>
        </w:rPr>
        <w:t>აღმასრულებელი დირექტორის</w:t>
      </w:r>
      <w:r w:rsidR="00E139D3" w:rsidRPr="007450FE">
        <w:rPr>
          <w:rFonts w:ascii="Sylfaen" w:hAnsi="Sylfaen"/>
          <w:sz w:val="24"/>
          <w:szCs w:val="24"/>
          <w:lang w:val="ka-GE"/>
        </w:rPr>
        <w:t xml:space="preserve"> მოვალეობის შემსრულებლის</w:t>
      </w:r>
      <w:r w:rsidR="006E43FF" w:rsidRPr="007450FE">
        <w:rPr>
          <w:rFonts w:ascii="Sylfaen" w:hAnsi="Sylfaen"/>
          <w:sz w:val="24"/>
          <w:szCs w:val="24"/>
          <w:lang w:val="ka-GE"/>
        </w:rPr>
        <w:t>,</w:t>
      </w:r>
      <w:r w:rsidR="00E139D3" w:rsidRPr="007450FE">
        <w:rPr>
          <w:rFonts w:ascii="Sylfaen" w:hAnsi="Sylfaen"/>
          <w:sz w:val="24"/>
          <w:szCs w:val="24"/>
          <w:lang w:val="ka-GE"/>
        </w:rPr>
        <w:t xml:space="preserve"> </w:t>
      </w:r>
      <w:r w:rsidR="006E43FF" w:rsidRPr="007450FE">
        <w:rPr>
          <w:rFonts w:ascii="Sylfaen" w:hAnsi="Sylfaen"/>
          <w:sz w:val="24"/>
          <w:szCs w:val="24"/>
          <w:lang w:val="ka-GE"/>
        </w:rPr>
        <w:t xml:space="preserve"> </w:t>
      </w:r>
      <w:r w:rsidR="006E43FF" w:rsidRPr="007450FE">
        <w:rPr>
          <w:rFonts w:ascii="Sylfaen" w:hAnsi="Sylfaen"/>
          <w:b/>
          <w:sz w:val="24"/>
          <w:szCs w:val="24"/>
          <w:lang w:val="ka-GE"/>
        </w:rPr>
        <w:t>გივი აზაურაშვილის</w:t>
      </w:r>
      <w:r w:rsidR="006E43FF" w:rsidRPr="007450FE">
        <w:rPr>
          <w:rFonts w:ascii="Sylfaen" w:hAnsi="Sylfaen"/>
          <w:sz w:val="24"/>
          <w:szCs w:val="24"/>
          <w:lang w:val="ka-GE"/>
        </w:rPr>
        <w:t xml:space="preserve"> </w:t>
      </w:r>
      <w:r w:rsidR="00CA071B" w:rsidRPr="007450FE">
        <w:rPr>
          <w:rFonts w:ascii="Sylfaen" w:hAnsi="Sylfaen" w:cs="Sylfaen"/>
          <w:sz w:val="24"/>
          <w:szCs w:val="24"/>
          <w:lang w:val="ka-GE"/>
        </w:rPr>
        <w:t>სახით</w:t>
      </w:r>
      <w:r w:rsidRPr="007450FE">
        <w:rPr>
          <w:rFonts w:ascii="Sylfaen" w:hAnsi="Sylfaen" w:cs="Sylfaen"/>
          <w:sz w:val="24"/>
          <w:szCs w:val="24"/>
          <w:lang w:val="ka-GE"/>
        </w:rPr>
        <w:t xml:space="preserve"> </w:t>
      </w:r>
      <w:r w:rsidR="006E43FF" w:rsidRPr="007450FE">
        <w:rPr>
          <w:rFonts w:ascii="Sylfaen" w:hAnsi="Sylfaen" w:cs="Sylfaen"/>
          <w:sz w:val="24"/>
          <w:szCs w:val="24"/>
          <w:lang w:val="ka-GE"/>
        </w:rPr>
        <w:t>და სსიპ</w:t>
      </w:r>
      <w:r w:rsidR="00414B62" w:rsidRPr="007450FE">
        <w:rPr>
          <w:rFonts w:ascii="Sylfaen" w:hAnsi="Sylfaen" w:cs="Sylfaen"/>
          <w:sz w:val="24"/>
          <w:szCs w:val="24"/>
          <w:lang w:val="ka-GE"/>
        </w:rPr>
        <w:t>-</w:t>
      </w:r>
      <w:r w:rsidR="006E43FF" w:rsidRPr="007450FE">
        <w:rPr>
          <w:rFonts w:ascii="Sylfaen" w:hAnsi="Sylfaen" w:cs="Sylfaen"/>
          <w:sz w:val="24"/>
          <w:szCs w:val="24"/>
          <w:lang w:val="ka-GE"/>
        </w:rPr>
        <w:t xml:space="preserve">სახელმწიფო </w:t>
      </w:r>
      <w:r w:rsidR="00510B7D" w:rsidRPr="007450FE">
        <w:rPr>
          <w:rFonts w:ascii="Sylfaen" w:hAnsi="Sylfaen" w:cs="Sylfaen"/>
          <w:sz w:val="24"/>
          <w:szCs w:val="24"/>
          <w:lang w:val="ka-GE"/>
        </w:rPr>
        <w:t xml:space="preserve">სერვისების </w:t>
      </w:r>
      <w:r w:rsidR="006E43FF" w:rsidRPr="007450FE">
        <w:rPr>
          <w:rFonts w:ascii="Sylfaen" w:hAnsi="Sylfaen" w:cs="Sylfaen"/>
          <w:sz w:val="24"/>
          <w:szCs w:val="24"/>
          <w:lang w:val="ka-GE"/>
        </w:rPr>
        <w:t xml:space="preserve">განვითარების სააგენტო (შემდგომში - </w:t>
      </w:r>
      <w:r w:rsidR="00E139D3" w:rsidRPr="007450FE">
        <w:rPr>
          <w:rFonts w:ascii="Sylfaen" w:hAnsi="Sylfaen" w:cs="Sylfaen"/>
          <w:sz w:val="24"/>
          <w:szCs w:val="24"/>
          <w:lang w:val="ka-GE"/>
        </w:rPr>
        <w:t>„</w:t>
      </w:r>
      <w:r w:rsidR="006E43FF" w:rsidRPr="007450FE">
        <w:rPr>
          <w:rFonts w:ascii="Sylfaen" w:hAnsi="Sylfaen" w:cs="Sylfaen"/>
          <w:sz w:val="24"/>
          <w:szCs w:val="24"/>
          <w:lang w:val="ka-GE"/>
        </w:rPr>
        <w:t>სერვისების  განვითარების სააგენტო</w:t>
      </w:r>
      <w:r w:rsidR="00E139D3" w:rsidRPr="007450FE">
        <w:rPr>
          <w:rFonts w:ascii="Sylfaen" w:hAnsi="Sylfaen" w:cs="Sylfaen"/>
          <w:sz w:val="24"/>
          <w:szCs w:val="24"/>
          <w:lang w:val="ka-GE"/>
        </w:rPr>
        <w:t>“</w:t>
      </w:r>
      <w:r w:rsidR="006E43FF" w:rsidRPr="007450FE">
        <w:rPr>
          <w:rFonts w:ascii="Sylfaen" w:hAnsi="Sylfaen" w:cs="Sylfaen"/>
          <w:sz w:val="24"/>
          <w:szCs w:val="24"/>
          <w:lang w:val="ka-GE"/>
        </w:rPr>
        <w:t xml:space="preserve">), წარმოდგენილი მისი თავმჯდომარის, </w:t>
      </w:r>
      <w:r w:rsidR="006E43FF" w:rsidRPr="007450FE">
        <w:rPr>
          <w:rFonts w:ascii="Sylfaen" w:hAnsi="Sylfaen" w:cs="Sylfaen"/>
          <w:b/>
          <w:sz w:val="24"/>
          <w:szCs w:val="24"/>
          <w:lang w:val="ka-GE"/>
        </w:rPr>
        <w:t>გიორგი პატარიძის</w:t>
      </w:r>
      <w:r w:rsidR="006E43FF" w:rsidRPr="007450FE">
        <w:rPr>
          <w:rFonts w:ascii="Sylfaen" w:hAnsi="Sylfaen" w:cs="Sylfaen"/>
          <w:sz w:val="24"/>
          <w:szCs w:val="24"/>
          <w:lang w:val="ka-GE"/>
        </w:rPr>
        <w:t xml:space="preserve"> სახით</w:t>
      </w:r>
      <w:r w:rsidR="00BF29EA" w:rsidRPr="007450FE">
        <w:rPr>
          <w:rFonts w:ascii="Sylfaen" w:hAnsi="Sylfaen" w:cs="Sylfaen"/>
          <w:sz w:val="24"/>
          <w:szCs w:val="24"/>
          <w:lang w:val="ka-GE"/>
        </w:rPr>
        <w:t xml:space="preserve">, </w:t>
      </w:r>
      <w:r w:rsidRPr="007450FE">
        <w:rPr>
          <w:rFonts w:ascii="Sylfaen" w:hAnsi="Sylfaen"/>
          <w:sz w:val="24"/>
          <w:szCs w:val="24"/>
          <w:lang w:val="ka-GE"/>
        </w:rPr>
        <w:t xml:space="preserve"> </w:t>
      </w:r>
      <w:proofErr w:type="spellStart"/>
      <w:r w:rsidRPr="007450FE">
        <w:rPr>
          <w:rFonts w:ascii="Sylfaen" w:hAnsi="Sylfaen" w:cs="Sylfaen"/>
          <w:sz w:val="24"/>
          <w:szCs w:val="24"/>
        </w:rPr>
        <w:t>შემდგომში</w:t>
      </w:r>
      <w:proofErr w:type="spellEnd"/>
      <w:r w:rsidRPr="007450FE">
        <w:rPr>
          <w:rFonts w:ascii="Sylfaen" w:hAnsi="Sylfaen"/>
          <w:sz w:val="24"/>
          <w:szCs w:val="24"/>
        </w:rPr>
        <w:t xml:space="preserve">, </w:t>
      </w:r>
      <w:proofErr w:type="spellStart"/>
      <w:r w:rsidRPr="007450FE">
        <w:rPr>
          <w:rFonts w:ascii="Sylfaen" w:hAnsi="Sylfaen" w:cs="Sylfaen"/>
          <w:sz w:val="24"/>
          <w:szCs w:val="24"/>
        </w:rPr>
        <w:t>ერთობლივად</w:t>
      </w:r>
      <w:proofErr w:type="spellEnd"/>
      <w:r w:rsidRPr="007450FE">
        <w:rPr>
          <w:rFonts w:ascii="Sylfaen" w:hAnsi="Sylfaen"/>
          <w:sz w:val="24"/>
          <w:szCs w:val="24"/>
        </w:rPr>
        <w:t>,</w:t>
      </w:r>
      <w:r w:rsidRPr="007450FE">
        <w:rPr>
          <w:rFonts w:ascii="Sylfaen" w:hAnsi="Sylfaen"/>
          <w:sz w:val="24"/>
          <w:szCs w:val="24"/>
          <w:lang w:val="ka-GE"/>
        </w:rPr>
        <w:t xml:space="preserve"> </w:t>
      </w:r>
      <w:r w:rsidRPr="007450FE">
        <w:rPr>
          <w:rFonts w:ascii="Sylfaen" w:hAnsi="Sylfaen"/>
          <w:sz w:val="24"/>
          <w:szCs w:val="24"/>
        </w:rPr>
        <w:t xml:space="preserve"> </w:t>
      </w:r>
      <w:proofErr w:type="spellStart"/>
      <w:r w:rsidRPr="007450FE">
        <w:rPr>
          <w:rFonts w:ascii="Sylfaen" w:hAnsi="Sylfaen" w:cs="Sylfaen"/>
          <w:sz w:val="24"/>
          <w:szCs w:val="24"/>
        </w:rPr>
        <w:t>მხარეებად</w:t>
      </w:r>
      <w:proofErr w:type="spellEnd"/>
      <w:r w:rsidRPr="007450FE">
        <w:rPr>
          <w:rFonts w:ascii="Sylfaen" w:hAnsi="Sylfaen"/>
          <w:sz w:val="24"/>
          <w:szCs w:val="24"/>
        </w:rPr>
        <w:t xml:space="preserve"> </w:t>
      </w:r>
      <w:proofErr w:type="spellStart"/>
      <w:r w:rsidRPr="007450FE">
        <w:rPr>
          <w:rFonts w:ascii="Sylfaen" w:hAnsi="Sylfaen" w:cs="Sylfaen"/>
          <w:sz w:val="24"/>
          <w:szCs w:val="24"/>
        </w:rPr>
        <w:t>წოდებულნი</w:t>
      </w:r>
      <w:proofErr w:type="spellEnd"/>
      <w:r w:rsidRPr="007450FE">
        <w:rPr>
          <w:rFonts w:ascii="Sylfaen" w:hAnsi="Sylfaen"/>
          <w:sz w:val="24"/>
          <w:szCs w:val="24"/>
        </w:rPr>
        <w:t>,</w:t>
      </w:r>
    </w:p>
    <w:p w14:paraId="781D703F" w14:textId="77777777" w:rsidR="00BF29EA" w:rsidRPr="007450FE" w:rsidRDefault="00BF29EA" w:rsidP="007450FE">
      <w:pPr>
        <w:tabs>
          <w:tab w:val="left" w:pos="6432"/>
        </w:tabs>
        <w:spacing w:after="0"/>
        <w:ind w:firstLine="720"/>
        <w:jc w:val="both"/>
        <w:rPr>
          <w:rFonts w:ascii="Sylfaen" w:hAnsi="Sylfaen"/>
          <w:sz w:val="24"/>
          <w:szCs w:val="24"/>
          <w:lang w:val="ka-GE"/>
        </w:rPr>
      </w:pPr>
    </w:p>
    <w:p w14:paraId="7F766425" w14:textId="67A3CD01" w:rsidR="00806770" w:rsidRPr="007450FE" w:rsidRDefault="003D08AE" w:rsidP="007450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firstLine="720"/>
        <w:jc w:val="both"/>
        <w:rPr>
          <w:rFonts w:ascii="Sylfaen" w:hAnsi="Sylfaen" w:cs="Sylfaen"/>
          <w:sz w:val="24"/>
          <w:szCs w:val="24"/>
        </w:rPr>
      </w:pPr>
      <w:r w:rsidRPr="007450FE">
        <w:rPr>
          <w:rFonts w:ascii="Sylfaen" w:hAnsi="Sylfaen" w:cs="Sylfaen"/>
          <w:sz w:val="24"/>
          <w:szCs w:val="24"/>
          <w:lang w:val="ka-GE"/>
        </w:rPr>
        <w:t>საქართველოს მოქმედი კანონმდებლობით,</w:t>
      </w:r>
      <w:r w:rsidR="00DA1716" w:rsidRPr="007450FE">
        <w:rPr>
          <w:rFonts w:ascii="Sylfaen" w:hAnsi="Sylfaen" w:cs="Sylfaen"/>
          <w:sz w:val="24"/>
          <w:szCs w:val="24"/>
        </w:rPr>
        <w:t xml:space="preserve"> </w:t>
      </w:r>
      <w:r w:rsidR="00DA1716" w:rsidRPr="007450FE">
        <w:rPr>
          <w:rFonts w:ascii="Sylfaen" w:hAnsi="Sylfaen" w:cs="Sylfaen"/>
          <w:sz w:val="24"/>
          <w:szCs w:val="24"/>
          <w:lang w:val="ka-GE"/>
        </w:rPr>
        <w:t>მათ შორის,</w:t>
      </w:r>
      <w:r w:rsidRPr="007450FE">
        <w:rPr>
          <w:rFonts w:ascii="Sylfaen" w:hAnsi="Sylfaen" w:cs="Sylfaen"/>
          <w:sz w:val="24"/>
          <w:szCs w:val="24"/>
          <w:lang w:val="ka-GE"/>
        </w:rPr>
        <w:t xml:space="preserve"> </w:t>
      </w:r>
      <w:r w:rsidR="00806770" w:rsidRPr="007450FE">
        <w:rPr>
          <w:rFonts w:ascii="Sylfaen" w:hAnsi="Sylfaen" w:cs="Sylfaen"/>
          <w:sz w:val="24"/>
          <w:szCs w:val="24"/>
          <w:lang w:val="ka-GE"/>
        </w:rPr>
        <w:t xml:space="preserve">„პერსონალურ მონაცემთა დაცვის შესახებ” საქართველოს კანონის მე-5 მუხლის „ა“ და „თ“ ქვეპუნქტების,  </w:t>
      </w:r>
      <w:r w:rsidR="00C704FF" w:rsidRPr="007450FE">
        <w:rPr>
          <w:rFonts w:ascii="Sylfaen" w:hAnsi="Sylfaen" w:cs="Sylfaen"/>
          <w:sz w:val="24"/>
          <w:szCs w:val="24"/>
          <w:lang w:val="ka-GE"/>
        </w:rPr>
        <w:t>„სოციალური დახმარების შესახებ“ საქართველოს კანონის მე-17 მუხლის „გ“ და „ზ“ ქვეპუნქტების,</w:t>
      </w:r>
      <w:r w:rsidR="00C704FF" w:rsidRPr="007450FE">
        <w:rPr>
          <w:rFonts w:ascii="Sylfaen" w:hAnsi="Sylfaen" w:cs="Sylfaen"/>
          <w:sz w:val="24"/>
          <w:szCs w:val="24"/>
        </w:rPr>
        <w:t xml:space="preserve">  </w:t>
      </w:r>
      <w:r w:rsidR="00C704FF" w:rsidRPr="007450FE">
        <w:rPr>
          <w:rFonts w:ascii="Sylfaen" w:hAnsi="Sylfaen" w:cs="Sylfaen"/>
          <w:sz w:val="24"/>
          <w:szCs w:val="24"/>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w:t>
      </w:r>
      <w:r w:rsidR="00F0173F" w:rsidRPr="007450FE">
        <w:rPr>
          <w:rFonts w:ascii="Sylfaen" w:hAnsi="Sylfaen" w:cs="Sylfaen"/>
          <w:sz w:val="24"/>
          <w:szCs w:val="24"/>
        </w:rPr>
        <w:t xml:space="preserve"> </w:t>
      </w:r>
      <w:r w:rsidR="00F0173F" w:rsidRPr="007450FE">
        <w:rPr>
          <w:rFonts w:ascii="Sylfaen" w:hAnsi="Sylfaen"/>
          <w:sz w:val="24"/>
          <w:szCs w:val="24"/>
          <w:lang w:val="ka-GE"/>
        </w:rPr>
        <w:t>„</w:t>
      </w:r>
      <w:r w:rsidR="00F0173F" w:rsidRPr="007450FE">
        <w:rPr>
          <w:rFonts w:ascii="Sylfaen" w:hAnsi="Sylfaen" w:cs="Sylfaen"/>
          <w:bCs/>
          <w:sz w:val="24"/>
          <w:szCs w:val="24"/>
          <w:lang w:val="ka-GE"/>
        </w:rPr>
        <w:t xml:space="preserve">სახელმწიფო სერვისების განვითარების სააგენტოს შესახებ“  საქართველოს კანონის </w:t>
      </w:r>
      <w:r w:rsidR="00F0173F" w:rsidRPr="007450FE">
        <w:rPr>
          <w:rFonts w:ascii="Sylfaen" w:hAnsi="Sylfaen" w:cs="Arial"/>
          <w:sz w:val="24"/>
          <w:szCs w:val="24"/>
          <w:lang w:val="ka-GE"/>
        </w:rPr>
        <w:t>მე-4 მუხლის მე-3 პუნქტის</w:t>
      </w:r>
      <w:r w:rsidR="00F0173F" w:rsidRPr="007450FE">
        <w:rPr>
          <w:rFonts w:ascii="Sylfaen" w:hAnsi="Sylfaen" w:cs="Arial"/>
          <w:sz w:val="24"/>
          <w:szCs w:val="24"/>
        </w:rPr>
        <w:t>,</w:t>
      </w:r>
      <w:r w:rsidR="00C704FF" w:rsidRPr="007450FE">
        <w:rPr>
          <w:rFonts w:ascii="Sylfaen" w:hAnsi="Sylfaen" w:cs="Sylfaen"/>
          <w:sz w:val="24"/>
          <w:szCs w:val="24"/>
          <w:lang w:val="ka-GE"/>
        </w:rPr>
        <w:t xml:space="preserve">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„სააგენტოს“ დებულების მე-2 მუხლით განსაზღვრული უფლებამოსილების</w:t>
      </w:r>
      <w:r w:rsidR="00C704FF" w:rsidRPr="007450FE">
        <w:rPr>
          <w:rFonts w:ascii="Sylfaen" w:hAnsi="Sylfaen" w:cs="Sylfaen"/>
          <w:sz w:val="24"/>
          <w:szCs w:val="24"/>
        </w:rPr>
        <w:t xml:space="preserve">, </w:t>
      </w:r>
      <w:r w:rsidR="00C704FF" w:rsidRPr="007450FE">
        <w:rPr>
          <w:rFonts w:ascii="Sylfaen" w:hAnsi="Sylfaen"/>
          <w:sz w:val="24"/>
          <w:szCs w:val="24"/>
          <w:lang w:val="ka-GE"/>
        </w:rPr>
        <w:t xml:space="preserve">საქართველოს იუსტიციის მინისტრის 2015 წლის 25 ივლისის </w:t>
      </w:r>
      <w:r w:rsidR="00C704FF" w:rsidRPr="007450FE">
        <w:rPr>
          <w:rFonts w:ascii="Sylfaen" w:hAnsi="Sylfaen"/>
          <w:sz w:val="24"/>
          <w:szCs w:val="24"/>
          <w:lang w:val="ru-RU"/>
        </w:rPr>
        <w:t>№</w:t>
      </w:r>
      <w:r w:rsidR="00C704FF" w:rsidRPr="007450FE">
        <w:rPr>
          <w:rFonts w:ascii="Sylfaen" w:hAnsi="Sylfaen"/>
          <w:sz w:val="24"/>
          <w:szCs w:val="24"/>
          <w:lang w:val="ka-GE"/>
        </w:rPr>
        <w:t>85 ბრძანებით დამტკიცებული დებულების მე-3 მუხლის</w:t>
      </w:r>
      <w:r w:rsidR="00C704FF" w:rsidRPr="007450FE">
        <w:rPr>
          <w:rFonts w:ascii="Sylfaen" w:hAnsi="Sylfaen" w:cs="Sylfaen"/>
          <w:bCs/>
          <w:sz w:val="24"/>
          <w:szCs w:val="24"/>
          <w:lang w:val="ka-GE"/>
        </w:rPr>
        <w:t>,</w:t>
      </w:r>
      <w:r w:rsidR="00DA1716" w:rsidRPr="007450FE">
        <w:rPr>
          <w:rFonts w:ascii="Sylfaen" w:hAnsi="Sylfaen" w:cs="Sylfaen"/>
          <w:bCs/>
          <w:sz w:val="24"/>
          <w:szCs w:val="24"/>
          <w:lang w:val="ka-GE"/>
        </w:rPr>
        <w:t xml:space="preserve"> „სსიპ-იუსტიციის სახლში პროექტის_“კეთილი იყოს შენი მობრძანება“- განხორციელების შესახებ“, სსიპ-იუსტიციის  სახლის აღმასრულებელი დირექტორის მოვალეობის შემსრულებლის 2016 წლის 17 მაისის N312/ს ბრძანების საფუძველზე, ვთანხმდებით შემდეგზე:</w:t>
      </w:r>
    </w:p>
    <w:p w14:paraId="485279DD" w14:textId="77777777" w:rsidR="00806770" w:rsidRPr="007450FE" w:rsidRDefault="00806770" w:rsidP="007450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firstLine="720"/>
        <w:jc w:val="both"/>
        <w:rPr>
          <w:rFonts w:ascii="Sylfaen" w:hAnsi="Sylfaen" w:cs="Sylfaen"/>
          <w:sz w:val="24"/>
          <w:szCs w:val="24"/>
        </w:rPr>
      </w:pPr>
    </w:p>
    <w:p w14:paraId="624E7B27" w14:textId="77777777" w:rsidR="00D63F51" w:rsidRPr="007450FE" w:rsidRDefault="00D63F51" w:rsidP="007450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lang w:val="ka-GE"/>
        </w:rPr>
      </w:pPr>
    </w:p>
    <w:p w14:paraId="1E01AC45" w14:textId="77777777" w:rsidR="00D63F51" w:rsidRPr="007450FE" w:rsidRDefault="00D63F51" w:rsidP="007450FE">
      <w:pPr>
        <w:tabs>
          <w:tab w:val="left" w:pos="6432"/>
        </w:tabs>
        <w:spacing w:after="0"/>
        <w:ind w:firstLine="720"/>
        <w:jc w:val="both"/>
        <w:rPr>
          <w:rFonts w:ascii="Sylfaen" w:hAnsi="Sylfaen"/>
          <w:sz w:val="24"/>
          <w:szCs w:val="24"/>
          <w:lang w:val="ka-GE"/>
        </w:rPr>
      </w:pPr>
    </w:p>
    <w:p w14:paraId="742106A2" w14:textId="77777777" w:rsidR="00DA1716" w:rsidRPr="007450FE" w:rsidRDefault="00DA1716" w:rsidP="007450FE">
      <w:pPr>
        <w:tabs>
          <w:tab w:val="left" w:pos="6432"/>
        </w:tabs>
        <w:spacing w:after="0"/>
        <w:ind w:firstLine="720"/>
        <w:jc w:val="both"/>
        <w:rPr>
          <w:rFonts w:ascii="Sylfaen" w:hAnsi="Sylfaen"/>
          <w:sz w:val="24"/>
          <w:szCs w:val="24"/>
          <w:lang w:val="ka-GE"/>
        </w:rPr>
      </w:pPr>
    </w:p>
    <w:p w14:paraId="3208779A" w14:textId="77777777" w:rsidR="00DA1716" w:rsidRPr="007450FE" w:rsidRDefault="00DA1716" w:rsidP="007450FE">
      <w:pPr>
        <w:tabs>
          <w:tab w:val="left" w:pos="6432"/>
        </w:tabs>
        <w:spacing w:after="0"/>
        <w:ind w:firstLine="720"/>
        <w:jc w:val="both"/>
        <w:rPr>
          <w:rFonts w:ascii="Sylfaen" w:hAnsi="Sylfaen"/>
          <w:sz w:val="24"/>
          <w:szCs w:val="24"/>
          <w:lang w:val="ka-GE"/>
        </w:rPr>
      </w:pPr>
    </w:p>
    <w:p w14:paraId="09E12770" w14:textId="77777777" w:rsidR="00DA1716" w:rsidRPr="007450FE" w:rsidRDefault="00DA1716" w:rsidP="007450FE">
      <w:pPr>
        <w:tabs>
          <w:tab w:val="left" w:pos="6432"/>
        </w:tabs>
        <w:spacing w:after="0"/>
        <w:ind w:firstLine="720"/>
        <w:jc w:val="both"/>
        <w:rPr>
          <w:rFonts w:ascii="Sylfaen" w:hAnsi="Sylfaen"/>
          <w:sz w:val="24"/>
          <w:szCs w:val="24"/>
          <w:lang w:val="ka-GE"/>
        </w:rPr>
      </w:pPr>
    </w:p>
    <w:p w14:paraId="1DB2BB06" w14:textId="77777777" w:rsidR="00DA1716" w:rsidRPr="007450FE" w:rsidRDefault="00DA1716" w:rsidP="007450FE">
      <w:pPr>
        <w:tabs>
          <w:tab w:val="left" w:pos="6432"/>
        </w:tabs>
        <w:spacing w:after="0"/>
        <w:ind w:firstLine="720"/>
        <w:jc w:val="both"/>
        <w:rPr>
          <w:rFonts w:ascii="Sylfaen" w:hAnsi="Sylfaen"/>
          <w:sz w:val="24"/>
          <w:szCs w:val="24"/>
          <w:lang w:val="ka-GE"/>
        </w:rPr>
      </w:pPr>
    </w:p>
    <w:p w14:paraId="6CBD85A8" w14:textId="63ECE2AC" w:rsidR="00DA1716" w:rsidRPr="007450FE" w:rsidRDefault="00E111A1" w:rsidP="007450FE">
      <w:pPr>
        <w:tabs>
          <w:tab w:val="left" w:pos="6432"/>
        </w:tabs>
        <w:spacing w:after="0"/>
        <w:ind w:firstLine="720"/>
        <w:jc w:val="both"/>
        <w:rPr>
          <w:rFonts w:ascii="Sylfaen" w:hAnsi="Sylfaen"/>
          <w:b/>
          <w:sz w:val="24"/>
          <w:szCs w:val="24"/>
          <w:lang w:val="ka-GE"/>
        </w:rPr>
      </w:pPr>
      <w:r w:rsidRPr="007450FE">
        <w:rPr>
          <w:rFonts w:ascii="Sylfaen" w:hAnsi="Sylfaen"/>
          <w:b/>
          <w:sz w:val="24"/>
          <w:szCs w:val="24"/>
          <w:lang w:val="ka-GE"/>
        </w:rPr>
        <w:t xml:space="preserve"> </w:t>
      </w:r>
      <w:r w:rsidR="00DA1716" w:rsidRPr="007450FE">
        <w:rPr>
          <w:rFonts w:ascii="Sylfaen" w:hAnsi="Sylfaen"/>
          <w:b/>
          <w:sz w:val="24"/>
          <w:szCs w:val="24"/>
          <w:lang w:val="ka-GE"/>
        </w:rPr>
        <w:t>მუხლი 1. ხელშეკრულების მიზანი და საგანი</w:t>
      </w:r>
    </w:p>
    <w:p w14:paraId="0F755F74" w14:textId="5234B930" w:rsidR="00DA1716" w:rsidRPr="007450FE" w:rsidRDefault="00F14AD2" w:rsidP="007450FE">
      <w:pPr>
        <w:tabs>
          <w:tab w:val="left" w:pos="6432"/>
        </w:tabs>
        <w:spacing w:after="0"/>
        <w:ind w:left="90" w:firstLine="630"/>
        <w:jc w:val="both"/>
        <w:rPr>
          <w:rFonts w:ascii="Sylfaen" w:hAnsi="Sylfaen" w:cs="Sylfaen"/>
          <w:bCs/>
          <w:sz w:val="24"/>
          <w:szCs w:val="24"/>
          <w:lang w:val="ka-GE"/>
        </w:rPr>
      </w:pPr>
      <w:r w:rsidRPr="007450FE">
        <w:rPr>
          <w:rFonts w:ascii="Sylfaen" w:hAnsi="Sylfaen" w:cs="Sylfaen"/>
          <w:sz w:val="24"/>
          <w:szCs w:val="24"/>
          <w:lang w:val="ka-GE"/>
        </w:rPr>
        <w:t xml:space="preserve">1. </w:t>
      </w:r>
      <w:r w:rsidR="00DA1716" w:rsidRPr="007450FE">
        <w:rPr>
          <w:rFonts w:ascii="Sylfaen" w:hAnsi="Sylfaen" w:cs="Sylfaen"/>
          <w:sz w:val="24"/>
          <w:szCs w:val="24"/>
          <w:lang w:val="ka-GE"/>
        </w:rPr>
        <w:t>ხელშეკრულების</w:t>
      </w:r>
      <w:r w:rsidR="00DA1716" w:rsidRPr="007450FE">
        <w:rPr>
          <w:rFonts w:ascii="Sylfaen" w:hAnsi="Sylfaen"/>
          <w:sz w:val="24"/>
          <w:szCs w:val="24"/>
          <w:lang w:val="ka-GE"/>
        </w:rPr>
        <w:t xml:space="preserve"> მიზანია</w:t>
      </w:r>
      <w:r w:rsidR="00E111A1" w:rsidRPr="007450FE">
        <w:rPr>
          <w:rFonts w:ascii="Sylfaen" w:hAnsi="Sylfaen"/>
          <w:sz w:val="24"/>
          <w:szCs w:val="24"/>
          <w:lang w:val="ka-GE"/>
        </w:rPr>
        <w:t>,</w:t>
      </w:r>
      <w:r w:rsidR="00DA1716" w:rsidRPr="007450FE">
        <w:rPr>
          <w:rFonts w:ascii="Sylfaen" w:hAnsi="Sylfaen"/>
          <w:sz w:val="24"/>
          <w:szCs w:val="24"/>
          <w:lang w:val="ka-GE"/>
        </w:rPr>
        <w:t xml:space="preserve"> </w:t>
      </w:r>
      <w:r w:rsidR="00E111A1" w:rsidRPr="007450FE">
        <w:rPr>
          <w:rFonts w:ascii="Sylfaen" w:hAnsi="Sylfaen" w:cs="Sylfaen"/>
          <w:bCs/>
          <w:sz w:val="24"/>
          <w:szCs w:val="24"/>
          <w:lang w:val="ka-GE"/>
        </w:rPr>
        <w:t>„სსიპ-იუსტიციის სახლში პროექტის_“კეთილი იყოს შენი მობრძანება“ (შემდგომში-„პროექტი“) განხორციელების უზრუნველსაყოფად</w:t>
      </w:r>
      <w:r w:rsidRPr="007450FE">
        <w:rPr>
          <w:rFonts w:ascii="Sylfaen" w:hAnsi="Sylfaen" w:cs="Sylfaen"/>
          <w:bCs/>
          <w:sz w:val="24"/>
          <w:szCs w:val="24"/>
          <w:lang w:val="ka-GE"/>
        </w:rPr>
        <w:t xml:space="preserve"> მხარეთა თანამშრომლობის შინაარსის განსაზღვრა და კანონმდებლობის ფარგლებში მოქცევა;</w:t>
      </w:r>
    </w:p>
    <w:p w14:paraId="259D2F9C" w14:textId="4BB14E10" w:rsidR="00F14AD2" w:rsidRPr="007450FE" w:rsidRDefault="00F14AD2" w:rsidP="007450FE">
      <w:pPr>
        <w:ind w:left="90" w:firstLine="630"/>
        <w:jc w:val="both"/>
        <w:rPr>
          <w:rFonts w:ascii="Sylfaen" w:hAnsi="Sylfaen" w:cs="Sylfaen"/>
          <w:sz w:val="24"/>
          <w:szCs w:val="24"/>
          <w:lang w:val="ka-GE"/>
        </w:rPr>
      </w:pPr>
      <w:r w:rsidRPr="007450FE">
        <w:rPr>
          <w:rFonts w:ascii="Sylfaen" w:hAnsi="Sylfaen"/>
          <w:sz w:val="24"/>
          <w:szCs w:val="24"/>
          <w:lang w:val="ka-GE"/>
        </w:rPr>
        <w:t xml:space="preserve">2.  ხელშეკრულების საგანია </w:t>
      </w:r>
      <w:r w:rsidRPr="007450FE">
        <w:rPr>
          <w:rFonts w:ascii="Sylfaen" w:hAnsi="Sylfaen" w:cs="Sylfaen"/>
          <w:sz w:val="24"/>
          <w:szCs w:val="24"/>
          <w:lang w:val="ka-GE"/>
        </w:rPr>
        <w:t xml:space="preserve">„სააგენტოს“ მიერ „იუსტიციის სახლისათვის“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აღემატება </w:t>
      </w:r>
      <w:r w:rsidRPr="007450FE">
        <w:rPr>
          <w:rFonts w:ascii="Sylfaen" w:hAnsi="Sylfaen" w:cs="Sylfaen"/>
          <w:sz w:val="24"/>
          <w:szCs w:val="24"/>
        </w:rPr>
        <w:t>100 00</w:t>
      </w:r>
      <w:r w:rsidRPr="007450FE">
        <w:rPr>
          <w:rFonts w:ascii="Sylfaen" w:hAnsi="Sylfaen" w:cs="Sylfaen"/>
          <w:sz w:val="24"/>
          <w:szCs w:val="24"/>
          <w:lang w:val="ka-GE"/>
        </w:rPr>
        <w:t>0</w:t>
      </w:r>
      <w:r w:rsidRPr="007450FE">
        <w:rPr>
          <w:rFonts w:ascii="Sylfaen" w:hAnsi="Sylfaen" w:cs="Sylfaen"/>
          <w:sz w:val="24"/>
          <w:szCs w:val="24"/>
        </w:rPr>
        <w:t>-</w:t>
      </w:r>
      <w:r w:rsidRPr="007450FE">
        <w:rPr>
          <w:rFonts w:ascii="Sylfaen" w:hAnsi="Sylfaen" w:cs="Sylfaen"/>
          <w:sz w:val="24"/>
          <w:szCs w:val="24"/>
          <w:lang w:val="ka-GE"/>
        </w:rPr>
        <w:t>ს და რომელსაც „იუსტიციის სახლისათვის“ გამოხატული აქვს თანხმობა მისი ოჯახის სოციალურ-ეკონომიკური მდგომარეობის შესახებ ინფორმაციის გამოთხოვაზე.</w:t>
      </w:r>
    </w:p>
    <w:p w14:paraId="59561138" w14:textId="07EBB1B1" w:rsidR="00F14AD2" w:rsidRDefault="00F14AD2" w:rsidP="007450FE">
      <w:pPr>
        <w:pStyle w:val="ListParagraph"/>
        <w:tabs>
          <w:tab w:val="center" w:pos="90"/>
        </w:tabs>
        <w:spacing w:after="0"/>
        <w:ind w:left="90" w:firstLine="720"/>
        <w:jc w:val="both"/>
        <w:rPr>
          <w:rFonts w:ascii="Sylfaen" w:hAnsi="Sylfaen" w:cs="Sylfaen"/>
          <w:sz w:val="24"/>
          <w:szCs w:val="24"/>
          <w:lang w:val="ka-GE"/>
        </w:rPr>
      </w:pPr>
      <w:r w:rsidRPr="007450FE">
        <w:rPr>
          <w:rFonts w:ascii="Sylfaen" w:hAnsi="Sylfaen" w:cs="Sylfaen"/>
          <w:sz w:val="24"/>
          <w:szCs w:val="24"/>
          <w:lang w:val="ka-GE"/>
        </w:rPr>
        <w:t>3. „იუსტიციის სახლისათვის“,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14:paraId="780C9828" w14:textId="77777777" w:rsidR="007450FE" w:rsidRPr="007450FE" w:rsidRDefault="007450FE" w:rsidP="007450FE">
      <w:pPr>
        <w:pStyle w:val="ListParagraph"/>
        <w:tabs>
          <w:tab w:val="center" w:pos="90"/>
        </w:tabs>
        <w:spacing w:after="0"/>
        <w:ind w:left="90" w:firstLine="720"/>
        <w:jc w:val="both"/>
        <w:rPr>
          <w:rFonts w:ascii="Sylfaen" w:hAnsi="Sylfaen" w:cs="Sylfaen"/>
          <w:b/>
          <w:sz w:val="24"/>
          <w:szCs w:val="24"/>
        </w:rPr>
      </w:pPr>
    </w:p>
    <w:p w14:paraId="74FFB14C" w14:textId="163633F7" w:rsidR="00F14AD2" w:rsidRPr="007450FE" w:rsidRDefault="00F14AD2" w:rsidP="007450FE">
      <w:pPr>
        <w:tabs>
          <w:tab w:val="center" w:pos="90"/>
        </w:tabs>
        <w:spacing w:after="0"/>
        <w:ind w:left="90" w:firstLine="720"/>
        <w:jc w:val="both"/>
        <w:rPr>
          <w:rFonts w:ascii="Sylfaen" w:hAnsi="Sylfaen" w:cs="Sylfaen"/>
          <w:b/>
          <w:sz w:val="24"/>
          <w:szCs w:val="24"/>
          <w:lang w:val="ka-GE"/>
        </w:rPr>
      </w:pPr>
      <w:r w:rsidRPr="007450FE">
        <w:rPr>
          <w:rFonts w:ascii="Sylfaen" w:hAnsi="Sylfaen"/>
          <w:sz w:val="24"/>
          <w:szCs w:val="24"/>
          <w:lang w:val="ka-GE"/>
        </w:rPr>
        <w:t xml:space="preserve"> </w:t>
      </w:r>
      <w:r w:rsidRPr="007450FE">
        <w:rPr>
          <w:rFonts w:ascii="Sylfaen" w:hAnsi="Sylfaen"/>
          <w:b/>
          <w:color w:val="000000" w:themeColor="text1"/>
          <w:sz w:val="24"/>
          <w:szCs w:val="24"/>
          <w:lang w:val="ka-GE"/>
        </w:rPr>
        <w:t xml:space="preserve">მუხლი 2. </w:t>
      </w:r>
      <w:r w:rsidR="007450FE">
        <w:rPr>
          <w:rFonts w:ascii="Sylfaen" w:hAnsi="Sylfaen"/>
          <w:b/>
          <w:color w:val="000000" w:themeColor="text1"/>
          <w:sz w:val="24"/>
          <w:szCs w:val="24"/>
          <w:lang w:val="ka-GE"/>
        </w:rPr>
        <w:t xml:space="preserve"> </w:t>
      </w:r>
      <w:r w:rsidRPr="007450FE">
        <w:rPr>
          <w:rFonts w:ascii="Sylfaen" w:hAnsi="Sylfaen" w:cs="Sylfaen"/>
          <w:b/>
          <w:sz w:val="24"/>
          <w:szCs w:val="24"/>
          <w:lang w:val="ka-GE"/>
        </w:rPr>
        <w:t>კავშირის უზრუნველყოფა</w:t>
      </w:r>
    </w:p>
    <w:p w14:paraId="1041AFFE" w14:textId="579A65F9" w:rsidR="00F14AD2" w:rsidRPr="007450FE" w:rsidRDefault="00F14AD2" w:rsidP="007450FE">
      <w:pPr>
        <w:tabs>
          <w:tab w:val="center" w:pos="90"/>
        </w:tabs>
        <w:spacing w:after="0"/>
        <w:ind w:left="90" w:firstLine="720"/>
        <w:jc w:val="both"/>
        <w:rPr>
          <w:rFonts w:ascii="Sylfaen" w:hAnsi="Sylfaen" w:cs="Sylfaen"/>
          <w:sz w:val="24"/>
          <w:szCs w:val="24"/>
          <w:lang w:val="ka-GE"/>
        </w:rPr>
      </w:pPr>
      <w:r w:rsidRPr="007450FE">
        <w:rPr>
          <w:rFonts w:ascii="Sylfaen" w:hAnsi="Sylfaen" w:cs="Sylfaen"/>
          <w:sz w:val="24"/>
          <w:szCs w:val="24"/>
          <w:lang w:val="ka-GE"/>
        </w:rPr>
        <w:t>1. „იუსტიციის სახლისათვის“ ინფორმაციის მიწოდება ხორციელდება „სამინისტროს“</w:t>
      </w:r>
      <w:r w:rsidR="00CB33E6" w:rsidRPr="007450FE">
        <w:rPr>
          <w:rFonts w:ascii="Sylfaen" w:hAnsi="Sylfaen" w:cs="Sylfaen"/>
          <w:sz w:val="24"/>
          <w:szCs w:val="24"/>
          <w:lang w:val="ka-GE"/>
        </w:rPr>
        <w:t xml:space="preserve"> და „სერვისების განვითარების სააგენტოს“</w:t>
      </w:r>
      <w:r w:rsidRPr="007450FE">
        <w:rPr>
          <w:rFonts w:ascii="Sylfaen" w:hAnsi="Sylfaen" w:cs="Sylfaen"/>
          <w:sz w:val="24"/>
          <w:szCs w:val="24"/>
          <w:lang w:val="ka-GE"/>
        </w:rPr>
        <w:t xml:space="preserve">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უზრუნველყოფს მის გამართულ მუშაობასა და შეუფერხებლად გამოყენებას.</w:t>
      </w:r>
    </w:p>
    <w:p w14:paraId="43094EA8" w14:textId="77777777" w:rsidR="00F14AD2" w:rsidRPr="007450FE" w:rsidRDefault="00F14AD2" w:rsidP="007450FE">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571B6363" w14:textId="77777777" w:rsidR="00F14AD2" w:rsidRPr="007450FE" w:rsidRDefault="00F14AD2" w:rsidP="007450FE">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ა) მარშრუტიზაციისა და IPSec Tunnel ტექნოლოგიის მხარდაჭერა;</w:t>
      </w:r>
    </w:p>
    <w:p w14:paraId="50C0BD6E" w14:textId="77777777" w:rsidR="00F14AD2" w:rsidRPr="007450FE" w:rsidRDefault="00F14AD2" w:rsidP="007450FE">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ბ) შიფრაციის პროტოკოლის 3DES მხარდაჭერა;</w:t>
      </w:r>
    </w:p>
    <w:p w14:paraId="0D301774" w14:textId="77777777" w:rsidR="00F14AD2" w:rsidRPr="007450FE" w:rsidRDefault="00F14AD2" w:rsidP="007450FE">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გ) ჰეშირების პროტოკოლის SHA მხარდაჭერა;</w:t>
      </w:r>
    </w:p>
    <w:p w14:paraId="0900859A" w14:textId="41D2D52F" w:rsidR="00F14AD2" w:rsidRPr="007450FE" w:rsidRDefault="00F14AD2" w:rsidP="007450FE">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3. წინამდებარე ხელშეკრულების ამოქმედებიდან 10 (ათი) სამუშაო დღის ვადაში „</w:t>
      </w:r>
      <w:r w:rsidR="00CB33E6" w:rsidRPr="007450FE">
        <w:rPr>
          <w:rFonts w:ascii="Sylfaen" w:hAnsi="Sylfaen"/>
          <w:sz w:val="24"/>
          <w:szCs w:val="24"/>
          <w:lang w:val="ka-GE"/>
        </w:rPr>
        <w:t>სამინისტრო</w:t>
      </w:r>
      <w:r w:rsidRPr="007450FE">
        <w:rPr>
          <w:rFonts w:ascii="Sylfaen" w:hAnsi="Sylfaen"/>
          <w:sz w:val="24"/>
          <w:szCs w:val="24"/>
          <w:lang w:val="ka-GE"/>
        </w:rPr>
        <w:t xml:space="preserve">“ </w:t>
      </w:r>
      <w:r w:rsidR="00CB33E6" w:rsidRPr="007450FE">
        <w:rPr>
          <w:rFonts w:ascii="Sylfaen" w:hAnsi="Sylfaen"/>
          <w:sz w:val="24"/>
          <w:szCs w:val="24"/>
          <w:lang w:val="ka-GE"/>
        </w:rPr>
        <w:t>და „სერვისების განვითარების სააგენტო“ უზრუნველყოფს</w:t>
      </w:r>
      <w:r w:rsidRPr="007450FE">
        <w:rPr>
          <w:rFonts w:ascii="Sylfaen" w:hAnsi="Sylfaen"/>
          <w:sz w:val="24"/>
          <w:szCs w:val="24"/>
          <w:lang w:val="ka-GE"/>
        </w:rPr>
        <w:t xml:space="preserve"> დახურული კერძო ქსელის (VPN) კონფიგურირებას (გამართვას).</w:t>
      </w:r>
    </w:p>
    <w:p w14:paraId="0B1206CB" w14:textId="77777777" w:rsidR="00785E57" w:rsidRPr="007450FE" w:rsidRDefault="00785E57" w:rsidP="007450FE">
      <w:pPr>
        <w:tabs>
          <w:tab w:val="center" w:pos="90"/>
        </w:tabs>
        <w:spacing w:after="0"/>
        <w:ind w:left="90" w:firstLine="720"/>
        <w:jc w:val="both"/>
        <w:rPr>
          <w:rFonts w:ascii="Sylfaen" w:hAnsi="Sylfaen"/>
          <w:b/>
          <w:color w:val="000000" w:themeColor="text1"/>
          <w:sz w:val="24"/>
          <w:szCs w:val="24"/>
          <w:lang w:val="ka-GE"/>
        </w:rPr>
      </w:pPr>
    </w:p>
    <w:p w14:paraId="5345FC53" w14:textId="77777777" w:rsidR="00785E57" w:rsidRDefault="00785E57" w:rsidP="007450FE">
      <w:pPr>
        <w:tabs>
          <w:tab w:val="center" w:pos="90"/>
        </w:tabs>
        <w:spacing w:after="0"/>
        <w:ind w:left="90" w:firstLine="720"/>
        <w:jc w:val="both"/>
        <w:rPr>
          <w:rFonts w:ascii="Sylfaen" w:hAnsi="Sylfaen"/>
          <w:b/>
          <w:color w:val="000000" w:themeColor="text1"/>
          <w:sz w:val="24"/>
          <w:szCs w:val="24"/>
          <w:lang w:val="ka-GE"/>
        </w:rPr>
      </w:pPr>
      <w:commentRangeStart w:id="1"/>
      <w:r w:rsidRPr="007450FE">
        <w:rPr>
          <w:rFonts w:ascii="Sylfaen" w:hAnsi="Sylfaen"/>
          <w:b/>
          <w:color w:val="000000" w:themeColor="text1"/>
          <w:sz w:val="24"/>
          <w:szCs w:val="24"/>
          <w:lang w:val="ka-GE"/>
        </w:rPr>
        <w:t>მუხლი 3. მხარეთა  კომუნიკაციის პირობები</w:t>
      </w:r>
      <w:commentRangeEnd w:id="1"/>
      <w:r w:rsidR="009D760B">
        <w:rPr>
          <w:rStyle w:val="CommentReference"/>
        </w:rPr>
        <w:commentReference w:id="1"/>
      </w:r>
    </w:p>
    <w:p w14:paraId="78F148B9" w14:textId="2E73D039" w:rsidR="009D760B" w:rsidRDefault="009D760B" w:rsidP="009D760B">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1. </w:t>
      </w:r>
      <w:r w:rsidRPr="00050CC8">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w:t>
      </w:r>
      <w:r>
        <w:rPr>
          <w:rFonts w:ascii="Sylfaen" w:hAnsi="Sylfaen"/>
          <w:color w:val="000000" w:themeColor="text1"/>
          <w:sz w:val="24"/>
          <w:szCs w:val="24"/>
          <w:lang w:val="ka-GE"/>
        </w:rPr>
        <w:t>(</w:t>
      </w:r>
      <w:r w:rsidRPr="00050CC8">
        <w:rPr>
          <w:rFonts w:ascii="Sylfaen" w:hAnsi="Sylfaen"/>
          <w:color w:val="000000" w:themeColor="text1"/>
          <w:sz w:val="24"/>
          <w:szCs w:val="24"/>
          <w:lang w:val="ka-GE"/>
        </w:rPr>
        <w:t>ებ</w:t>
      </w:r>
      <w:r>
        <w:rPr>
          <w:rFonts w:ascii="Sylfaen" w:hAnsi="Sylfaen"/>
          <w:color w:val="000000" w:themeColor="text1"/>
          <w:sz w:val="24"/>
          <w:szCs w:val="24"/>
          <w:lang w:val="ka-GE"/>
        </w:rPr>
        <w:t>)</w:t>
      </w:r>
      <w:r w:rsidRPr="00050CC8">
        <w:rPr>
          <w:rFonts w:ascii="Sylfaen" w:hAnsi="Sylfaen"/>
          <w:color w:val="000000" w:themeColor="text1"/>
          <w:sz w:val="24"/>
          <w:szCs w:val="24"/>
          <w:lang w:val="ka-GE"/>
        </w:rPr>
        <w:t>ის მეშვეობით, ელექტრონული ფოსტით ან/და სატელეფონო კომუნიკაციის გზით.</w:t>
      </w:r>
    </w:p>
    <w:p w14:paraId="5B7FD63E" w14:textId="2C07DAD9" w:rsidR="009D760B" w:rsidRDefault="009D760B" w:rsidP="009D760B">
      <w:pPr>
        <w:tabs>
          <w:tab w:val="left" w:pos="900"/>
          <w:tab w:val="left" w:pos="1260"/>
        </w:tabs>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 xml:space="preserve">2. ხელშეკრულების გაფორმებიდან </w:t>
      </w:r>
      <w:r w:rsidRPr="00A2109F">
        <w:rPr>
          <w:rFonts w:ascii="Sylfaen" w:hAnsi="Sylfaen"/>
          <w:color w:val="000000" w:themeColor="text1"/>
          <w:sz w:val="24"/>
          <w:szCs w:val="24"/>
          <w:lang w:val="ka-GE"/>
        </w:rPr>
        <w:t>5</w:t>
      </w:r>
      <w:r w:rsidRPr="00052CBD">
        <w:rPr>
          <w:rFonts w:ascii="Sylfaen" w:hAnsi="Sylfaen"/>
          <w:color w:val="000000" w:themeColor="text1"/>
          <w:sz w:val="24"/>
          <w:szCs w:val="24"/>
          <w:lang w:val="ka-GE"/>
        </w:rPr>
        <w:t xml:space="preserve"> (</w:t>
      </w:r>
      <w:r>
        <w:rPr>
          <w:rFonts w:ascii="Sylfaen" w:hAnsi="Sylfaen"/>
          <w:color w:val="000000" w:themeColor="text1"/>
          <w:sz w:val="24"/>
          <w:szCs w:val="24"/>
          <w:lang w:val="ka-GE"/>
        </w:rPr>
        <w:t>ხუთი</w:t>
      </w:r>
      <w:r w:rsidRPr="00052CBD">
        <w:rPr>
          <w:rFonts w:ascii="Sylfaen" w:hAnsi="Sylfaen"/>
          <w:color w:val="000000" w:themeColor="text1"/>
          <w:sz w:val="24"/>
          <w:szCs w:val="24"/>
          <w:lang w:val="ka-GE"/>
        </w:rPr>
        <w:t>)</w:t>
      </w:r>
      <w:r>
        <w:rPr>
          <w:rFonts w:ascii="Sylfaen" w:hAnsi="Sylfaen"/>
          <w:color w:val="000000" w:themeColor="text1"/>
          <w:sz w:val="24"/>
          <w:szCs w:val="24"/>
          <w:lang w:val="ka-GE"/>
        </w:rPr>
        <w:t xml:space="preserve"> სამუშაო დღის ვადაში მხარეები ერთმანეთს უგზავნიან წერილს უფლებამოსილი პირ(ებ)ის განსაზღვრის თაობაზე. უფლებამოსილი პირ(ებ)ის შეცვლა/დამატება აგრეთვე შესაძლებელია მხარისათვის წერილის გაგზავნით.</w:t>
      </w:r>
    </w:p>
    <w:p w14:paraId="524AFE3C" w14:textId="44637CE4" w:rsidR="009D760B" w:rsidRDefault="009D760B" w:rsidP="009D760B">
      <w:pPr>
        <w:spacing w:after="0" w:line="240" w:lineRule="auto"/>
        <w:ind w:firstLine="720"/>
        <w:jc w:val="both"/>
        <w:rPr>
          <w:rFonts w:ascii="Sylfaen" w:hAnsi="Sylfaen"/>
          <w:color w:val="000000" w:themeColor="text1"/>
          <w:sz w:val="24"/>
          <w:szCs w:val="24"/>
          <w:lang w:val="ka-GE"/>
        </w:rPr>
      </w:pPr>
      <w:r>
        <w:rPr>
          <w:rFonts w:ascii="Sylfaen" w:hAnsi="Sylfaen"/>
          <w:color w:val="000000" w:themeColor="text1"/>
          <w:sz w:val="24"/>
          <w:szCs w:val="24"/>
          <w:lang w:val="ka-GE"/>
        </w:rPr>
        <w:t>3. უფლებამოსილი პირ(ებ)ის განსაზღვრის (გამოყოფის) და/ან შეცვლის საკითხები რეგულირდება მხარისათვის წერილის გაგზავნით და არ საჭიროებს წინამდებარე ხელშეკრულებაში ცვლილებების და/ან დამატებების შეტანას.</w:t>
      </w:r>
    </w:p>
    <w:p w14:paraId="22082B5A" w14:textId="77777777" w:rsidR="009D760B" w:rsidRPr="00050CC8" w:rsidRDefault="009D760B" w:rsidP="009D760B">
      <w:pPr>
        <w:spacing w:after="0" w:line="240" w:lineRule="auto"/>
        <w:ind w:firstLine="720"/>
        <w:jc w:val="both"/>
        <w:rPr>
          <w:rFonts w:ascii="Sylfaen" w:hAnsi="Sylfaen" w:cs="Sylfaen"/>
          <w:b/>
          <w:sz w:val="24"/>
          <w:szCs w:val="24"/>
          <w:lang w:val="ka-GE"/>
        </w:rPr>
      </w:pPr>
    </w:p>
    <w:p w14:paraId="1F4D70E8" w14:textId="77777777" w:rsidR="009D760B" w:rsidRPr="007450FE" w:rsidRDefault="009D760B" w:rsidP="007450FE">
      <w:pPr>
        <w:tabs>
          <w:tab w:val="center" w:pos="90"/>
        </w:tabs>
        <w:spacing w:after="0"/>
        <w:ind w:left="90" w:firstLine="720"/>
        <w:jc w:val="both"/>
        <w:rPr>
          <w:rFonts w:ascii="Sylfaen" w:hAnsi="Sylfaen"/>
          <w:color w:val="000000" w:themeColor="text1"/>
          <w:sz w:val="24"/>
          <w:szCs w:val="24"/>
          <w:lang w:val="ka-GE"/>
        </w:rPr>
      </w:pPr>
    </w:p>
    <w:p w14:paraId="6BE730F1" w14:textId="77777777" w:rsidR="009D760B" w:rsidRPr="007450FE" w:rsidRDefault="009D760B" w:rsidP="007450FE">
      <w:pPr>
        <w:tabs>
          <w:tab w:val="center" w:pos="90"/>
        </w:tabs>
        <w:spacing w:after="0"/>
        <w:ind w:left="90" w:firstLine="720"/>
        <w:jc w:val="both"/>
        <w:rPr>
          <w:rFonts w:ascii="Sylfaen" w:hAnsi="Sylfaen"/>
          <w:color w:val="000000" w:themeColor="text1"/>
          <w:sz w:val="24"/>
          <w:szCs w:val="24"/>
          <w:lang w:val="ka-GE"/>
        </w:rPr>
      </w:pPr>
    </w:p>
    <w:p w14:paraId="0D582009" w14:textId="1652CC01" w:rsidR="00785E57" w:rsidRPr="007450FE" w:rsidRDefault="00785E57" w:rsidP="007450FE">
      <w:pPr>
        <w:tabs>
          <w:tab w:val="center" w:pos="90"/>
        </w:tabs>
        <w:spacing w:after="0"/>
        <w:ind w:left="90" w:firstLine="720"/>
        <w:jc w:val="both"/>
        <w:rPr>
          <w:rFonts w:ascii="Sylfaen" w:hAnsi="Sylfaen"/>
          <w:b/>
          <w:color w:val="000000" w:themeColor="text1"/>
          <w:sz w:val="24"/>
          <w:szCs w:val="24"/>
          <w:lang w:val="ka-GE"/>
        </w:rPr>
      </w:pPr>
      <w:r w:rsidRPr="007450FE">
        <w:rPr>
          <w:rFonts w:ascii="Sylfaen" w:hAnsi="Sylfaen"/>
          <w:b/>
          <w:color w:val="000000" w:themeColor="text1"/>
          <w:sz w:val="24"/>
          <w:szCs w:val="24"/>
          <w:lang w:val="ka-GE"/>
        </w:rPr>
        <w:t>მუხლი 4.  ინფორმაციის გამოთხოვის და მიწოდების პროცედურა</w:t>
      </w:r>
    </w:p>
    <w:p w14:paraId="56F87FFC" w14:textId="6845E4C2" w:rsidR="00785E57" w:rsidRPr="007450FE" w:rsidRDefault="00785E57" w:rsidP="007450FE">
      <w:pPr>
        <w:tabs>
          <w:tab w:val="center" w:pos="90"/>
        </w:tabs>
        <w:spacing w:after="0"/>
        <w:jc w:val="both"/>
        <w:rPr>
          <w:rFonts w:ascii="Sylfaen" w:hAnsi="Sylfaen"/>
          <w:sz w:val="24"/>
          <w:szCs w:val="24"/>
          <w:lang w:val="ka-GE"/>
        </w:rPr>
      </w:pPr>
      <w:r w:rsidRPr="007450FE">
        <w:rPr>
          <w:rFonts w:ascii="Sylfaen" w:hAnsi="Sylfaen"/>
          <w:color w:val="000000" w:themeColor="text1"/>
          <w:sz w:val="24"/>
          <w:szCs w:val="24"/>
          <w:lang w:val="ka-GE"/>
        </w:rPr>
        <w:t xml:space="preserve">               1.  „იუსტიციის სახლის“ მოთხოვნა უნდა შეიცავდეს </w:t>
      </w:r>
      <w:r w:rsidRPr="007450FE">
        <w:rPr>
          <w:rFonts w:ascii="Sylfaen" w:hAnsi="Sylfaen"/>
          <w:sz w:val="24"/>
          <w:szCs w:val="24"/>
          <w:lang w:val="ka-GE"/>
        </w:rPr>
        <w:t>მონაცემთა სუბიექტის პირად ნომერს;</w:t>
      </w:r>
    </w:p>
    <w:p w14:paraId="24A15F96" w14:textId="2F18D87B" w:rsidR="00785E57" w:rsidRPr="007450FE" w:rsidRDefault="00785E57" w:rsidP="007450FE">
      <w:pPr>
        <w:jc w:val="both"/>
        <w:rPr>
          <w:rFonts w:ascii="Sylfaen" w:hAnsi="Sylfaen"/>
          <w:sz w:val="24"/>
          <w:szCs w:val="24"/>
          <w:lang w:val="ka-GE"/>
        </w:rPr>
      </w:pPr>
      <w:r w:rsidRPr="007450FE">
        <w:rPr>
          <w:rFonts w:ascii="Sylfaen" w:hAnsi="Sylfaen"/>
          <w:sz w:val="24"/>
          <w:szCs w:val="24"/>
          <w:lang w:val="ka-GE"/>
        </w:rPr>
        <w:t xml:space="preserve">                2. „სააგენტო“, ხელშეკრულების პირველი მუხლის მე-2 პუნქტით გათვალისწინებული ინფორმაციის მიწოდებას (დაბრუნებას) </w:t>
      </w:r>
      <w:r w:rsidRPr="007450FE">
        <w:rPr>
          <w:rFonts w:ascii="Sylfaen" w:hAnsi="Sylfaen" w:cs="Sylfaen"/>
          <w:sz w:val="24"/>
          <w:szCs w:val="24"/>
          <w:lang w:val="ka-GE"/>
        </w:rPr>
        <w:t xml:space="preserve">„იუსტიციის სახლისათვის“ </w:t>
      </w:r>
      <w:r w:rsidRPr="007450FE">
        <w:rPr>
          <w:rFonts w:ascii="Sylfaen" w:hAnsi="Sylfaen"/>
          <w:sz w:val="24"/>
          <w:szCs w:val="24"/>
          <w:lang w:val="ka-GE"/>
        </w:rPr>
        <w:t xml:space="preserve">უზრუნველყოფს  </w:t>
      </w:r>
      <w:r w:rsidRPr="007450FE">
        <w:rPr>
          <w:rFonts w:ascii="Sylfaen" w:hAnsi="Sylfaen" w:cs="Sylfaen"/>
          <w:sz w:val="24"/>
          <w:szCs w:val="24"/>
          <w:lang w:val="ka-GE"/>
        </w:rPr>
        <w:t>მყისიერად (დროის რეალურ რეჟიმში)</w:t>
      </w:r>
      <w:r w:rsidRPr="007450FE">
        <w:rPr>
          <w:rFonts w:ascii="Sylfaen" w:hAnsi="Sylfaen"/>
          <w:sz w:val="24"/>
          <w:szCs w:val="24"/>
          <w:lang w:val="ka-GE"/>
        </w:rPr>
        <w:t>;</w:t>
      </w:r>
    </w:p>
    <w:p w14:paraId="4C380AD5" w14:textId="7C3D1ABE" w:rsidR="004479B6" w:rsidRPr="007450FE" w:rsidRDefault="00785E57" w:rsidP="007450FE">
      <w:pPr>
        <w:jc w:val="both"/>
        <w:rPr>
          <w:rFonts w:ascii="Sylfaen" w:hAnsi="Sylfaen"/>
          <w:sz w:val="24"/>
          <w:szCs w:val="24"/>
          <w:lang w:val="ka-GE"/>
        </w:rPr>
      </w:pPr>
      <w:r w:rsidRPr="007450FE">
        <w:rPr>
          <w:rFonts w:ascii="Sylfaen" w:hAnsi="Sylfaen"/>
          <w:sz w:val="24"/>
          <w:szCs w:val="24"/>
          <w:lang w:val="ka-GE"/>
        </w:rPr>
        <w:t xml:space="preserve">               3.</w:t>
      </w:r>
      <w:r w:rsidR="0056726C" w:rsidRPr="007450FE">
        <w:rPr>
          <w:rFonts w:ascii="Sylfaen" w:hAnsi="Sylfaen"/>
          <w:sz w:val="24"/>
          <w:szCs w:val="24"/>
          <w:lang w:val="ka-GE"/>
        </w:rPr>
        <w:t xml:space="preserve"> „იუსტიციის სახლი“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„იუსტიციის სახლის“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„იუსტიციის სახლს“.</w:t>
      </w:r>
    </w:p>
    <w:p w14:paraId="2F8CDEB7" w14:textId="77777777" w:rsidR="007450FE" w:rsidRDefault="004479B6" w:rsidP="007450FE">
      <w:pPr>
        <w:jc w:val="both"/>
        <w:rPr>
          <w:rFonts w:ascii="Sylfaen" w:hAnsi="Sylfaen"/>
          <w:b/>
          <w:sz w:val="24"/>
          <w:szCs w:val="24"/>
          <w:lang w:val="ka-GE"/>
        </w:rPr>
      </w:pPr>
      <w:r w:rsidRPr="007450FE">
        <w:rPr>
          <w:rFonts w:ascii="Sylfaen" w:hAnsi="Sylfaen"/>
          <w:b/>
          <w:sz w:val="24"/>
          <w:szCs w:val="24"/>
          <w:lang w:val="ka-GE"/>
        </w:rPr>
        <w:t xml:space="preserve">              </w:t>
      </w:r>
    </w:p>
    <w:p w14:paraId="70E84138" w14:textId="6846127D" w:rsidR="002C366C" w:rsidRPr="007450FE" w:rsidRDefault="007450FE" w:rsidP="007450FE">
      <w:pPr>
        <w:jc w:val="both"/>
        <w:rPr>
          <w:rFonts w:ascii="Sylfaen" w:hAnsi="Sylfaen"/>
          <w:b/>
          <w:sz w:val="24"/>
          <w:szCs w:val="24"/>
          <w:lang w:val="ka-GE"/>
        </w:rPr>
      </w:pPr>
      <w:r>
        <w:rPr>
          <w:rFonts w:ascii="Sylfaen" w:hAnsi="Sylfaen"/>
          <w:b/>
          <w:sz w:val="24"/>
          <w:szCs w:val="24"/>
          <w:lang w:val="ka-GE"/>
        </w:rPr>
        <w:t xml:space="preserve">            </w:t>
      </w:r>
      <w:r w:rsidR="004479B6" w:rsidRPr="007450FE">
        <w:rPr>
          <w:rFonts w:ascii="Sylfaen" w:hAnsi="Sylfaen"/>
          <w:b/>
          <w:sz w:val="24"/>
          <w:szCs w:val="24"/>
          <w:lang w:val="ka-GE"/>
        </w:rPr>
        <w:t>მუხლი</w:t>
      </w:r>
      <w:r w:rsidR="004479B6" w:rsidRPr="007450FE">
        <w:rPr>
          <w:rFonts w:ascii="Sylfaen" w:hAnsi="Sylfaen"/>
          <w:sz w:val="24"/>
          <w:szCs w:val="24"/>
          <w:lang w:val="ka-GE"/>
        </w:rPr>
        <w:t xml:space="preserve"> 5. </w:t>
      </w:r>
      <w:r w:rsidR="004479B6" w:rsidRPr="007450FE">
        <w:rPr>
          <w:rFonts w:ascii="Sylfaen" w:hAnsi="Sylfaen"/>
          <w:b/>
          <w:sz w:val="24"/>
          <w:szCs w:val="24"/>
          <w:lang w:val="ka-GE"/>
        </w:rPr>
        <w:t>მხარეთა უფლება-მოვალეობანი</w:t>
      </w:r>
      <w:r w:rsidR="002C366C" w:rsidRPr="007450FE">
        <w:rPr>
          <w:rFonts w:ascii="Sylfaen" w:hAnsi="Sylfaen"/>
          <w:b/>
          <w:sz w:val="24"/>
          <w:szCs w:val="24"/>
          <w:lang w:val="ka-GE"/>
        </w:rPr>
        <w:t>:</w:t>
      </w:r>
    </w:p>
    <w:p w14:paraId="674E72DA" w14:textId="4F37ED06" w:rsidR="003A5F9A" w:rsidRPr="007450FE" w:rsidRDefault="003A5F9A" w:rsidP="007450FE">
      <w:pPr>
        <w:tabs>
          <w:tab w:val="center" w:pos="-180"/>
          <w:tab w:val="left" w:pos="90"/>
        </w:tabs>
        <w:spacing w:after="0"/>
        <w:jc w:val="both"/>
        <w:rPr>
          <w:rFonts w:ascii="Sylfaen" w:hAnsi="Sylfaen"/>
          <w:sz w:val="24"/>
          <w:szCs w:val="24"/>
          <w:lang w:val="ka-GE"/>
        </w:rPr>
      </w:pPr>
      <w:r w:rsidRPr="007450FE">
        <w:rPr>
          <w:rFonts w:ascii="Sylfaen" w:hAnsi="Sylfaen"/>
          <w:b/>
          <w:sz w:val="24"/>
          <w:szCs w:val="24"/>
          <w:lang w:val="ka-GE"/>
        </w:rPr>
        <w:t xml:space="preserve">            1. </w:t>
      </w:r>
      <w:r w:rsidR="002C366C" w:rsidRPr="007450FE">
        <w:rPr>
          <w:rFonts w:ascii="Sylfaen" w:hAnsi="Sylfaen"/>
          <w:b/>
          <w:sz w:val="24"/>
          <w:szCs w:val="24"/>
          <w:lang w:val="ka-GE"/>
        </w:rPr>
        <w:t>„იუსტიციის სახლი“ უფლებამოსილია</w:t>
      </w:r>
      <w:r w:rsidRPr="007450FE">
        <w:rPr>
          <w:rFonts w:ascii="Sylfaen" w:hAnsi="Sylfaen"/>
          <w:b/>
          <w:sz w:val="24"/>
          <w:szCs w:val="24"/>
          <w:lang w:val="ka-GE"/>
        </w:rPr>
        <w:t xml:space="preserve"> </w:t>
      </w:r>
      <w:r w:rsidR="002C366C" w:rsidRPr="007450FE">
        <w:rPr>
          <w:rFonts w:ascii="Sylfaen" w:hAnsi="Sylfaen"/>
          <w:sz w:val="24"/>
          <w:szCs w:val="24"/>
          <w:lang w:val="ka-GE"/>
        </w:rPr>
        <w:t>გამოითხოვოს პირველი მუხლის მე-2</w:t>
      </w:r>
      <w:r w:rsidR="002C366C" w:rsidRPr="007450FE">
        <w:rPr>
          <w:rFonts w:ascii="Sylfaen" w:hAnsi="Sylfaen"/>
          <w:sz w:val="24"/>
          <w:szCs w:val="24"/>
        </w:rPr>
        <w:t xml:space="preserve"> </w:t>
      </w:r>
      <w:r w:rsidR="002C366C" w:rsidRPr="007450FE">
        <w:rPr>
          <w:rFonts w:ascii="Sylfaen" w:hAnsi="Sylfaen"/>
          <w:sz w:val="24"/>
          <w:szCs w:val="24"/>
          <w:lang w:val="ka-GE"/>
        </w:rPr>
        <w:t xml:space="preserve">პუნქტით განსაზღვრული ინფორმაცია, მის მიერ განხორციელებული „პროექტის“ </w:t>
      </w:r>
      <w:r w:rsidRPr="007450FE">
        <w:rPr>
          <w:rFonts w:ascii="Sylfaen" w:hAnsi="Sylfaen"/>
          <w:sz w:val="24"/>
          <w:szCs w:val="24"/>
          <w:lang w:val="ka-GE"/>
        </w:rPr>
        <w:t xml:space="preserve">ფარგლებში, </w:t>
      </w:r>
      <w:r w:rsidR="002C366C" w:rsidRPr="007450FE">
        <w:rPr>
          <w:rFonts w:ascii="Sylfaen" w:hAnsi="Sylfaen"/>
          <w:sz w:val="24"/>
          <w:szCs w:val="24"/>
          <w:lang w:val="ka-GE"/>
        </w:rPr>
        <w:t>დაინტერესებული პირისათვის შეღავათის გავრცელების მიზნით და კანონმდებლობის ფარგლებში</w:t>
      </w:r>
      <w:r w:rsidRPr="007450FE">
        <w:rPr>
          <w:rFonts w:ascii="Sylfaen" w:hAnsi="Sylfaen"/>
          <w:sz w:val="24"/>
          <w:szCs w:val="24"/>
          <w:lang w:val="ka-GE"/>
        </w:rPr>
        <w:t>.</w:t>
      </w:r>
    </w:p>
    <w:p w14:paraId="579B512A" w14:textId="65B99716" w:rsidR="003A5F9A" w:rsidRPr="007450FE" w:rsidRDefault="003A5F9A" w:rsidP="007450FE">
      <w:pPr>
        <w:tabs>
          <w:tab w:val="center" w:pos="-180"/>
          <w:tab w:val="left" w:pos="900"/>
        </w:tabs>
        <w:spacing w:after="0"/>
        <w:jc w:val="both"/>
        <w:rPr>
          <w:rFonts w:ascii="Sylfaen" w:hAnsi="Sylfaen"/>
          <w:b/>
          <w:sz w:val="24"/>
          <w:szCs w:val="24"/>
          <w:lang w:val="ka-GE"/>
        </w:rPr>
      </w:pPr>
      <w:r w:rsidRPr="007450FE">
        <w:rPr>
          <w:rFonts w:ascii="Sylfaen" w:hAnsi="Sylfaen"/>
          <w:b/>
          <w:sz w:val="24"/>
          <w:szCs w:val="24"/>
          <w:lang w:val="ka-GE"/>
        </w:rPr>
        <w:t xml:space="preserve">            2.  „იუსტიციის სახლი“ ვალდებულია:</w:t>
      </w:r>
    </w:p>
    <w:p w14:paraId="5013A7D5" w14:textId="525022A8" w:rsidR="003A5F9A" w:rsidRPr="007450FE" w:rsidRDefault="003A5F9A"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ა)</w:t>
      </w:r>
      <w:r w:rsidRPr="007450FE">
        <w:rPr>
          <w:rFonts w:ascii="Sylfaen" w:hAnsi="Sylfaen"/>
          <w:b/>
          <w:sz w:val="24"/>
          <w:szCs w:val="24"/>
          <w:lang w:val="ka-GE"/>
        </w:rPr>
        <w:t xml:space="preserve"> </w:t>
      </w:r>
      <w:r w:rsidRPr="007450FE">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5F010915" w14:textId="7DF9DA37" w:rsidR="003A5F9A" w:rsidRPr="007450FE" w:rsidRDefault="003A5F9A"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ბ)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კანონმდებლობით და „პროექტის“ ფარგლებში უფლებამოსილებების </w:t>
      </w:r>
      <w:r w:rsidRPr="007450FE">
        <w:rPr>
          <w:rFonts w:ascii="Sylfaen" w:hAnsi="Sylfaen"/>
          <w:sz w:val="24"/>
          <w:szCs w:val="24"/>
          <w:lang w:val="ka-GE"/>
        </w:rPr>
        <w:lastRenderedPageBreak/>
        <w:t>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75356491" w14:textId="3D853D2A" w:rsidR="003A5F9A" w:rsidRPr="007450FE" w:rsidRDefault="003A5F9A"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შეუთავსებელი გზით;</w:t>
      </w:r>
    </w:p>
    <w:p w14:paraId="3B883ED0" w14:textId="717F60B3" w:rsidR="0058277D" w:rsidRPr="007450FE" w:rsidRDefault="0058277D"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დ)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14:paraId="18186E42" w14:textId="7B2F02CD" w:rsidR="0058277D" w:rsidRPr="007450FE" w:rsidRDefault="0058277D" w:rsidP="007450FE">
      <w:pPr>
        <w:pStyle w:val="CommentText"/>
        <w:tabs>
          <w:tab w:val="center" w:pos="90"/>
        </w:tabs>
        <w:spacing w:line="276" w:lineRule="auto"/>
        <w:ind w:left="90"/>
        <w:jc w:val="both"/>
        <w:rPr>
          <w:rFonts w:ascii="Sylfaen" w:hAnsi="Sylfaen"/>
          <w:sz w:val="24"/>
          <w:szCs w:val="24"/>
          <w:lang w:val="ka-GE"/>
        </w:rPr>
      </w:pPr>
      <w:r w:rsidRPr="007450FE">
        <w:rPr>
          <w:rFonts w:ascii="Sylfaen" w:hAnsi="Sylfaen"/>
          <w:sz w:val="24"/>
          <w:szCs w:val="24"/>
          <w:lang w:val="ka-GE"/>
        </w:rPr>
        <w:t xml:space="preserve">           ე) აღრიცხოს პირველი მუხლის მე-2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მათი მხრიდან გამოხატული თანხმობის (მონაცემთა სუბიექტის თანხმობა), სერვისით სარგებლობის თარიღის/დროის მიხედვით.  ამ პუნქტის შესაბამისად აღრიცხული ინფორმაცია „იუსტიციის სახლში“ უნდა ინახებოდეს არანაკლებ 1 (ერთი) წლის განმავლობაში;</w:t>
      </w:r>
    </w:p>
    <w:p w14:paraId="4064C6D1" w14:textId="0965DA62" w:rsidR="0058277D" w:rsidRPr="007450FE" w:rsidRDefault="0058277D" w:rsidP="007450FE">
      <w:pPr>
        <w:pStyle w:val="CommentText"/>
        <w:tabs>
          <w:tab w:val="center" w:pos="90"/>
        </w:tabs>
        <w:spacing w:line="276" w:lineRule="auto"/>
        <w:ind w:left="90"/>
        <w:jc w:val="both"/>
        <w:rPr>
          <w:rFonts w:ascii="Sylfaen" w:hAnsi="Sylfaen"/>
          <w:sz w:val="24"/>
          <w:szCs w:val="24"/>
          <w:lang w:val="ka-GE"/>
        </w:rPr>
      </w:pPr>
      <w:r w:rsidRPr="007450FE">
        <w:rPr>
          <w:rFonts w:ascii="Sylfaen" w:hAnsi="Sylfaen"/>
          <w:sz w:val="24"/>
          <w:szCs w:val="24"/>
          <w:lang w:val="ka-GE"/>
        </w:rPr>
        <w:t xml:space="preserve">            ვ) მიაწოდოს „სააგენტოს“ ამ მუხლის „ე“ ქვეპუნქტის გათვალისწინებით აღრიცხული ინფორმაცია, მოთხოვნიდან 3 (სამი) სამუშაო დღის ვადაში.</w:t>
      </w:r>
    </w:p>
    <w:p w14:paraId="3C0C840B" w14:textId="543711B1" w:rsidR="0058277D" w:rsidRPr="007450FE" w:rsidRDefault="0058277D" w:rsidP="007450FE">
      <w:pPr>
        <w:pStyle w:val="CommentText"/>
        <w:tabs>
          <w:tab w:val="center" w:pos="90"/>
        </w:tabs>
        <w:spacing w:line="276" w:lineRule="auto"/>
        <w:ind w:left="90"/>
        <w:jc w:val="both"/>
        <w:rPr>
          <w:rFonts w:ascii="Sylfaen" w:hAnsi="Sylfaen"/>
          <w:sz w:val="24"/>
          <w:szCs w:val="24"/>
          <w:lang w:val="ka-GE"/>
        </w:rPr>
      </w:pPr>
      <w:r w:rsidRPr="007450FE">
        <w:rPr>
          <w:rFonts w:ascii="Sylfaen" w:hAnsi="Sylfaen"/>
          <w:b/>
          <w:sz w:val="24"/>
          <w:szCs w:val="24"/>
          <w:lang w:val="ka-GE"/>
        </w:rPr>
        <w:t xml:space="preserve">          3.</w:t>
      </w:r>
      <w:r w:rsidRPr="007450FE">
        <w:rPr>
          <w:rFonts w:ascii="Sylfaen" w:hAnsi="Sylfaen"/>
          <w:sz w:val="24"/>
          <w:szCs w:val="24"/>
          <w:lang w:val="ka-GE"/>
        </w:rPr>
        <w:t xml:space="preserve">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მონაცემთა სუბიექტის წინაშე ეკისრება „იუსტიციის სახლს“.</w:t>
      </w:r>
    </w:p>
    <w:p w14:paraId="6FC1F739" w14:textId="475D909C" w:rsidR="006719C2" w:rsidRPr="007450FE" w:rsidRDefault="0058277D" w:rsidP="007450FE">
      <w:pPr>
        <w:tabs>
          <w:tab w:val="center" w:pos="90"/>
        </w:tabs>
        <w:spacing w:after="0"/>
        <w:jc w:val="both"/>
        <w:rPr>
          <w:rFonts w:ascii="Sylfaen" w:hAnsi="Sylfaen"/>
          <w:b/>
          <w:sz w:val="24"/>
          <w:szCs w:val="24"/>
          <w:lang w:val="ka-GE"/>
        </w:rPr>
      </w:pPr>
      <w:r w:rsidRPr="007450FE">
        <w:rPr>
          <w:sz w:val="24"/>
          <w:szCs w:val="24"/>
        </w:rPr>
        <w:t xml:space="preserve">        </w:t>
      </w:r>
      <w:r w:rsidRPr="007450FE">
        <w:rPr>
          <w:rFonts w:ascii="Sylfaen" w:hAnsi="Sylfaen"/>
          <w:sz w:val="24"/>
          <w:szCs w:val="24"/>
          <w:lang w:val="ka-GE"/>
        </w:rPr>
        <w:t xml:space="preserve">     </w:t>
      </w:r>
      <w:r w:rsidR="006719C2" w:rsidRPr="007450FE">
        <w:rPr>
          <w:rFonts w:ascii="Sylfaen" w:hAnsi="Sylfaen"/>
          <w:sz w:val="24"/>
          <w:szCs w:val="24"/>
          <w:lang w:val="ka-GE"/>
        </w:rPr>
        <w:t xml:space="preserve">  </w:t>
      </w:r>
      <w:r w:rsidRPr="007450FE">
        <w:rPr>
          <w:rFonts w:ascii="Sylfaen" w:hAnsi="Sylfaen"/>
          <w:b/>
          <w:sz w:val="24"/>
          <w:szCs w:val="24"/>
          <w:lang w:val="ka-GE"/>
        </w:rPr>
        <w:t>4</w:t>
      </w:r>
      <w:r w:rsidRPr="007450FE">
        <w:rPr>
          <w:rFonts w:ascii="Sylfaen" w:hAnsi="Sylfaen"/>
          <w:sz w:val="24"/>
          <w:szCs w:val="24"/>
          <w:lang w:val="ka-GE"/>
        </w:rPr>
        <w:t xml:space="preserve">. </w:t>
      </w:r>
      <w:r w:rsidR="006719C2" w:rsidRPr="007450FE">
        <w:rPr>
          <w:rFonts w:ascii="Sylfaen" w:hAnsi="Sylfaen"/>
          <w:sz w:val="24"/>
          <w:szCs w:val="24"/>
          <w:lang w:val="ka-GE"/>
        </w:rPr>
        <w:t xml:space="preserve"> </w:t>
      </w:r>
      <w:r w:rsidR="006719C2" w:rsidRPr="007450FE">
        <w:rPr>
          <w:rFonts w:ascii="Sylfaen" w:hAnsi="Sylfaen"/>
          <w:b/>
          <w:sz w:val="24"/>
          <w:szCs w:val="24"/>
          <w:lang w:val="ka-GE"/>
        </w:rPr>
        <w:t>სააგენტო უფლებამოსილია:</w:t>
      </w:r>
    </w:p>
    <w:p w14:paraId="7F364A37" w14:textId="5C799B08" w:rsidR="006719C2" w:rsidRPr="007450FE" w:rsidRDefault="006719C2" w:rsidP="007450FE">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ა) „</w:t>
      </w:r>
      <w:r w:rsidR="008D30A9">
        <w:rPr>
          <w:rFonts w:ascii="Sylfaen" w:hAnsi="Sylfaen"/>
          <w:sz w:val="24"/>
          <w:szCs w:val="24"/>
          <w:lang w:val="ka-GE"/>
        </w:rPr>
        <w:t>იუსტიციის სახლისაგან“</w:t>
      </w:r>
      <w:r w:rsidRPr="007450FE">
        <w:rPr>
          <w:rFonts w:ascii="Sylfaen" w:hAnsi="Sylfaen"/>
          <w:sz w:val="24"/>
          <w:szCs w:val="24"/>
        </w:rPr>
        <w:t xml:space="preserve"> </w:t>
      </w:r>
      <w:r w:rsidRPr="007450FE">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პირობებზე, ცვლიან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637C4DB5" w14:textId="57800F2A" w:rsidR="006719C2" w:rsidRPr="007450FE" w:rsidRDefault="006719C2" w:rsidP="007450FE">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ბ) „“იუსტიციის სახლისგან“</w:t>
      </w:r>
      <w:r w:rsidRPr="007450FE">
        <w:rPr>
          <w:rFonts w:ascii="Sylfaen" w:hAnsi="Sylfaen"/>
          <w:sz w:val="24"/>
          <w:szCs w:val="24"/>
        </w:rPr>
        <w:t xml:space="preserve"> </w:t>
      </w:r>
      <w:r w:rsidRPr="007450FE">
        <w:rPr>
          <w:rFonts w:ascii="Sylfaen" w:hAnsi="Sylfaen"/>
          <w:sz w:val="24"/>
          <w:szCs w:val="24"/>
          <w:lang w:val="ka-GE"/>
        </w:rPr>
        <w:t>მიიღოს</w:t>
      </w:r>
      <w:r w:rsidRPr="007450FE">
        <w:rPr>
          <w:rFonts w:ascii="Sylfaen" w:hAnsi="Sylfaen"/>
          <w:sz w:val="24"/>
          <w:szCs w:val="24"/>
        </w:rPr>
        <w:t xml:space="preserve"> </w:t>
      </w:r>
      <w:r w:rsidRPr="007450FE">
        <w:rPr>
          <w:rFonts w:ascii="Sylfaen" w:hAnsi="Sylfaen"/>
          <w:sz w:val="24"/>
          <w:szCs w:val="24"/>
          <w:lang w:val="ka-GE"/>
        </w:rPr>
        <w:t>ამ მუხლის მე-2 პუნქტის „ე“ ქვეპუნქტით გათვალისწინებული ინფორმაცია მოთხოვნიდან 3 (სამი) სამუშაო დღის ვადაში;</w:t>
      </w:r>
    </w:p>
    <w:p w14:paraId="6D496447" w14:textId="292B82E7" w:rsidR="00FB0172" w:rsidRPr="007450FE" w:rsidRDefault="006719C2" w:rsidP="007450FE">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გ) მოსთხოვოს „</w:t>
      </w:r>
      <w:r w:rsidR="008D30A9">
        <w:rPr>
          <w:rFonts w:ascii="Sylfaen" w:hAnsi="Sylfaen"/>
          <w:sz w:val="24"/>
          <w:szCs w:val="24"/>
          <w:lang w:val="ka-GE"/>
        </w:rPr>
        <w:t>იუსტიციის სახლს</w:t>
      </w:r>
      <w:r w:rsidRPr="007450FE">
        <w:rPr>
          <w:rFonts w:ascii="Sylfaen" w:hAnsi="Sylfaen"/>
          <w:sz w:val="24"/>
          <w:szCs w:val="24"/>
          <w:lang w:val="ka-GE"/>
        </w:rPr>
        <w:t>“ მე-</w:t>
      </w:r>
      <w:r w:rsidR="008D30A9">
        <w:rPr>
          <w:rFonts w:ascii="Sylfaen" w:hAnsi="Sylfaen"/>
          <w:sz w:val="24"/>
          <w:szCs w:val="24"/>
          <w:lang w:val="ka-GE"/>
        </w:rPr>
        <w:t>6</w:t>
      </w:r>
      <w:r w:rsidRPr="007450FE">
        <w:rPr>
          <w:rFonts w:ascii="Sylfaen" w:hAnsi="Sylfaen"/>
          <w:sz w:val="24"/>
          <w:szCs w:val="24"/>
          <w:lang w:val="ka-GE"/>
        </w:rPr>
        <w:t xml:space="preserve"> მუხლის მე-</w:t>
      </w:r>
      <w:r w:rsidR="008D30A9">
        <w:rPr>
          <w:rFonts w:ascii="Sylfaen" w:hAnsi="Sylfaen"/>
          <w:sz w:val="24"/>
          <w:szCs w:val="24"/>
          <w:lang w:val="ka-GE"/>
        </w:rPr>
        <w:t>2</w:t>
      </w:r>
      <w:r w:rsidRPr="007450FE">
        <w:rPr>
          <w:rFonts w:ascii="Sylfaen" w:hAnsi="Sylfaen"/>
          <w:sz w:val="24"/>
          <w:szCs w:val="24"/>
          <w:lang w:val="ka-GE"/>
        </w:rPr>
        <w:t xml:space="preserve">  პუნქტით გათვალისწინებული ჯარიმის გადახდა.</w:t>
      </w:r>
    </w:p>
    <w:p w14:paraId="17050B7C" w14:textId="32FB49C2" w:rsidR="00FB0172" w:rsidRPr="007450FE" w:rsidRDefault="00FB0172" w:rsidP="007450FE">
      <w:pPr>
        <w:tabs>
          <w:tab w:val="center" w:pos="90"/>
          <w:tab w:val="left" w:pos="900"/>
          <w:tab w:val="left" w:pos="1260"/>
        </w:tabs>
        <w:spacing w:after="0"/>
        <w:ind w:left="90" w:firstLine="720"/>
        <w:jc w:val="both"/>
        <w:rPr>
          <w:rFonts w:ascii="Sylfaen" w:hAnsi="Sylfaen"/>
          <w:b/>
          <w:sz w:val="24"/>
          <w:szCs w:val="24"/>
          <w:lang w:val="ka-GE"/>
        </w:rPr>
      </w:pPr>
      <w:r w:rsidRPr="007450FE">
        <w:rPr>
          <w:rFonts w:ascii="Sylfaen" w:hAnsi="Sylfaen"/>
          <w:b/>
          <w:sz w:val="24"/>
          <w:szCs w:val="24"/>
          <w:lang w:val="ka-GE"/>
        </w:rPr>
        <w:t>5. „სააგენტო“ ვალდებულია:</w:t>
      </w:r>
      <w:bookmarkStart w:id="2" w:name="_GoBack"/>
      <w:bookmarkEnd w:id="2"/>
    </w:p>
    <w:p w14:paraId="470B4E48" w14:textId="0FD2F5F3" w:rsidR="00FB0172" w:rsidRPr="007450FE" w:rsidRDefault="00FB0172"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ა) ამ ხელშეკრულებით გათვალისწინებული პირობებით, </w:t>
      </w:r>
      <w:r w:rsidRPr="007450FE">
        <w:rPr>
          <w:rFonts w:ascii="Sylfaen" w:hAnsi="Sylfaen"/>
          <w:sz w:val="24"/>
          <w:szCs w:val="24"/>
        </w:rPr>
        <w:t xml:space="preserve"> </w:t>
      </w:r>
      <w:r w:rsidRPr="007450FE">
        <w:rPr>
          <w:rFonts w:ascii="Sylfaen" w:hAnsi="Sylfaen"/>
          <w:sz w:val="24"/>
          <w:szCs w:val="24"/>
          <w:lang w:val="ka-GE"/>
        </w:rPr>
        <w:t xml:space="preserve">სათანადო მოთხოვნის მიღებიდან  </w:t>
      </w:r>
      <w:r w:rsidRPr="007450FE">
        <w:rPr>
          <w:rFonts w:ascii="Sylfaen" w:hAnsi="Sylfaen" w:cs="Sylfaen"/>
          <w:sz w:val="24"/>
          <w:szCs w:val="24"/>
          <w:lang w:val="ka-GE"/>
        </w:rPr>
        <w:t>მყისიერად (დროის რეალურ რეჟიმში)</w:t>
      </w:r>
      <w:r w:rsidRPr="007450FE">
        <w:rPr>
          <w:rFonts w:ascii="Sylfaen" w:hAnsi="Sylfaen"/>
          <w:sz w:val="24"/>
          <w:szCs w:val="24"/>
          <w:lang w:val="ka-GE"/>
        </w:rPr>
        <w:t xml:space="preserve">  მიაწოდოს „იუსტიციის სახლს“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14:paraId="2B3234C9" w14:textId="5A0AD9A1" w:rsidR="00FB0172" w:rsidRPr="007450FE" w:rsidRDefault="00FB0172"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ბ) აცნობოს „იუსტიციის სახლს“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პირობებზე, ცვლიან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14:paraId="6D4BDC5D" w14:textId="2D660F7E" w:rsidR="00FB0172" w:rsidRPr="007450FE" w:rsidRDefault="00FB0172" w:rsidP="007450FE">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lastRenderedPageBreak/>
        <w:t xml:space="preserve">            </w:t>
      </w:r>
      <w:r w:rsidRPr="007450FE">
        <w:rPr>
          <w:rFonts w:ascii="Sylfaen" w:hAnsi="Sylfaen"/>
          <w:b/>
          <w:sz w:val="24"/>
          <w:szCs w:val="24"/>
          <w:lang w:val="ka-GE"/>
        </w:rPr>
        <w:t>6.</w:t>
      </w:r>
      <w:r w:rsidRPr="007450FE">
        <w:rPr>
          <w:rFonts w:ascii="Sylfaen" w:hAnsi="Sylfaen"/>
          <w:sz w:val="24"/>
          <w:szCs w:val="24"/>
          <w:lang w:val="ka-GE"/>
        </w:rPr>
        <w:t xml:space="preserve">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636393B3" w14:textId="0E2A37E6" w:rsidR="00F33AC9" w:rsidRDefault="007450FE" w:rsidP="007450FE">
      <w:pPr>
        <w:tabs>
          <w:tab w:val="center" w:pos="90"/>
          <w:tab w:val="left" w:pos="900"/>
          <w:tab w:val="left" w:pos="1260"/>
        </w:tabs>
        <w:spacing w:after="0"/>
        <w:ind w:left="90"/>
        <w:jc w:val="both"/>
        <w:rPr>
          <w:rFonts w:ascii="Sylfaen" w:hAnsi="Sylfaen"/>
          <w:b/>
          <w:sz w:val="24"/>
          <w:szCs w:val="24"/>
          <w:lang w:val="ka-GE"/>
        </w:rPr>
      </w:pPr>
      <w:r w:rsidRPr="007450FE">
        <w:rPr>
          <w:rFonts w:ascii="Sylfaen" w:hAnsi="Sylfaen"/>
          <w:sz w:val="24"/>
          <w:szCs w:val="24"/>
          <w:lang w:val="ka-GE"/>
        </w:rPr>
        <w:t xml:space="preserve">            </w:t>
      </w:r>
      <w:r w:rsidRPr="007450FE">
        <w:rPr>
          <w:rFonts w:ascii="Sylfaen" w:hAnsi="Sylfaen"/>
          <w:b/>
          <w:sz w:val="24"/>
          <w:szCs w:val="24"/>
          <w:lang w:val="ka-GE"/>
        </w:rPr>
        <w:t>7.</w:t>
      </w:r>
      <w:r w:rsidRPr="007450FE">
        <w:rPr>
          <w:rFonts w:ascii="Sylfaen" w:hAnsi="Sylfaen"/>
          <w:sz w:val="24"/>
          <w:szCs w:val="24"/>
          <w:lang w:val="ka-GE"/>
        </w:rPr>
        <w:t xml:space="preserve"> </w:t>
      </w:r>
      <w:r w:rsidRPr="007450FE">
        <w:rPr>
          <w:rFonts w:ascii="Sylfaen" w:hAnsi="Sylfaen"/>
          <w:b/>
          <w:sz w:val="24"/>
          <w:szCs w:val="24"/>
          <w:lang w:val="ka-GE"/>
        </w:rPr>
        <w:t xml:space="preserve">„სამინისტრო“ </w:t>
      </w:r>
      <w:r w:rsidR="00F33AC9">
        <w:rPr>
          <w:rFonts w:ascii="Sylfaen" w:hAnsi="Sylfaen"/>
          <w:b/>
          <w:sz w:val="24"/>
          <w:szCs w:val="24"/>
          <w:lang w:val="ka-GE"/>
        </w:rPr>
        <w:t>ვალდებულია:</w:t>
      </w:r>
    </w:p>
    <w:p w14:paraId="404ABC65" w14:textId="6178F5E7" w:rsidR="00F33AC9" w:rsidRPr="00F33AC9" w:rsidRDefault="00F33AC9" w:rsidP="00F33AC9">
      <w:pPr>
        <w:tabs>
          <w:tab w:val="center" w:pos="90"/>
          <w:tab w:val="left" w:pos="900"/>
          <w:tab w:val="left" w:pos="1260"/>
        </w:tabs>
        <w:spacing w:after="0"/>
        <w:ind w:left="90"/>
        <w:jc w:val="both"/>
        <w:rPr>
          <w:rFonts w:ascii="Sylfaen" w:hAnsi="Sylfaen"/>
          <w:sz w:val="24"/>
          <w:szCs w:val="24"/>
          <w:lang w:val="ka-GE"/>
        </w:rPr>
      </w:pPr>
      <w:r>
        <w:rPr>
          <w:rFonts w:ascii="Sylfaen" w:hAnsi="Sylfaen"/>
          <w:b/>
          <w:sz w:val="24"/>
          <w:szCs w:val="24"/>
          <w:lang w:val="ka-GE"/>
        </w:rPr>
        <w:t xml:space="preserve">             </w:t>
      </w:r>
      <w:r w:rsidRPr="00F33AC9">
        <w:rPr>
          <w:rFonts w:ascii="Sylfaen" w:hAnsi="Sylfaen"/>
          <w:sz w:val="24"/>
          <w:szCs w:val="24"/>
          <w:lang w:val="ka-GE"/>
        </w:rPr>
        <w:t>ა)</w:t>
      </w:r>
      <w:r w:rsidRPr="00F33AC9">
        <w:rPr>
          <w:rFonts w:ascii="Sylfaen" w:hAnsi="Sylfaen"/>
          <w:b/>
          <w:sz w:val="24"/>
          <w:szCs w:val="24"/>
          <w:lang w:val="ka-GE"/>
        </w:rPr>
        <w:t xml:space="preserve"> </w:t>
      </w:r>
      <w:r w:rsidRPr="00F33AC9">
        <w:rPr>
          <w:rFonts w:ascii="Sylfaen" w:hAnsi="Sylfaen"/>
          <w:sz w:val="24"/>
          <w:szCs w:val="24"/>
          <w:lang w:val="ka-GE"/>
        </w:rPr>
        <w:t>უზრუნველყოს</w:t>
      </w:r>
      <w:r w:rsidRPr="00F33AC9">
        <w:rPr>
          <w:rFonts w:ascii="Sylfaen" w:hAnsi="Sylfaen"/>
          <w:sz w:val="24"/>
          <w:szCs w:val="24"/>
        </w:rPr>
        <w:t xml:space="preserve"> </w:t>
      </w:r>
      <w:r w:rsidRPr="00F33AC9">
        <w:rPr>
          <w:rFonts w:ascii="Sylfaen" w:hAnsi="Sylfaen"/>
          <w:sz w:val="24"/>
          <w:szCs w:val="24"/>
          <w:lang w:val="ka-GE"/>
        </w:rPr>
        <w:t>ხელშეკრულებით გათვალისწინებული</w:t>
      </w:r>
      <w:r w:rsidRPr="00F33AC9">
        <w:rPr>
          <w:rFonts w:ascii="Sylfaen" w:hAnsi="Sylfaen"/>
          <w:sz w:val="24"/>
          <w:szCs w:val="24"/>
        </w:rPr>
        <w:t xml:space="preserve"> </w:t>
      </w:r>
      <w:r w:rsidRPr="00F33AC9">
        <w:rPr>
          <w:rFonts w:ascii="Sylfaen" w:hAnsi="Sylfaen"/>
          <w:sz w:val="24"/>
          <w:szCs w:val="24"/>
          <w:lang w:val="ka-GE"/>
        </w:rPr>
        <w:t>კავშირის უზრუნველსაყოფად</w:t>
      </w:r>
      <w:r w:rsidRPr="00F33AC9">
        <w:rPr>
          <w:rFonts w:ascii="Sylfaen" w:hAnsi="Sylfaen"/>
          <w:sz w:val="24"/>
          <w:szCs w:val="24"/>
        </w:rPr>
        <w:t xml:space="preserve"> </w:t>
      </w:r>
      <w:r w:rsidRPr="00F33AC9">
        <w:rPr>
          <w:rFonts w:ascii="Sylfaen" w:hAnsi="Sylfaen"/>
          <w:sz w:val="24"/>
          <w:szCs w:val="24"/>
          <w:lang w:val="ka-GE"/>
        </w:rPr>
        <w:t>საჭირო</w:t>
      </w:r>
      <w:r w:rsidRPr="00F33AC9">
        <w:rPr>
          <w:rFonts w:ascii="Sylfaen" w:hAnsi="Sylfaen"/>
          <w:sz w:val="24"/>
          <w:szCs w:val="24"/>
        </w:rPr>
        <w:t xml:space="preserve"> </w:t>
      </w:r>
      <w:r w:rsidRPr="00F33AC9">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6EE00A04" w14:textId="17DCA456" w:rsidR="00F33AC9" w:rsidRPr="00F33AC9" w:rsidRDefault="00F33AC9" w:rsidP="00F33AC9">
      <w:pPr>
        <w:spacing w:after="0"/>
        <w:ind w:firstLine="720"/>
        <w:jc w:val="both"/>
        <w:rPr>
          <w:rFonts w:ascii="Sylfaen" w:hAnsi="Sylfaen"/>
          <w:sz w:val="24"/>
          <w:szCs w:val="24"/>
          <w:lang w:val="ka-GE"/>
        </w:rPr>
      </w:pPr>
      <w:r w:rsidRPr="00F33AC9">
        <w:rPr>
          <w:rFonts w:ascii="Sylfaen" w:hAnsi="Sylfaen"/>
          <w:b/>
          <w:sz w:val="24"/>
          <w:szCs w:val="24"/>
          <w:lang w:val="ka-GE"/>
        </w:rPr>
        <w:t xml:space="preserve">  </w:t>
      </w:r>
      <w:r w:rsidRPr="00F33AC9">
        <w:rPr>
          <w:rFonts w:ascii="Sylfaen" w:hAnsi="Sylfaen"/>
          <w:sz w:val="24"/>
          <w:szCs w:val="24"/>
          <w:lang w:val="ka-GE"/>
        </w:rPr>
        <w:t>ბ)</w:t>
      </w:r>
      <w:r w:rsidRPr="00F33AC9">
        <w:rPr>
          <w:rFonts w:ascii="Sylfaen" w:hAnsi="Sylfaen"/>
          <w:b/>
          <w:sz w:val="24"/>
          <w:szCs w:val="24"/>
          <w:lang w:val="ka-GE"/>
        </w:rPr>
        <w:t xml:space="preserve"> </w:t>
      </w:r>
      <w:r w:rsidRPr="00F33AC9">
        <w:rPr>
          <w:rFonts w:ascii="Sylfaen" w:hAnsi="Sylfaen" w:cs="Sylfaen"/>
          <w:sz w:val="24"/>
          <w:szCs w:val="24"/>
          <w:lang w:val="ka-GE"/>
        </w:rPr>
        <w:t>საკუთარი</w:t>
      </w:r>
      <w:r w:rsidRPr="00F33AC9">
        <w:rPr>
          <w:rFonts w:ascii="Sylfaen" w:hAnsi="Sylfaen"/>
          <w:sz w:val="24"/>
          <w:szCs w:val="24"/>
          <w:lang w:val="ka-GE"/>
        </w:rPr>
        <w:t xml:space="preserve"> </w:t>
      </w:r>
      <w:r w:rsidRPr="00F33AC9">
        <w:rPr>
          <w:rFonts w:ascii="Sylfaen" w:hAnsi="Sylfaen" w:cs="Sylfaen"/>
          <w:sz w:val="24"/>
          <w:szCs w:val="24"/>
          <w:lang w:val="ka-GE"/>
        </w:rPr>
        <w:t>ინფრასტრუქტურის</w:t>
      </w:r>
      <w:r w:rsidRPr="00F33AC9">
        <w:rPr>
          <w:rFonts w:ascii="Sylfaen" w:hAnsi="Sylfaen"/>
          <w:sz w:val="24"/>
          <w:szCs w:val="24"/>
          <w:lang w:val="ka-GE"/>
        </w:rPr>
        <w:t xml:space="preserve"> </w:t>
      </w:r>
      <w:r w:rsidRPr="00F33AC9">
        <w:rPr>
          <w:rFonts w:ascii="Sylfaen" w:hAnsi="Sylfaen" w:cs="Sylfaen"/>
          <w:sz w:val="24"/>
          <w:szCs w:val="24"/>
          <w:lang w:val="ka-GE"/>
        </w:rPr>
        <w:t>წვდომაზე</w:t>
      </w:r>
      <w:r w:rsidRPr="00F33AC9">
        <w:rPr>
          <w:rFonts w:ascii="Sylfaen" w:hAnsi="Sylfaen"/>
          <w:sz w:val="24"/>
          <w:szCs w:val="24"/>
          <w:lang w:val="ka-GE"/>
        </w:rPr>
        <w:t xml:space="preserve"> </w:t>
      </w:r>
      <w:r w:rsidRPr="00F33AC9">
        <w:rPr>
          <w:rFonts w:ascii="Sylfaen" w:hAnsi="Sylfaen" w:cs="Sylfaen"/>
          <w:sz w:val="24"/>
          <w:szCs w:val="24"/>
          <w:lang w:val="ka-GE"/>
        </w:rPr>
        <w:t>წინასწარ</w:t>
      </w:r>
      <w:r w:rsidRPr="00F33AC9">
        <w:rPr>
          <w:rFonts w:ascii="Sylfaen" w:hAnsi="Sylfaen"/>
          <w:sz w:val="24"/>
          <w:szCs w:val="24"/>
          <w:lang w:val="ka-GE"/>
        </w:rPr>
        <w:t xml:space="preserve"> </w:t>
      </w:r>
      <w:r w:rsidRPr="00F33AC9">
        <w:rPr>
          <w:rFonts w:ascii="Sylfaen" w:hAnsi="Sylfaen" w:cs="Sylfaen"/>
          <w:sz w:val="24"/>
          <w:szCs w:val="24"/>
          <w:lang w:val="ka-GE"/>
        </w:rPr>
        <w:t>ცნობილი</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შეფერხების ან მისი ტექნიკური ცვლილების თაობაზე აცნობოს</w:t>
      </w:r>
      <w:r w:rsidRPr="00F33AC9">
        <w:rPr>
          <w:rFonts w:ascii="Sylfaen" w:hAnsi="Sylfaen"/>
          <w:sz w:val="24"/>
          <w:szCs w:val="24"/>
          <w:lang w:val="ka-GE"/>
        </w:rPr>
        <w:t xml:space="preserve"> „მხარეებს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შეფერხებამდე</w:t>
      </w:r>
      <w:r w:rsidRPr="00F33AC9">
        <w:rPr>
          <w:rFonts w:ascii="Sylfaen" w:hAnsi="Sylfaen"/>
          <w:sz w:val="24"/>
          <w:szCs w:val="24"/>
          <w:lang w:val="ka-GE"/>
        </w:rPr>
        <w:t xml:space="preserve"> </w:t>
      </w:r>
      <w:r w:rsidRPr="00F33AC9">
        <w:rPr>
          <w:rFonts w:ascii="Sylfaen" w:hAnsi="Sylfaen" w:cs="Sylfaen"/>
          <w:sz w:val="24"/>
          <w:szCs w:val="24"/>
          <w:lang w:val="ka-GE"/>
        </w:rPr>
        <w:t>არაუგვიანეს</w:t>
      </w:r>
      <w:r w:rsidRPr="00F33AC9">
        <w:rPr>
          <w:rFonts w:ascii="Sylfaen" w:hAnsi="Sylfaen"/>
          <w:sz w:val="24"/>
          <w:szCs w:val="24"/>
          <w:lang w:val="ka-GE"/>
        </w:rPr>
        <w:t xml:space="preserve"> 2 (</w:t>
      </w:r>
      <w:r w:rsidRPr="00F33AC9">
        <w:rPr>
          <w:rFonts w:ascii="Sylfaen" w:hAnsi="Sylfaen" w:cs="Sylfaen"/>
          <w:sz w:val="24"/>
          <w:szCs w:val="24"/>
          <w:lang w:val="ka-GE"/>
        </w:rPr>
        <w:t>ორი</w:t>
      </w:r>
      <w:r w:rsidRPr="00F33AC9">
        <w:rPr>
          <w:rFonts w:ascii="Sylfaen" w:hAnsi="Sylfaen"/>
          <w:sz w:val="24"/>
          <w:szCs w:val="24"/>
          <w:lang w:val="ka-GE"/>
        </w:rPr>
        <w:t xml:space="preserve">) </w:t>
      </w:r>
      <w:r w:rsidRPr="00F33AC9">
        <w:rPr>
          <w:rFonts w:ascii="Sylfaen" w:hAnsi="Sylfaen" w:cs="Sylfaen"/>
          <w:sz w:val="24"/>
          <w:szCs w:val="24"/>
          <w:lang w:val="ka-GE"/>
        </w:rPr>
        <w:t>სამუშაო</w:t>
      </w:r>
      <w:r w:rsidRPr="00F33AC9">
        <w:rPr>
          <w:rFonts w:ascii="Sylfaen" w:hAnsi="Sylfaen"/>
          <w:sz w:val="24"/>
          <w:szCs w:val="24"/>
          <w:lang w:val="ka-GE"/>
        </w:rPr>
        <w:t xml:space="preserve"> </w:t>
      </w:r>
      <w:r w:rsidRPr="00F33AC9">
        <w:rPr>
          <w:rFonts w:ascii="Sylfaen" w:hAnsi="Sylfaen" w:cs="Sylfaen"/>
          <w:sz w:val="24"/>
          <w:szCs w:val="24"/>
          <w:lang w:val="ka-GE"/>
        </w:rPr>
        <w:t>დღით</w:t>
      </w:r>
      <w:r w:rsidRPr="00F33AC9">
        <w:rPr>
          <w:rFonts w:ascii="Sylfaen" w:hAnsi="Sylfaen"/>
          <w:sz w:val="24"/>
          <w:szCs w:val="24"/>
          <w:lang w:val="ka-GE"/>
        </w:rPr>
        <w:t xml:space="preserve"> </w:t>
      </w:r>
      <w:r w:rsidRPr="00F33AC9">
        <w:rPr>
          <w:rFonts w:ascii="Sylfaen" w:hAnsi="Sylfaen" w:cs="Sylfaen"/>
          <w:sz w:val="24"/>
          <w:szCs w:val="24"/>
          <w:lang w:val="ka-GE"/>
        </w:rPr>
        <w:t>ადრე</w:t>
      </w:r>
      <w:r w:rsidRPr="00F33AC9">
        <w:rPr>
          <w:rFonts w:ascii="Sylfaen" w:hAnsi="Sylfaen"/>
          <w:sz w:val="24"/>
          <w:szCs w:val="24"/>
          <w:lang w:val="ka-GE"/>
        </w:rPr>
        <w:t>;</w:t>
      </w:r>
    </w:p>
    <w:p w14:paraId="23ED3870" w14:textId="2D3B1703" w:rsidR="00F33AC9" w:rsidRDefault="00F33AC9" w:rsidP="00F33AC9">
      <w:pPr>
        <w:spacing w:after="0"/>
        <w:ind w:firstLine="720"/>
        <w:jc w:val="both"/>
        <w:rPr>
          <w:rFonts w:ascii="Sylfaen" w:hAnsi="Sylfaen"/>
          <w:sz w:val="24"/>
          <w:szCs w:val="24"/>
          <w:lang w:val="ka-GE"/>
        </w:rPr>
      </w:pPr>
      <w:r w:rsidRPr="00F33AC9">
        <w:rPr>
          <w:rFonts w:ascii="Sylfaen" w:hAnsi="Sylfaen" w:cs="Sylfaen"/>
          <w:sz w:val="24"/>
          <w:szCs w:val="24"/>
          <w:lang w:val="ka-GE"/>
        </w:rPr>
        <w:t xml:space="preserve">  გ</w:t>
      </w:r>
      <w:r w:rsidRPr="00F33AC9">
        <w:rPr>
          <w:rFonts w:ascii="Sylfaen" w:hAnsi="Sylfaen"/>
          <w:sz w:val="24"/>
          <w:szCs w:val="24"/>
          <w:lang w:val="ka-GE"/>
        </w:rPr>
        <w:t xml:space="preserve">) </w:t>
      </w:r>
      <w:r w:rsidRPr="00F33AC9">
        <w:rPr>
          <w:rFonts w:ascii="Sylfaen" w:hAnsi="Sylfaen" w:cs="Sylfaen"/>
          <w:sz w:val="24"/>
          <w:szCs w:val="24"/>
          <w:lang w:val="ka-GE"/>
        </w:rPr>
        <w:t>სისტემაში</w:t>
      </w:r>
      <w:r w:rsidRPr="00F33AC9">
        <w:rPr>
          <w:rFonts w:ascii="Sylfaen" w:hAnsi="Sylfaen"/>
          <w:sz w:val="24"/>
          <w:szCs w:val="24"/>
          <w:lang w:val="ka-GE"/>
        </w:rPr>
        <w:t xml:space="preserve"> </w:t>
      </w:r>
      <w:r w:rsidRPr="00F33AC9">
        <w:rPr>
          <w:rFonts w:ascii="Sylfaen" w:hAnsi="Sylfaen" w:cs="Sylfaen"/>
          <w:sz w:val="24"/>
          <w:szCs w:val="24"/>
          <w:lang w:val="ka-GE"/>
        </w:rPr>
        <w:t>ტექნიკური</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დაზიანებების</w:t>
      </w:r>
      <w:r w:rsidRPr="00F33AC9">
        <w:rPr>
          <w:rFonts w:ascii="Sylfaen" w:hAnsi="Sylfaen"/>
          <w:sz w:val="24"/>
          <w:szCs w:val="24"/>
          <w:lang w:val="ka-GE"/>
        </w:rPr>
        <w:t xml:space="preserve"> </w:t>
      </w:r>
      <w:r w:rsidRPr="00F33AC9">
        <w:rPr>
          <w:rFonts w:ascii="Sylfaen" w:hAnsi="Sylfaen" w:cs="Sylfaen"/>
          <w:sz w:val="24"/>
          <w:szCs w:val="24"/>
          <w:lang w:val="ka-GE"/>
        </w:rPr>
        <w:t>წარმოშობის</w:t>
      </w:r>
      <w:r w:rsidRPr="00F33AC9">
        <w:rPr>
          <w:rFonts w:ascii="Sylfaen" w:hAnsi="Sylfaen"/>
          <w:sz w:val="24"/>
          <w:szCs w:val="24"/>
          <w:lang w:val="ka-GE"/>
        </w:rPr>
        <w:t xml:space="preserve"> </w:t>
      </w:r>
      <w:r w:rsidRPr="00F33AC9">
        <w:rPr>
          <w:rFonts w:ascii="Sylfaen" w:hAnsi="Sylfaen" w:cs="Sylfaen"/>
          <w:sz w:val="24"/>
          <w:szCs w:val="24"/>
          <w:lang w:val="ka-GE"/>
        </w:rPr>
        <w:t>შემთხვევაში</w:t>
      </w:r>
      <w:r w:rsidRPr="00F33AC9">
        <w:rPr>
          <w:rFonts w:ascii="Sylfaen" w:hAnsi="Sylfaen"/>
          <w:sz w:val="24"/>
          <w:szCs w:val="24"/>
          <w:lang w:val="ka-GE"/>
        </w:rPr>
        <w:t xml:space="preserve">, </w:t>
      </w:r>
      <w:r w:rsidRPr="00F33AC9">
        <w:rPr>
          <w:rFonts w:ascii="Sylfaen" w:hAnsi="Sylfaen" w:cs="Sylfaen"/>
          <w:sz w:val="24"/>
          <w:szCs w:val="24"/>
          <w:lang w:val="ka-GE"/>
        </w:rPr>
        <w:t>დაუყოვნებლივ</w:t>
      </w:r>
      <w:r w:rsidRPr="00F33AC9">
        <w:rPr>
          <w:rFonts w:ascii="Sylfaen" w:hAnsi="Sylfaen"/>
          <w:sz w:val="24"/>
          <w:szCs w:val="24"/>
          <w:lang w:val="ka-GE"/>
        </w:rPr>
        <w:t xml:space="preserve"> </w:t>
      </w:r>
      <w:r w:rsidRPr="00F33AC9">
        <w:rPr>
          <w:rFonts w:ascii="Sylfaen" w:hAnsi="Sylfaen" w:cs="Sylfaen"/>
          <w:sz w:val="24"/>
          <w:szCs w:val="24"/>
          <w:lang w:val="ka-GE"/>
        </w:rPr>
        <w:t>აცნობოს</w:t>
      </w:r>
      <w:r w:rsidRPr="00F33AC9">
        <w:rPr>
          <w:rFonts w:ascii="Sylfaen" w:hAnsi="Sylfaen"/>
          <w:sz w:val="24"/>
          <w:szCs w:val="24"/>
          <w:lang w:val="ka-GE"/>
        </w:rPr>
        <w:t xml:space="preserve"> (</w:t>
      </w:r>
      <w:r w:rsidRPr="00F33AC9">
        <w:rPr>
          <w:rFonts w:ascii="Sylfaen" w:hAnsi="Sylfaen" w:cs="Sylfaen"/>
          <w:sz w:val="24"/>
          <w:szCs w:val="24"/>
          <w:lang w:val="ka-GE"/>
        </w:rPr>
        <w:t>წერილობით</w:t>
      </w:r>
      <w:r w:rsidRPr="00F33AC9">
        <w:rPr>
          <w:rFonts w:ascii="Sylfaen" w:hAnsi="Sylfaen"/>
          <w:sz w:val="24"/>
          <w:szCs w:val="24"/>
          <w:lang w:val="ka-GE"/>
        </w:rPr>
        <w:t xml:space="preserve"> </w:t>
      </w:r>
      <w:r w:rsidRPr="00F33AC9">
        <w:rPr>
          <w:rFonts w:ascii="Sylfaen" w:hAnsi="Sylfaen" w:cs="Sylfaen"/>
          <w:sz w:val="24"/>
          <w:szCs w:val="24"/>
          <w:lang w:val="ka-GE"/>
        </w:rPr>
        <w:t>ან</w:t>
      </w:r>
      <w:r w:rsidRPr="00F33AC9">
        <w:rPr>
          <w:rFonts w:ascii="Sylfaen" w:hAnsi="Sylfaen"/>
          <w:sz w:val="24"/>
          <w:szCs w:val="24"/>
          <w:lang w:val="ka-GE"/>
        </w:rPr>
        <w:t>/</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ელექტრონული</w:t>
      </w:r>
      <w:r w:rsidRPr="00F33AC9">
        <w:rPr>
          <w:rFonts w:ascii="Sylfaen" w:hAnsi="Sylfaen"/>
          <w:sz w:val="24"/>
          <w:szCs w:val="24"/>
          <w:lang w:val="ka-GE"/>
        </w:rPr>
        <w:t xml:space="preserve"> </w:t>
      </w:r>
      <w:r w:rsidRPr="00F33AC9">
        <w:rPr>
          <w:rFonts w:ascii="Sylfaen" w:hAnsi="Sylfaen" w:cs="Sylfaen"/>
          <w:sz w:val="24"/>
          <w:szCs w:val="24"/>
          <w:lang w:val="ka-GE"/>
        </w:rPr>
        <w:t>ფოსტით</w:t>
      </w:r>
      <w:r w:rsidRPr="00F33AC9">
        <w:rPr>
          <w:rFonts w:ascii="Sylfaen" w:hAnsi="Sylfaen"/>
          <w:sz w:val="24"/>
          <w:szCs w:val="24"/>
          <w:lang w:val="ka-GE"/>
        </w:rPr>
        <w:t xml:space="preserve">) </w:t>
      </w:r>
      <w:r>
        <w:rPr>
          <w:rFonts w:ascii="Sylfaen" w:hAnsi="Sylfaen"/>
          <w:sz w:val="24"/>
          <w:szCs w:val="24"/>
          <w:lang w:val="ka-GE"/>
        </w:rPr>
        <w:t>„მხარეებს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აღნიშნულის</w:t>
      </w:r>
      <w:r w:rsidRPr="00F33AC9">
        <w:rPr>
          <w:rFonts w:ascii="Sylfaen" w:hAnsi="Sylfaen"/>
          <w:sz w:val="24"/>
          <w:szCs w:val="24"/>
          <w:lang w:val="ka-GE"/>
        </w:rPr>
        <w:t xml:space="preserve"> </w:t>
      </w:r>
      <w:r w:rsidRPr="00F33AC9">
        <w:rPr>
          <w:rFonts w:ascii="Sylfaen" w:hAnsi="Sylfaen" w:cs="Sylfaen"/>
          <w:sz w:val="24"/>
          <w:szCs w:val="24"/>
          <w:lang w:val="ka-GE"/>
        </w:rPr>
        <w:t>თაობაზე</w:t>
      </w:r>
      <w:r w:rsidRPr="00F33AC9">
        <w:rPr>
          <w:rFonts w:ascii="Sylfaen" w:hAnsi="Sylfaen"/>
          <w:sz w:val="24"/>
          <w:szCs w:val="24"/>
          <w:lang w:val="ka-GE"/>
        </w:rPr>
        <w:t xml:space="preserve"> </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მაქსიმალურად</w:t>
      </w:r>
      <w:r w:rsidRPr="00F33AC9">
        <w:rPr>
          <w:rFonts w:ascii="Sylfaen" w:hAnsi="Sylfaen"/>
          <w:sz w:val="24"/>
          <w:szCs w:val="24"/>
          <w:lang w:val="ka-GE"/>
        </w:rPr>
        <w:t xml:space="preserve"> </w:t>
      </w:r>
      <w:r w:rsidRPr="00F33AC9">
        <w:rPr>
          <w:rFonts w:ascii="Sylfaen" w:hAnsi="Sylfaen" w:cs="Sylfaen"/>
          <w:sz w:val="24"/>
          <w:szCs w:val="24"/>
          <w:lang w:val="ka-GE"/>
        </w:rPr>
        <w:t>მოკლე</w:t>
      </w:r>
      <w:r w:rsidRPr="00F33AC9">
        <w:rPr>
          <w:rFonts w:ascii="Sylfaen" w:hAnsi="Sylfaen"/>
          <w:sz w:val="24"/>
          <w:szCs w:val="24"/>
          <w:lang w:val="ka-GE"/>
        </w:rPr>
        <w:t xml:space="preserve"> </w:t>
      </w:r>
      <w:r w:rsidRPr="00F33AC9">
        <w:rPr>
          <w:rFonts w:ascii="Sylfaen" w:hAnsi="Sylfaen" w:cs="Sylfaen"/>
          <w:sz w:val="24"/>
          <w:szCs w:val="24"/>
          <w:lang w:val="ka-GE"/>
        </w:rPr>
        <w:t>დროში</w:t>
      </w:r>
      <w:r w:rsidRPr="00F33AC9">
        <w:rPr>
          <w:rFonts w:ascii="Sylfaen" w:hAnsi="Sylfaen"/>
          <w:sz w:val="24"/>
          <w:szCs w:val="24"/>
          <w:lang w:val="ka-GE"/>
        </w:rPr>
        <w:t xml:space="preserve"> </w:t>
      </w:r>
      <w:r w:rsidRPr="00F33AC9">
        <w:rPr>
          <w:rFonts w:ascii="Sylfaen" w:hAnsi="Sylfaen" w:cs="Sylfaen"/>
          <w:sz w:val="24"/>
          <w:szCs w:val="24"/>
          <w:lang w:val="ka-GE"/>
        </w:rPr>
        <w:t>აღმოფხვრას</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დაზიანება</w:t>
      </w:r>
      <w:r w:rsidRPr="00F33AC9">
        <w:rPr>
          <w:rFonts w:ascii="Sylfaen" w:hAnsi="Sylfaen"/>
          <w:sz w:val="24"/>
          <w:szCs w:val="24"/>
          <w:lang w:val="ka-GE"/>
        </w:rPr>
        <w:t>.</w:t>
      </w:r>
    </w:p>
    <w:p w14:paraId="209016E7" w14:textId="77777777" w:rsidR="00F33AC9" w:rsidRDefault="00F33AC9" w:rsidP="00F33AC9">
      <w:pPr>
        <w:spacing w:after="0"/>
        <w:ind w:firstLine="720"/>
        <w:jc w:val="both"/>
        <w:rPr>
          <w:rFonts w:ascii="Sylfaen" w:hAnsi="Sylfaen"/>
          <w:b/>
          <w:sz w:val="24"/>
          <w:szCs w:val="24"/>
          <w:lang w:val="ka-GE"/>
        </w:rPr>
      </w:pPr>
      <w:r w:rsidRPr="00F33AC9">
        <w:rPr>
          <w:rFonts w:ascii="Sylfaen" w:hAnsi="Sylfaen"/>
          <w:b/>
          <w:sz w:val="24"/>
          <w:szCs w:val="24"/>
          <w:lang w:val="ka-GE"/>
        </w:rPr>
        <w:t xml:space="preserve"> </w:t>
      </w:r>
    </w:p>
    <w:p w14:paraId="40A00736" w14:textId="198A0472" w:rsidR="00F33AC9" w:rsidRDefault="00F33AC9" w:rsidP="00F33AC9">
      <w:pPr>
        <w:spacing w:after="0"/>
        <w:ind w:firstLine="720"/>
        <w:jc w:val="both"/>
        <w:rPr>
          <w:rFonts w:ascii="Sylfaen" w:hAnsi="Sylfaen"/>
          <w:b/>
          <w:sz w:val="24"/>
          <w:szCs w:val="24"/>
          <w:lang w:val="ka-GE"/>
        </w:rPr>
      </w:pPr>
      <w:r>
        <w:rPr>
          <w:rFonts w:ascii="Sylfaen" w:hAnsi="Sylfaen"/>
          <w:b/>
          <w:sz w:val="24"/>
          <w:szCs w:val="24"/>
          <w:lang w:val="ka-GE"/>
        </w:rPr>
        <w:t xml:space="preserve">   </w:t>
      </w:r>
      <w:r w:rsidRPr="00F33AC9">
        <w:rPr>
          <w:rFonts w:ascii="Sylfaen" w:hAnsi="Sylfaen"/>
          <w:b/>
          <w:sz w:val="24"/>
          <w:szCs w:val="24"/>
          <w:lang w:val="ka-GE"/>
        </w:rPr>
        <w:t>8. „სერვისების განვითარების სააგენტო“ ვალდებულია:</w:t>
      </w:r>
    </w:p>
    <w:p w14:paraId="57AE5144" w14:textId="77777777" w:rsidR="00F33AC9" w:rsidRPr="00F33AC9" w:rsidRDefault="00F33AC9" w:rsidP="00F33AC9">
      <w:pPr>
        <w:tabs>
          <w:tab w:val="center" w:pos="90"/>
          <w:tab w:val="left" w:pos="900"/>
          <w:tab w:val="left" w:pos="1260"/>
        </w:tabs>
        <w:spacing w:after="0"/>
        <w:ind w:left="90" w:firstLine="810"/>
        <w:jc w:val="both"/>
        <w:rPr>
          <w:rFonts w:ascii="Sylfaen" w:hAnsi="Sylfaen"/>
          <w:sz w:val="24"/>
          <w:szCs w:val="24"/>
          <w:lang w:val="ka-GE"/>
        </w:rPr>
      </w:pPr>
      <w:r w:rsidRPr="00F33AC9">
        <w:rPr>
          <w:rFonts w:ascii="Sylfaen" w:hAnsi="Sylfaen"/>
          <w:sz w:val="24"/>
          <w:szCs w:val="24"/>
          <w:lang w:val="ka-GE"/>
        </w:rPr>
        <w:t>ა)</w:t>
      </w:r>
      <w:r w:rsidRPr="00F33AC9">
        <w:rPr>
          <w:rFonts w:ascii="Sylfaen" w:hAnsi="Sylfaen"/>
          <w:b/>
          <w:sz w:val="24"/>
          <w:szCs w:val="24"/>
          <w:lang w:val="ka-GE"/>
        </w:rPr>
        <w:t xml:space="preserve"> </w:t>
      </w:r>
      <w:r w:rsidRPr="00F33AC9">
        <w:rPr>
          <w:rFonts w:ascii="Sylfaen" w:hAnsi="Sylfaen"/>
          <w:sz w:val="24"/>
          <w:szCs w:val="24"/>
          <w:lang w:val="ka-GE"/>
        </w:rPr>
        <w:t>უზრუნველყოს</w:t>
      </w:r>
      <w:r w:rsidRPr="00F33AC9">
        <w:rPr>
          <w:rFonts w:ascii="Sylfaen" w:hAnsi="Sylfaen"/>
          <w:sz w:val="24"/>
          <w:szCs w:val="24"/>
        </w:rPr>
        <w:t xml:space="preserve"> </w:t>
      </w:r>
      <w:r w:rsidRPr="00F33AC9">
        <w:rPr>
          <w:rFonts w:ascii="Sylfaen" w:hAnsi="Sylfaen"/>
          <w:sz w:val="24"/>
          <w:szCs w:val="24"/>
          <w:lang w:val="ka-GE"/>
        </w:rPr>
        <w:t>ხელშეკრულებით გათვალისწინებული</w:t>
      </w:r>
      <w:r w:rsidRPr="00F33AC9">
        <w:rPr>
          <w:rFonts w:ascii="Sylfaen" w:hAnsi="Sylfaen"/>
          <w:sz w:val="24"/>
          <w:szCs w:val="24"/>
        </w:rPr>
        <w:t xml:space="preserve"> </w:t>
      </w:r>
      <w:r w:rsidRPr="00F33AC9">
        <w:rPr>
          <w:rFonts w:ascii="Sylfaen" w:hAnsi="Sylfaen"/>
          <w:sz w:val="24"/>
          <w:szCs w:val="24"/>
          <w:lang w:val="ka-GE"/>
        </w:rPr>
        <w:t>კავშირის უზრუნველსაყოფად</w:t>
      </w:r>
      <w:r w:rsidRPr="00F33AC9">
        <w:rPr>
          <w:rFonts w:ascii="Sylfaen" w:hAnsi="Sylfaen"/>
          <w:sz w:val="24"/>
          <w:szCs w:val="24"/>
        </w:rPr>
        <w:t xml:space="preserve"> </w:t>
      </w:r>
      <w:r w:rsidRPr="00F33AC9">
        <w:rPr>
          <w:rFonts w:ascii="Sylfaen" w:hAnsi="Sylfaen"/>
          <w:sz w:val="24"/>
          <w:szCs w:val="24"/>
          <w:lang w:val="ka-GE"/>
        </w:rPr>
        <w:t>საჭირო</w:t>
      </w:r>
      <w:r w:rsidRPr="00F33AC9">
        <w:rPr>
          <w:rFonts w:ascii="Sylfaen" w:hAnsi="Sylfaen"/>
          <w:sz w:val="24"/>
          <w:szCs w:val="24"/>
        </w:rPr>
        <w:t xml:space="preserve"> </w:t>
      </w:r>
      <w:r w:rsidRPr="00F33AC9">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14:paraId="55708E8B" w14:textId="77777777" w:rsidR="00F33AC9" w:rsidRPr="00F33AC9" w:rsidRDefault="00F33AC9" w:rsidP="00F33AC9">
      <w:pPr>
        <w:spacing w:after="0"/>
        <w:ind w:firstLine="810"/>
        <w:jc w:val="both"/>
        <w:rPr>
          <w:rFonts w:ascii="Sylfaen" w:hAnsi="Sylfaen"/>
          <w:sz w:val="24"/>
          <w:szCs w:val="24"/>
          <w:lang w:val="ka-GE"/>
        </w:rPr>
      </w:pPr>
      <w:r w:rsidRPr="00F33AC9">
        <w:rPr>
          <w:rFonts w:ascii="Sylfaen" w:hAnsi="Sylfaen"/>
          <w:b/>
          <w:sz w:val="24"/>
          <w:szCs w:val="24"/>
          <w:lang w:val="ka-GE"/>
        </w:rPr>
        <w:t xml:space="preserve">  </w:t>
      </w:r>
      <w:r w:rsidRPr="00F33AC9">
        <w:rPr>
          <w:rFonts w:ascii="Sylfaen" w:hAnsi="Sylfaen"/>
          <w:sz w:val="24"/>
          <w:szCs w:val="24"/>
          <w:lang w:val="ka-GE"/>
        </w:rPr>
        <w:t>ბ)</w:t>
      </w:r>
      <w:r w:rsidRPr="00F33AC9">
        <w:rPr>
          <w:rFonts w:ascii="Sylfaen" w:hAnsi="Sylfaen"/>
          <w:b/>
          <w:sz w:val="24"/>
          <w:szCs w:val="24"/>
          <w:lang w:val="ka-GE"/>
        </w:rPr>
        <w:t xml:space="preserve"> </w:t>
      </w:r>
      <w:r w:rsidRPr="00F33AC9">
        <w:rPr>
          <w:rFonts w:ascii="Sylfaen" w:hAnsi="Sylfaen" w:cs="Sylfaen"/>
          <w:sz w:val="24"/>
          <w:szCs w:val="24"/>
          <w:lang w:val="ka-GE"/>
        </w:rPr>
        <w:t>საკუთარი</w:t>
      </w:r>
      <w:r w:rsidRPr="00F33AC9">
        <w:rPr>
          <w:rFonts w:ascii="Sylfaen" w:hAnsi="Sylfaen"/>
          <w:sz w:val="24"/>
          <w:szCs w:val="24"/>
          <w:lang w:val="ka-GE"/>
        </w:rPr>
        <w:t xml:space="preserve"> </w:t>
      </w:r>
      <w:r w:rsidRPr="00F33AC9">
        <w:rPr>
          <w:rFonts w:ascii="Sylfaen" w:hAnsi="Sylfaen" w:cs="Sylfaen"/>
          <w:sz w:val="24"/>
          <w:szCs w:val="24"/>
          <w:lang w:val="ka-GE"/>
        </w:rPr>
        <w:t>ინფრასტრუქტურის</w:t>
      </w:r>
      <w:r w:rsidRPr="00F33AC9">
        <w:rPr>
          <w:rFonts w:ascii="Sylfaen" w:hAnsi="Sylfaen"/>
          <w:sz w:val="24"/>
          <w:szCs w:val="24"/>
          <w:lang w:val="ka-GE"/>
        </w:rPr>
        <w:t xml:space="preserve"> </w:t>
      </w:r>
      <w:r w:rsidRPr="00F33AC9">
        <w:rPr>
          <w:rFonts w:ascii="Sylfaen" w:hAnsi="Sylfaen" w:cs="Sylfaen"/>
          <w:sz w:val="24"/>
          <w:szCs w:val="24"/>
          <w:lang w:val="ka-GE"/>
        </w:rPr>
        <w:t>წვდომაზე</w:t>
      </w:r>
      <w:r w:rsidRPr="00F33AC9">
        <w:rPr>
          <w:rFonts w:ascii="Sylfaen" w:hAnsi="Sylfaen"/>
          <w:sz w:val="24"/>
          <w:szCs w:val="24"/>
          <w:lang w:val="ka-GE"/>
        </w:rPr>
        <w:t xml:space="preserve"> </w:t>
      </w:r>
      <w:r w:rsidRPr="00F33AC9">
        <w:rPr>
          <w:rFonts w:ascii="Sylfaen" w:hAnsi="Sylfaen" w:cs="Sylfaen"/>
          <w:sz w:val="24"/>
          <w:szCs w:val="24"/>
          <w:lang w:val="ka-GE"/>
        </w:rPr>
        <w:t>წინასწარ</w:t>
      </w:r>
      <w:r w:rsidRPr="00F33AC9">
        <w:rPr>
          <w:rFonts w:ascii="Sylfaen" w:hAnsi="Sylfaen"/>
          <w:sz w:val="24"/>
          <w:szCs w:val="24"/>
          <w:lang w:val="ka-GE"/>
        </w:rPr>
        <w:t xml:space="preserve"> </w:t>
      </w:r>
      <w:r w:rsidRPr="00F33AC9">
        <w:rPr>
          <w:rFonts w:ascii="Sylfaen" w:hAnsi="Sylfaen" w:cs="Sylfaen"/>
          <w:sz w:val="24"/>
          <w:szCs w:val="24"/>
          <w:lang w:val="ka-GE"/>
        </w:rPr>
        <w:t>ცნობილი</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შეფერხების ან მისი ტექნიკური ცვლილების თაობაზე აცნობოს</w:t>
      </w:r>
      <w:r w:rsidRPr="00F33AC9">
        <w:rPr>
          <w:rFonts w:ascii="Sylfaen" w:hAnsi="Sylfaen"/>
          <w:sz w:val="24"/>
          <w:szCs w:val="24"/>
          <w:lang w:val="ka-GE"/>
        </w:rPr>
        <w:t xml:space="preserve"> „მხარეებს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შეფერხებამდე</w:t>
      </w:r>
      <w:r w:rsidRPr="00F33AC9">
        <w:rPr>
          <w:rFonts w:ascii="Sylfaen" w:hAnsi="Sylfaen"/>
          <w:sz w:val="24"/>
          <w:szCs w:val="24"/>
          <w:lang w:val="ka-GE"/>
        </w:rPr>
        <w:t xml:space="preserve"> </w:t>
      </w:r>
      <w:r w:rsidRPr="00F33AC9">
        <w:rPr>
          <w:rFonts w:ascii="Sylfaen" w:hAnsi="Sylfaen" w:cs="Sylfaen"/>
          <w:sz w:val="24"/>
          <w:szCs w:val="24"/>
          <w:lang w:val="ka-GE"/>
        </w:rPr>
        <w:t>არაუგვიანეს</w:t>
      </w:r>
      <w:r w:rsidRPr="00F33AC9">
        <w:rPr>
          <w:rFonts w:ascii="Sylfaen" w:hAnsi="Sylfaen"/>
          <w:sz w:val="24"/>
          <w:szCs w:val="24"/>
          <w:lang w:val="ka-GE"/>
        </w:rPr>
        <w:t xml:space="preserve"> 2 (</w:t>
      </w:r>
      <w:r w:rsidRPr="00F33AC9">
        <w:rPr>
          <w:rFonts w:ascii="Sylfaen" w:hAnsi="Sylfaen" w:cs="Sylfaen"/>
          <w:sz w:val="24"/>
          <w:szCs w:val="24"/>
          <w:lang w:val="ka-GE"/>
        </w:rPr>
        <w:t>ორი</w:t>
      </w:r>
      <w:r w:rsidRPr="00F33AC9">
        <w:rPr>
          <w:rFonts w:ascii="Sylfaen" w:hAnsi="Sylfaen"/>
          <w:sz w:val="24"/>
          <w:szCs w:val="24"/>
          <w:lang w:val="ka-GE"/>
        </w:rPr>
        <w:t xml:space="preserve">) </w:t>
      </w:r>
      <w:r w:rsidRPr="00F33AC9">
        <w:rPr>
          <w:rFonts w:ascii="Sylfaen" w:hAnsi="Sylfaen" w:cs="Sylfaen"/>
          <w:sz w:val="24"/>
          <w:szCs w:val="24"/>
          <w:lang w:val="ka-GE"/>
        </w:rPr>
        <w:t>სამუშაო</w:t>
      </w:r>
      <w:r w:rsidRPr="00F33AC9">
        <w:rPr>
          <w:rFonts w:ascii="Sylfaen" w:hAnsi="Sylfaen"/>
          <w:sz w:val="24"/>
          <w:szCs w:val="24"/>
          <w:lang w:val="ka-GE"/>
        </w:rPr>
        <w:t xml:space="preserve"> </w:t>
      </w:r>
      <w:r w:rsidRPr="00F33AC9">
        <w:rPr>
          <w:rFonts w:ascii="Sylfaen" w:hAnsi="Sylfaen" w:cs="Sylfaen"/>
          <w:sz w:val="24"/>
          <w:szCs w:val="24"/>
          <w:lang w:val="ka-GE"/>
        </w:rPr>
        <w:t>დღით</w:t>
      </w:r>
      <w:r w:rsidRPr="00F33AC9">
        <w:rPr>
          <w:rFonts w:ascii="Sylfaen" w:hAnsi="Sylfaen"/>
          <w:sz w:val="24"/>
          <w:szCs w:val="24"/>
          <w:lang w:val="ka-GE"/>
        </w:rPr>
        <w:t xml:space="preserve"> </w:t>
      </w:r>
      <w:r w:rsidRPr="00F33AC9">
        <w:rPr>
          <w:rFonts w:ascii="Sylfaen" w:hAnsi="Sylfaen" w:cs="Sylfaen"/>
          <w:sz w:val="24"/>
          <w:szCs w:val="24"/>
          <w:lang w:val="ka-GE"/>
        </w:rPr>
        <w:t>ადრე</w:t>
      </w:r>
      <w:r w:rsidRPr="00F33AC9">
        <w:rPr>
          <w:rFonts w:ascii="Sylfaen" w:hAnsi="Sylfaen"/>
          <w:sz w:val="24"/>
          <w:szCs w:val="24"/>
          <w:lang w:val="ka-GE"/>
        </w:rPr>
        <w:t>;</w:t>
      </w:r>
    </w:p>
    <w:p w14:paraId="5A195977" w14:textId="77777777" w:rsidR="00F33AC9" w:rsidRDefault="00F33AC9" w:rsidP="00F33AC9">
      <w:pPr>
        <w:spacing w:after="0"/>
        <w:ind w:firstLine="810"/>
        <w:jc w:val="both"/>
        <w:rPr>
          <w:rFonts w:ascii="Sylfaen" w:hAnsi="Sylfaen"/>
          <w:sz w:val="24"/>
          <w:szCs w:val="24"/>
          <w:lang w:val="ka-GE"/>
        </w:rPr>
      </w:pPr>
      <w:r w:rsidRPr="00F33AC9">
        <w:rPr>
          <w:rFonts w:ascii="Sylfaen" w:hAnsi="Sylfaen" w:cs="Sylfaen"/>
          <w:sz w:val="24"/>
          <w:szCs w:val="24"/>
          <w:lang w:val="ka-GE"/>
        </w:rPr>
        <w:t xml:space="preserve">  გ</w:t>
      </w:r>
      <w:r w:rsidRPr="00F33AC9">
        <w:rPr>
          <w:rFonts w:ascii="Sylfaen" w:hAnsi="Sylfaen"/>
          <w:sz w:val="24"/>
          <w:szCs w:val="24"/>
          <w:lang w:val="ka-GE"/>
        </w:rPr>
        <w:t xml:space="preserve">) </w:t>
      </w:r>
      <w:r w:rsidRPr="00F33AC9">
        <w:rPr>
          <w:rFonts w:ascii="Sylfaen" w:hAnsi="Sylfaen" w:cs="Sylfaen"/>
          <w:sz w:val="24"/>
          <w:szCs w:val="24"/>
          <w:lang w:val="ka-GE"/>
        </w:rPr>
        <w:t>სისტემაში</w:t>
      </w:r>
      <w:r w:rsidRPr="00F33AC9">
        <w:rPr>
          <w:rFonts w:ascii="Sylfaen" w:hAnsi="Sylfaen"/>
          <w:sz w:val="24"/>
          <w:szCs w:val="24"/>
          <w:lang w:val="ka-GE"/>
        </w:rPr>
        <w:t xml:space="preserve"> </w:t>
      </w:r>
      <w:r w:rsidRPr="00F33AC9">
        <w:rPr>
          <w:rFonts w:ascii="Sylfaen" w:hAnsi="Sylfaen" w:cs="Sylfaen"/>
          <w:sz w:val="24"/>
          <w:szCs w:val="24"/>
          <w:lang w:val="ka-GE"/>
        </w:rPr>
        <w:t>ტექნიკური</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დაზიანებების</w:t>
      </w:r>
      <w:r w:rsidRPr="00F33AC9">
        <w:rPr>
          <w:rFonts w:ascii="Sylfaen" w:hAnsi="Sylfaen"/>
          <w:sz w:val="24"/>
          <w:szCs w:val="24"/>
          <w:lang w:val="ka-GE"/>
        </w:rPr>
        <w:t xml:space="preserve"> </w:t>
      </w:r>
      <w:r w:rsidRPr="00F33AC9">
        <w:rPr>
          <w:rFonts w:ascii="Sylfaen" w:hAnsi="Sylfaen" w:cs="Sylfaen"/>
          <w:sz w:val="24"/>
          <w:szCs w:val="24"/>
          <w:lang w:val="ka-GE"/>
        </w:rPr>
        <w:t>წარმოშობის</w:t>
      </w:r>
      <w:r w:rsidRPr="00F33AC9">
        <w:rPr>
          <w:rFonts w:ascii="Sylfaen" w:hAnsi="Sylfaen"/>
          <w:sz w:val="24"/>
          <w:szCs w:val="24"/>
          <w:lang w:val="ka-GE"/>
        </w:rPr>
        <w:t xml:space="preserve"> </w:t>
      </w:r>
      <w:r w:rsidRPr="00F33AC9">
        <w:rPr>
          <w:rFonts w:ascii="Sylfaen" w:hAnsi="Sylfaen" w:cs="Sylfaen"/>
          <w:sz w:val="24"/>
          <w:szCs w:val="24"/>
          <w:lang w:val="ka-GE"/>
        </w:rPr>
        <w:t>შემთხვევაში</w:t>
      </w:r>
      <w:r w:rsidRPr="00F33AC9">
        <w:rPr>
          <w:rFonts w:ascii="Sylfaen" w:hAnsi="Sylfaen"/>
          <w:sz w:val="24"/>
          <w:szCs w:val="24"/>
          <w:lang w:val="ka-GE"/>
        </w:rPr>
        <w:t xml:space="preserve">, </w:t>
      </w:r>
      <w:r w:rsidRPr="00F33AC9">
        <w:rPr>
          <w:rFonts w:ascii="Sylfaen" w:hAnsi="Sylfaen" w:cs="Sylfaen"/>
          <w:sz w:val="24"/>
          <w:szCs w:val="24"/>
          <w:lang w:val="ka-GE"/>
        </w:rPr>
        <w:t>დაუყოვნებლივ</w:t>
      </w:r>
      <w:r w:rsidRPr="00F33AC9">
        <w:rPr>
          <w:rFonts w:ascii="Sylfaen" w:hAnsi="Sylfaen"/>
          <w:sz w:val="24"/>
          <w:szCs w:val="24"/>
          <w:lang w:val="ka-GE"/>
        </w:rPr>
        <w:t xml:space="preserve"> </w:t>
      </w:r>
      <w:r w:rsidRPr="00F33AC9">
        <w:rPr>
          <w:rFonts w:ascii="Sylfaen" w:hAnsi="Sylfaen" w:cs="Sylfaen"/>
          <w:sz w:val="24"/>
          <w:szCs w:val="24"/>
          <w:lang w:val="ka-GE"/>
        </w:rPr>
        <w:t>აცნობოს</w:t>
      </w:r>
      <w:r w:rsidRPr="00F33AC9">
        <w:rPr>
          <w:rFonts w:ascii="Sylfaen" w:hAnsi="Sylfaen"/>
          <w:sz w:val="24"/>
          <w:szCs w:val="24"/>
          <w:lang w:val="ka-GE"/>
        </w:rPr>
        <w:t xml:space="preserve"> (</w:t>
      </w:r>
      <w:r w:rsidRPr="00F33AC9">
        <w:rPr>
          <w:rFonts w:ascii="Sylfaen" w:hAnsi="Sylfaen" w:cs="Sylfaen"/>
          <w:sz w:val="24"/>
          <w:szCs w:val="24"/>
          <w:lang w:val="ka-GE"/>
        </w:rPr>
        <w:t>წერილობით</w:t>
      </w:r>
      <w:r w:rsidRPr="00F33AC9">
        <w:rPr>
          <w:rFonts w:ascii="Sylfaen" w:hAnsi="Sylfaen"/>
          <w:sz w:val="24"/>
          <w:szCs w:val="24"/>
          <w:lang w:val="ka-GE"/>
        </w:rPr>
        <w:t xml:space="preserve"> </w:t>
      </w:r>
      <w:r w:rsidRPr="00F33AC9">
        <w:rPr>
          <w:rFonts w:ascii="Sylfaen" w:hAnsi="Sylfaen" w:cs="Sylfaen"/>
          <w:sz w:val="24"/>
          <w:szCs w:val="24"/>
          <w:lang w:val="ka-GE"/>
        </w:rPr>
        <w:t>ან</w:t>
      </w:r>
      <w:r w:rsidRPr="00F33AC9">
        <w:rPr>
          <w:rFonts w:ascii="Sylfaen" w:hAnsi="Sylfaen"/>
          <w:sz w:val="24"/>
          <w:szCs w:val="24"/>
          <w:lang w:val="ka-GE"/>
        </w:rPr>
        <w:t>/</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ელექტრონული</w:t>
      </w:r>
      <w:r w:rsidRPr="00F33AC9">
        <w:rPr>
          <w:rFonts w:ascii="Sylfaen" w:hAnsi="Sylfaen"/>
          <w:sz w:val="24"/>
          <w:szCs w:val="24"/>
          <w:lang w:val="ka-GE"/>
        </w:rPr>
        <w:t xml:space="preserve"> </w:t>
      </w:r>
      <w:r w:rsidRPr="00F33AC9">
        <w:rPr>
          <w:rFonts w:ascii="Sylfaen" w:hAnsi="Sylfaen" w:cs="Sylfaen"/>
          <w:sz w:val="24"/>
          <w:szCs w:val="24"/>
          <w:lang w:val="ka-GE"/>
        </w:rPr>
        <w:t>ფოსტით</w:t>
      </w:r>
      <w:r w:rsidRPr="00F33AC9">
        <w:rPr>
          <w:rFonts w:ascii="Sylfaen" w:hAnsi="Sylfaen"/>
          <w:sz w:val="24"/>
          <w:szCs w:val="24"/>
          <w:lang w:val="ka-GE"/>
        </w:rPr>
        <w:t xml:space="preserve">) </w:t>
      </w:r>
      <w:r>
        <w:rPr>
          <w:rFonts w:ascii="Sylfaen" w:hAnsi="Sylfaen"/>
          <w:sz w:val="24"/>
          <w:szCs w:val="24"/>
          <w:lang w:val="ka-GE"/>
        </w:rPr>
        <w:t>„მხარეებს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აღნიშნულის</w:t>
      </w:r>
      <w:r w:rsidRPr="00F33AC9">
        <w:rPr>
          <w:rFonts w:ascii="Sylfaen" w:hAnsi="Sylfaen"/>
          <w:sz w:val="24"/>
          <w:szCs w:val="24"/>
          <w:lang w:val="ka-GE"/>
        </w:rPr>
        <w:t xml:space="preserve"> </w:t>
      </w:r>
      <w:r w:rsidRPr="00F33AC9">
        <w:rPr>
          <w:rFonts w:ascii="Sylfaen" w:hAnsi="Sylfaen" w:cs="Sylfaen"/>
          <w:sz w:val="24"/>
          <w:szCs w:val="24"/>
          <w:lang w:val="ka-GE"/>
        </w:rPr>
        <w:t>თაობაზე</w:t>
      </w:r>
      <w:r w:rsidRPr="00F33AC9">
        <w:rPr>
          <w:rFonts w:ascii="Sylfaen" w:hAnsi="Sylfaen"/>
          <w:sz w:val="24"/>
          <w:szCs w:val="24"/>
          <w:lang w:val="ka-GE"/>
        </w:rPr>
        <w:t xml:space="preserve"> </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მაქსიმალურად</w:t>
      </w:r>
      <w:r w:rsidRPr="00F33AC9">
        <w:rPr>
          <w:rFonts w:ascii="Sylfaen" w:hAnsi="Sylfaen"/>
          <w:sz w:val="24"/>
          <w:szCs w:val="24"/>
          <w:lang w:val="ka-GE"/>
        </w:rPr>
        <w:t xml:space="preserve"> </w:t>
      </w:r>
      <w:r w:rsidRPr="00F33AC9">
        <w:rPr>
          <w:rFonts w:ascii="Sylfaen" w:hAnsi="Sylfaen" w:cs="Sylfaen"/>
          <w:sz w:val="24"/>
          <w:szCs w:val="24"/>
          <w:lang w:val="ka-GE"/>
        </w:rPr>
        <w:t>მოკლე</w:t>
      </w:r>
      <w:r w:rsidRPr="00F33AC9">
        <w:rPr>
          <w:rFonts w:ascii="Sylfaen" w:hAnsi="Sylfaen"/>
          <w:sz w:val="24"/>
          <w:szCs w:val="24"/>
          <w:lang w:val="ka-GE"/>
        </w:rPr>
        <w:t xml:space="preserve"> </w:t>
      </w:r>
      <w:r w:rsidRPr="00F33AC9">
        <w:rPr>
          <w:rFonts w:ascii="Sylfaen" w:hAnsi="Sylfaen" w:cs="Sylfaen"/>
          <w:sz w:val="24"/>
          <w:szCs w:val="24"/>
          <w:lang w:val="ka-GE"/>
        </w:rPr>
        <w:t>დროში</w:t>
      </w:r>
      <w:r w:rsidRPr="00F33AC9">
        <w:rPr>
          <w:rFonts w:ascii="Sylfaen" w:hAnsi="Sylfaen"/>
          <w:sz w:val="24"/>
          <w:szCs w:val="24"/>
          <w:lang w:val="ka-GE"/>
        </w:rPr>
        <w:t xml:space="preserve"> </w:t>
      </w:r>
      <w:r w:rsidRPr="00F33AC9">
        <w:rPr>
          <w:rFonts w:ascii="Sylfaen" w:hAnsi="Sylfaen" w:cs="Sylfaen"/>
          <w:sz w:val="24"/>
          <w:szCs w:val="24"/>
          <w:lang w:val="ka-GE"/>
        </w:rPr>
        <w:t>აღმოფხვრას</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დაზიანება</w:t>
      </w:r>
      <w:r w:rsidRPr="00F33AC9">
        <w:rPr>
          <w:rFonts w:ascii="Sylfaen" w:hAnsi="Sylfaen"/>
          <w:sz w:val="24"/>
          <w:szCs w:val="24"/>
          <w:lang w:val="ka-GE"/>
        </w:rPr>
        <w:t>.</w:t>
      </w:r>
    </w:p>
    <w:p w14:paraId="34190E6A" w14:textId="77777777" w:rsidR="00F33AC9" w:rsidRDefault="00F33AC9" w:rsidP="005D6BD1">
      <w:pPr>
        <w:tabs>
          <w:tab w:val="center" w:pos="90"/>
          <w:tab w:val="left" w:pos="900"/>
          <w:tab w:val="left" w:pos="1260"/>
        </w:tabs>
        <w:spacing w:after="0"/>
        <w:jc w:val="both"/>
        <w:rPr>
          <w:rFonts w:ascii="Sylfaen" w:hAnsi="Sylfaen"/>
          <w:b/>
          <w:sz w:val="24"/>
          <w:szCs w:val="24"/>
          <w:lang w:val="ka-GE"/>
        </w:rPr>
      </w:pPr>
    </w:p>
    <w:p w14:paraId="11527FBF" w14:textId="77777777" w:rsidR="007450FE" w:rsidRDefault="007450FE" w:rsidP="00FB0172">
      <w:pPr>
        <w:tabs>
          <w:tab w:val="center" w:pos="90"/>
          <w:tab w:val="left" w:pos="900"/>
          <w:tab w:val="left" w:pos="1260"/>
        </w:tabs>
        <w:spacing w:after="0"/>
        <w:ind w:left="90"/>
        <w:jc w:val="both"/>
        <w:rPr>
          <w:rFonts w:ascii="Sylfaen" w:hAnsi="Sylfaen"/>
          <w:sz w:val="24"/>
          <w:szCs w:val="24"/>
          <w:lang w:val="ka-GE"/>
        </w:rPr>
      </w:pPr>
    </w:p>
    <w:p w14:paraId="672C1022" w14:textId="729EDD08" w:rsidR="006E537F" w:rsidRPr="0003128B" w:rsidRDefault="006E537F" w:rsidP="006E537F">
      <w:pPr>
        <w:tabs>
          <w:tab w:val="center" w:pos="90"/>
        </w:tabs>
        <w:spacing w:after="0"/>
        <w:ind w:left="90" w:firstLine="720"/>
        <w:jc w:val="both"/>
        <w:rPr>
          <w:rFonts w:ascii="Sylfaen" w:hAnsi="Sylfaen" w:cs="Sylfaen"/>
          <w:b/>
          <w:sz w:val="24"/>
          <w:szCs w:val="24"/>
          <w:lang w:val="ka-GE"/>
        </w:rPr>
      </w:pPr>
      <w:r>
        <w:rPr>
          <w:rFonts w:ascii="Sylfaen" w:hAnsi="Sylfaen"/>
          <w:sz w:val="24"/>
          <w:szCs w:val="24"/>
          <w:lang w:val="ka-GE"/>
        </w:rPr>
        <w:t xml:space="preserve">   </w:t>
      </w:r>
      <w:r w:rsidRPr="0003128B">
        <w:rPr>
          <w:rFonts w:ascii="Sylfaen" w:hAnsi="Sylfaen"/>
          <w:b/>
          <w:sz w:val="24"/>
          <w:szCs w:val="24"/>
          <w:lang w:val="ka-GE"/>
        </w:rPr>
        <w:t xml:space="preserve">მუხლი </w:t>
      </w:r>
      <w:r w:rsidRPr="0003128B">
        <w:rPr>
          <w:rFonts w:ascii="Sylfaen" w:hAnsi="Sylfaen"/>
          <w:b/>
          <w:sz w:val="24"/>
          <w:szCs w:val="24"/>
        </w:rPr>
        <w:t>6</w:t>
      </w:r>
      <w:r w:rsidRPr="0003128B">
        <w:rPr>
          <w:rFonts w:ascii="Sylfaen" w:hAnsi="Sylfaen"/>
          <w:b/>
          <w:sz w:val="24"/>
          <w:szCs w:val="24"/>
          <w:lang w:val="ka-GE"/>
        </w:rPr>
        <w:t>.</w:t>
      </w:r>
      <w:r w:rsidRPr="0003128B">
        <w:rPr>
          <w:rFonts w:ascii="Sylfaen" w:hAnsi="Sylfaen"/>
          <w:sz w:val="24"/>
          <w:szCs w:val="24"/>
          <w:lang w:val="ka-GE"/>
        </w:rPr>
        <w:t xml:space="preserve"> </w:t>
      </w:r>
      <w:r w:rsidRPr="0003128B">
        <w:rPr>
          <w:rFonts w:ascii="Sylfaen" w:hAnsi="Sylfaen" w:cs="Sylfaen"/>
          <w:b/>
          <w:sz w:val="24"/>
          <w:szCs w:val="24"/>
          <w:lang w:val="ka-GE"/>
        </w:rPr>
        <w:t>მხარეთა</w:t>
      </w:r>
      <w:r w:rsidRPr="0003128B">
        <w:rPr>
          <w:rFonts w:ascii="Sylfaen" w:hAnsi="Sylfaen"/>
          <w:b/>
          <w:sz w:val="24"/>
          <w:szCs w:val="24"/>
          <w:lang w:val="ka-GE"/>
        </w:rPr>
        <w:t xml:space="preserve"> </w:t>
      </w:r>
      <w:r w:rsidRPr="0003128B">
        <w:rPr>
          <w:rFonts w:ascii="Sylfaen" w:hAnsi="Sylfaen" w:cs="Sylfaen"/>
          <w:b/>
          <w:sz w:val="24"/>
          <w:szCs w:val="24"/>
          <w:lang w:val="ka-GE"/>
        </w:rPr>
        <w:t>პასუხისმგებლობა</w:t>
      </w:r>
      <w:r w:rsidRPr="0003128B">
        <w:rPr>
          <w:rFonts w:ascii="Sylfaen" w:hAnsi="Sylfaen"/>
          <w:b/>
          <w:sz w:val="24"/>
          <w:szCs w:val="24"/>
          <w:lang w:val="ka-GE"/>
        </w:rPr>
        <w:t xml:space="preserve"> </w:t>
      </w:r>
      <w:r w:rsidRPr="0003128B">
        <w:rPr>
          <w:rFonts w:ascii="Sylfaen" w:hAnsi="Sylfaen" w:cs="Sylfaen"/>
          <w:b/>
          <w:sz w:val="24"/>
          <w:szCs w:val="24"/>
          <w:lang w:val="ka-GE"/>
        </w:rPr>
        <w:t>და</w:t>
      </w:r>
      <w:r w:rsidRPr="0003128B">
        <w:rPr>
          <w:rFonts w:ascii="Sylfaen" w:hAnsi="Sylfaen"/>
          <w:b/>
          <w:sz w:val="24"/>
          <w:szCs w:val="24"/>
          <w:lang w:val="ka-GE"/>
        </w:rPr>
        <w:t xml:space="preserve"> </w:t>
      </w:r>
      <w:r w:rsidRPr="0003128B">
        <w:rPr>
          <w:rFonts w:ascii="Sylfaen" w:hAnsi="Sylfaen" w:cs="Sylfaen"/>
          <w:b/>
          <w:sz w:val="24"/>
          <w:szCs w:val="24"/>
          <w:lang w:val="ka-GE"/>
        </w:rPr>
        <w:t>დავის</w:t>
      </w:r>
      <w:r w:rsidRPr="0003128B">
        <w:rPr>
          <w:rFonts w:ascii="Sylfaen" w:hAnsi="Sylfaen"/>
          <w:b/>
          <w:sz w:val="24"/>
          <w:szCs w:val="24"/>
          <w:lang w:val="ka-GE"/>
        </w:rPr>
        <w:t xml:space="preserve"> </w:t>
      </w:r>
      <w:r w:rsidRPr="0003128B">
        <w:rPr>
          <w:rFonts w:ascii="Sylfaen" w:hAnsi="Sylfaen" w:cs="Sylfaen"/>
          <w:b/>
          <w:sz w:val="24"/>
          <w:szCs w:val="24"/>
          <w:lang w:val="ka-GE"/>
        </w:rPr>
        <w:t>გადაწყვეტის</w:t>
      </w:r>
      <w:r w:rsidRPr="0003128B">
        <w:rPr>
          <w:rFonts w:ascii="Sylfaen" w:hAnsi="Sylfaen"/>
          <w:b/>
          <w:sz w:val="24"/>
          <w:szCs w:val="24"/>
          <w:lang w:val="ka-GE"/>
        </w:rPr>
        <w:t xml:space="preserve"> </w:t>
      </w:r>
      <w:r w:rsidRPr="0003128B">
        <w:rPr>
          <w:rFonts w:ascii="Sylfaen" w:hAnsi="Sylfaen" w:cs="Sylfaen"/>
          <w:b/>
          <w:sz w:val="24"/>
          <w:szCs w:val="24"/>
          <w:lang w:val="ka-GE"/>
        </w:rPr>
        <w:t>წესი</w:t>
      </w:r>
    </w:p>
    <w:p w14:paraId="2073D659" w14:textId="77777777" w:rsidR="006E537F" w:rsidRPr="0003128B" w:rsidRDefault="006E537F" w:rsidP="006E537F">
      <w:pPr>
        <w:tabs>
          <w:tab w:val="center" w:pos="90"/>
        </w:tabs>
        <w:spacing w:after="0"/>
        <w:ind w:left="90" w:firstLine="720"/>
        <w:jc w:val="both"/>
        <w:rPr>
          <w:rFonts w:ascii="Sylfaen" w:hAnsi="Sylfaen"/>
          <w:sz w:val="24"/>
          <w:szCs w:val="24"/>
          <w:lang w:val="ka-GE"/>
        </w:rPr>
      </w:pPr>
      <w:r w:rsidRPr="0003128B">
        <w:rPr>
          <w:rFonts w:ascii="Sylfaen" w:hAnsi="Sylfaen" w:cs="Sylfaen"/>
          <w:sz w:val="24"/>
          <w:szCs w:val="24"/>
          <w:lang w:val="ka-GE"/>
        </w:rPr>
        <w:t>1. 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შორის</w:t>
      </w:r>
      <w:r w:rsidRPr="0003128B">
        <w:rPr>
          <w:rFonts w:ascii="Sylfaen" w:hAnsi="Sylfaen"/>
          <w:sz w:val="24"/>
          <w:szCs w:val="24"/>
          <w:lang w:val="ka-GE"/>
        </w:rPr>
        <w:t xml:space="preserve"> </w:t>
      </w:r>
      <w:r w:rsidRPr="0003128B">
        <w:rPr>
          <w:rFonts w:ascii="Sylfaen" w:hAnsi="Sylfaen" w:cs="Sylfaen"/>
          <w:sz w:val="24"/>
          <w:szCs w:val="24"/>
          <w:lang w:val="ka-GE"/>
        </w:rPr>
        <w:t>სადავო</w:t>
      </w:r>
      <w:r w:rsidRPr="0003128B">
        <w:rPr>
          <w:rFonts w:ascii="Sylfaen" w:hAnsi="Sylfaen"/>
          <w:sz w:val="24"/>
          <w:szCs w:val="24"/>
          <w:lang w:val="ka-GE"/>
        </w:rPr>
        <w:t xml:space="preserve"> </w:t>
      </w:r>
      <w:r w:rsidRPr="0003128B">
        <w:rPr>
          <w:rFonts w:ascii="Sylfaen" w:hAnsi="Sylfaen" w:cs="Sylfaen"/>
          <w:sz w:val="24"/>
          <w:szCs w:val="24"/>
          <w:lang w:val="ka-GE"/>
        </w:rPr>
        <w:t>საკითხები</w:t>
      </w:r>
      <w:r w:rsidRPr="0003128B">
        <w:rPr>
          <w:rFonts w:ascii="Sylfaen" w:hAnsi="Sylfaen"/>
          <w:sz w:val="24"/>
          <w:szCs w:val="24"/>
          <w:lang w:val="ka-GE"/>
        </w:rPr>
        <w:t xml:space="preserve"> </w:t>
      </w:r>
      <w:r w:rsidRPr="0003128B">
        <w:rPr>
          <w:rFonts w:ascii="Sylfaen" w:hAnsi="Sylfaen" w:cs="Sylfaen"/>
          <w:sz w:val="24"/>
          <w:szCs w:val="24"/>
          <w:lang w:val="ka-GE"/>
        </w:rPr>
        <w:t>წყდება</w:t>
      </w:r>
      <w:r w:rsidRPr="0003128B">
        <w:rPr>
          <w:rFonts w:ascii="Sylfaen" w:hAnsi="Sylfaen"/>
          <w:sz w:val="24"/>
          <w:szCs w:val="24"/>
          <w:lang w:val="ka-GE"/>
        </w:rPr>
        <w:t xml:space="preserve"> </w:t>
      </w:r>
      <w:r w:rsidRPr="0003128B">
        <w:rPr>
          <w:rFonts w:ascii="Sylfaen" w:hAnsi="Sylfaen" w:cs="Sylfaen"/>
          <w:sz w:val="24"/>
          <w:szCs w:val="24"/>
          <w:lang w:val="ka-GE"/>
        </w:rPr>
        <w:t>მოლაპარაკების</w:t>
      </w:r>
      <w:r w:rsidRPr="0003128B">
        <w:rPr>
          <w:rFonts w:ascii="Sylfaen" w:hAnsi="Sylfaen"/>
          <w:sz w:val="24"/>
          <w:szCs w:val="24"/>
          <w:lang w:val="ka-GE"/>
        </w:rPr>
        <w:t xml:space="preserve"> </w:t>
      </w:r>
      <w:r w:rsidRPr="0003128B">
        <w:rPr>
          <w:rFonts w:ascii="Sylfaen" w:hAnsi="Sylfaen" w:cs="Sylfaen"/>
          <w:sz w:val="24"/>
          <w:szCs w:val="24"/>
          <w:lang w:val="ka-GE"/>
        </w:rPr>
        <w:t>გზით</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შეთანხმების</w:t>
      </w:r>
      <w:r w:rsidRPr="0003128B">
        <w:rPr>
          <w:rFonts w:ascii="Sylfaen" w:hAnsi="Sylfaen"/>
          <w:sz w:val="24"/>
          <w:szCs w:val="24"/>
          <w:lang w:val="ka-GE"/>
        </w:rPr>
        <w:t xml:space="preserve"> </w:t>
      </w:r>
      <w:r w:rsidRPr="0003128B">
        <w:rPr>
          <w:rFonts w:ascii="Sylfaen" w:hAnsi="Sylfaen" w:cs="Sylfaen"/>
          <w:sz w:val="24"/>
          <w:szCs w:val="24"/>
          <w:lang w:val="ka-GE"/>
        </w:rPr>
        <w:t>მიუღწევლობის</w:t>
      </w:r>
      <w:r w:rsidRPr="0003128B">
        <w:rPr>
          <w:rFonts w:ascii="Sylfaen" w:hAnsi="Sylfaen"/>
          <w:sz w:val="24"/>
          <w:szCs w:val="24"/>
          <w:lang w:val="ka-GE"/>
        </w:rPr>
        <w:t xml:space="preserve"> </w:t>
      </w:r>
      <w:r w:rsidRPr="0003128B">
        <w:rPr>
          <w:rFonts w:ascii="Sylfaen" w:hAnsi="Sylfaen" w:cs="Sylfaen"/>
          <w:sz w:val="24"/>
          <w:szCs w:val="24"/>
          <w:lang w:val="ka-GE"/>
        </w:rPr>
        <w:t>შემთხვევაში</w:t>
      </w:r>
      <w:r w:rsidRPr="0003128B">
        <w:rPr>
          <w:rFonts w:ascii="Sylfaen" w:hAnsi="Sylfaen"/>
          <w:sz w:val="24"/>
          <w:szCs w:val="24"/>
          <w:lang w:val="ka-GE"/>
        </w:rPr>
        <w:t xml:space="preserve">, </w:t>
      </w:r>
      <w:r w:rsidRPr="0003128B">
        <w:rPr>
          <w:rFonts w:ascii="Sylfaen" w:hAnsi="Sylfaen" w:cs="Sylfaen"/>
          <w:sz w:val="24"/>
          <w:szCs w:val="24"/>
          <w:lang w:val="ka-GE"/>
        </w:rPr>
        <w:t>დავას განიხილავს</w:t>
      </w:r>
      <w:r w:rsidRPr="0003128B">
        <w:rPr>
          <w:rFonts w:ascii="Sylfaen" w:hAnsi="Sylfaen"/>
          <w:sz w:val="24"/>
          <w:szCs w:val="24"/>
          <w:lang w:val="ka-GE"/>
        </w:rPr>
        <w:t xml:space="preserve"> </w:t>
      </w:r>
      <w:r w:rsidRPr="0003128B">
        <w:rPr>
          <w:rFonts w:ascii="Sylfaen" w:hAnsi="Sylfaen" w:cs="Sylfaen"/>
          <w:sz w:val="24"/>
          <w:szCs w:val="24"/>
          <w:lang w:val="ka-GE"/>
        </w:rPr>
        <w:t>სასამართლო, საქართველოს კანონმდებლობით დადგენილი წესით</w:t>
      </w:r>
      <w:r w:rsidRPr="0003128B">
        <w:rPr>
          <w:rFonts w:ascii="Sylfaen" w:hAnsi="Sylfaen"/>
          <w:sz w:val="24"/>
          <w:szCs w:val="24"/>
          <w:lang w:val="ka-GE"/>
        </w:rPr>
        <w:t>.</w:t>
      </w:r>
    </w:p>
    <w:p w14:paraId="16F2E0B0" w14:textId="25BF2A5C" w:rsidR="006E537F" w:rsidRPr="0003128B" w:rsidRDefault="006E537F" w:rsidP="006E537F">
      <w:pPr>
        <w:tabs>
          <w:tab w:val="center" w:pos="90"/>
        </w:tabs>
        <w:spacing w:after="0"/>
        <w:ind w:left="90" w:firstLine="720"/>
        <w:jc w:val="both"/>
        <w:rPr>
          <w:rFonts w:ascii="Sylfaen" w:hAnsi="Sylfaen" w:cs="Sylfaen"/>
          <w:sz w:val="24"/>
          <w:szCs w:val="24"/>
          <w:lang w:val="ka-GE"/>
        </w:rPr>
      </w:pPr>
      <w:r w:rsidRPr="0003128B">
        <w:rPr>
          <w:rFonts w:ascii="Sylfaen" w:hAnsi="Sylfaen"/>
          <w:sz w:val="24"/>
          <w:szCs w:val="24"/>
          <w:lang w:val="ka-GE"/>
        </w:rPr>
        <w:t xml:space="preserve">2. </w:t>
      </w:r>
      <w:r w:rsidRPr="0003128B">
        <w:rPr>
          <w:rFonts w:ascii="Sylfaen" w:hAnsi="Sylfaen" w:cs="Sylfaen"/>
          <w:sz w:val="24"/>
          <w:szCs w:val="24"/>
          <w:lang w:val="ka-GE"/>
        </w:rPr>
        <w:t>ამ ხელშეკრულებით განსაზღვრული პირობების დარღვევის ან/და არაჯეროვნად შესრულების შემთხვევაში, „</w:t>
      </w:r>
      <w:r>
        <w:rPr>
          <w:rFonts w:ascii="Sylfaen" w:hAnsi="Sylfaen" w:cs="Sylfaen"/>
          <w:sz w:val="24"/>
          <w:szCs w:val="24"/>
          <w:lang w:val="ka-GE"/>
        </w:rPr>
        <w:t>იუსტიციის სახლს</w:t>
      </w:r>
      <w:r w:rsidRPr="0003128B">
        <w:rPr>
          <w:rFonts w:ascii="Sylfaen" w:hAnsi="Sylfaen" w:cs="Sylfaen"/>
          <w:sz w:val="24"/>
          <w:szCs w:val="24"/>
          <w:lang w:val="ka-GE"/>
        </w:rPr>
        <w:t>“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Pr>
          <w:rFonts w:ascii="Sylfaen" w:hAnsi="Sylfaen" w:cs="Sylfaen"/>
          <w:sz w:val="24"/>
          <w:szCs w:val="24"/>
          <w:lang w:val="ka-GE"/>
        </w:rPr>
        <w:t>იუსტიციის სახლს</w:t>
      </w:r>
      <w:r w:rsidRPr="0003128B">
        <w:rPr>
          <w:rFonts w:ascii="Sylfaen" w:hAnsi="Sylfaen" w:cs="Sylfaen"/>
          <w:sz w:val="24"/>
          <w:szCs w:val="24"/>
          <w:lang w:val="ka-GE"/>
        </w:rPr>
        <w:t>“  „პერსონალურ მონაცემთა დაცვის შესახებ” საქართველოს კანონით გათვალისწინებული პასუხისმგებლობისაგან.</w:t>
      </w:r>
    </w:p>
    <w:p w14:paraId="7EA276EE" w14:textId="77777777" w:rsidR="006E537F" w:rsidRDefault="006E537F" w:rsidP="006E537F">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3. ამ </w:t>
      </w:r>
      <w:r w:rsidRPr="0003128B">
        <w:rPr>
          <w:rFonts w:ascii="Sylfaen" w:hAnsi="Sylfaen" w:cs="Sylfaen"/>
          <w:sz w:val="24"/>
          <w:szCs w:val="24"/>
          <w:lang w:val="ka-GE"/>
        </w:rPr>
        <w:t>ხელშეკრულებით</w:t>
      </w:r>
      <w:r w:rsidRPr="0003128B">
        <w:rPr>
          <w:rFonts w:ascii="Sylfaen" w:hAnsi="Sylfaen"/>
          <w:sz w:val="24"/>
          <w:szCs w:val="24"/>
          <w:lang w:val="ka-GE"/>
        </w:rPr>
        <w:t xml:space="preserve"> გაუთვალისწინებელი საკითხები რეგულირდება საქართველოს კანონმდებლობით.</w:t>
      </w:r>
    </w:p>
    <w:p w14:paraId="31C8DC92" w14:textId="78E8A14B" w:rsidR="006E537F" w:rsidRDefault="006E537F" w:rsidP="006E537F">
      <w:pPr>
        <w:tabs>
          <w:tab w:val="center" w:pos="90"/>
        </w:tabs>
        <w:spacing w:after="0"/>
        <w:ind w:left="90" w:firstLine="720"/>
        <w:jc w:val="both"/>
        <w:rPr>
          <w:rFonts w:ascii="Sylfaen" w:hAnsi="Sylfaen"/>
          <w:sz w:val="24"/>
          <w:szCs w:val="24"/>
          <w:lang w:val="ka-GE"/>
        </w:rPr>
      </w:pPr>
      <w:r>
        <w:rPr>
          <w:rFonts w:ascii="Sylfaen" w:hAnsi="Sylfaen"/>
          <w:sz w:val="24"/>
          <w:szCs w:val="24"/>
          <w:lang w:val="ka-GE"/>
        </w:rPr>
        <w:t xml:space="preserve">  </w:t>
      </w:r>
    </w:p>
    <w:p w14:paraId="0F80A386" w14:textId="77777777" w:rsidR="006E537F" w:rsidRPr="0003128B" w:rsidRDefault="006E537F" w:rsidP="006E537F">
      <w:pPr>
        <w:tabs>
          <w:tab w:val="center" w:pos="90"/>
        </w:tabs>
        <w:spacing w:after="0"/>
        <w:ind w:left="90" w:firstLine="720"/>
        <w:jc w:val="both"/>
        <w:rPr>
          <w:rFonts w:ascii="Sylfaen" w:hAnsi="Sylfaen"/>
          <w:b/>
          <w:sz w:val="24"/>
          <w:szCs w:val="24"/>
          <w:lang w:val="ka-GE"/>
        </w:rPr>
      </w:pPr>
      <w:r w:rsidRPr="0003128B">
        <w:rPr>
          <w:rFonts w:ascii="Sylfaen" w:hAnsi="Sylfaen"/>
          <w:b/>
          <w:sz w:val="24"/>
          <w:szCs w:val="24"/>
          <w:lang w:val="ka-GE"/>
        </w:rPr>
        <w:lastRenderedPageBreak/>
        <w:t xml:space="preserve">მუხლი </w:t>
      </w:r>
      <w:r w:rsidRPr="0003128B">
        <w:rPr>
          <w:rFonts w:ascii="Sylfaen" w:hAnsi="Sylfaen"/>
          <w:b/>
          <w:sz w:val="24"/>
          <w:szCs w:val="24"/>
        </w:rPr>
        <w:t>7</w:t>
      </w:r>
      <w:r w:rsidRPr="0003128B">
        <w:rPr>
          <w:rFonts w:ascii="Sylfaen" w:hAnsi="Sylfaen"/>
          <w:sz w:val="24"/>
          <w:szCs w:val="24"/>
          <w:lang w:val="ka-GE"/>
        </w:rPr>
        <w:t xml:space="preserve">. </w:t>
      </w:r>
      <w:r w:rsidRPr="0003128B">
        <w:rPr>
          <w:rFonts w:ascii="Sylfaen" w:hAnsi="Sylfaen" w:cs="Sylfaen"/>
          <w:b/>
          <w:sz w:val="24"/>
          <w:szCs w:val="24"/>
          <w:lang w:val="ka-GE"/>
        </w:rPr>
        <w:t>ფორსმაჟორი</w:t>
      </w:r>
    </w:p>
    <w:p w14:paraId="550E0719" w14:textId="77777777" w:rsidR="006E537F" w:rsidRPr="0003128B" w:rsidRDefault="006E537F" w:rsidP="006E537F">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1. </w:t>
      </w:r>
      <w:r w:rsidRPr="0003128B">
        <w:rPr>
          <w:rFonts w:ascii="Sylfaen" w:hAnsi="Sylfaen" w:cs="Sylfaen"/>
          <w:sz w:val="24"/>
          <w:szCs w:val="24"/>
          <w:lang w:val="ka-GE"/>
        </w:rPr>
        <w:t>მხარეები</w:t>
      </w:r>
      <w:r w:rsidRPr="0003128B">
        <w:rPr>
          <w:rFonts w:ascii="Sylfaen" w:hAnsi="Sylfaen"/>
          <w:sz w:val="24"/>
          <w:szCs w:val="24"/>
          <w:lang w:val="ka-GE"/>
        </w:rPr>
        <w:t xml:space="preserve"> </w:t>
      </w:r>
      <w:r w:rsidRPr="0003128B">
        <w:rPr>
          <w:rFonts w:ascii="Sylfaen" w:hAnsi="Sylfaen" w:cs="Sylfaen"/>
          <w:sz w:val="24"/>
          <w:szCs w:val="24"/>
          <w:lang w:val="ka-GE"/>
        </w:rPr>
        <w:t>არ</w:t>
      </w:r>
      <w:r w:rsidRPr="0003128B">
        <w:rPr>
          <w:rFonts w:ascii="Sylfaen" w:hAnsi="Sylfaen"/>
          <w:sz w:val="24"/>
          <w:szCs w:val="24"/>
          <w:lang w:val="ka-GE"/>
        </w:rPr>
        <w:t xml:space="preserve"> </w:t>
      </w:r>
      <w:r w:rsidRPr="0003128B">
        <w:rPr>
          <w:rFonts w:ascii="Sylfaen" w:hAnsi="Sylfaen" w:cs="Sylfaen"/>
          <w:sz w:val="24"/>
          <w:szCs w:val="24"/>
          <w:lang w:val="ka-GE"/>
        </w:rPr>
        <w:t>არიან</w:t>
      </w:r>
      <w:r w:rsidRPr="0003128B">
        <w:rPr>
          <w:rFonts w:ascii="Sylfaen" w:hAnsi="Sylfaen"/>
          <w:sz w:val="24"/>
          <w:szCs w:val="24"/>
          <w:lang w:val="ka-GE"/>
        </w:rPr>
        <w:t xml:space="preserve"> </w:t>
      </w:r>
      <w:r w:rsidRPr="0003128B">
        <w:rPr>
          <w:rFonts w:ascii="Sylfaen" w:hAnsi="Sylfaen" w:cs="Sylfaen"/>
          <w:sz w:val="24"/>
          <w:szCs w:val="24"/>
          <w:lang w:val="ka-GE"/>
        </w:rPr>
        <w:t>პასუხისმგებელნი</w:t>
      </w:r>
      <w:r w:rsidRPr="0003128B">
        <w:rPr>
          <w:rFonts w:ascii="Sylfaen" w:hAnsi="Sylfaen"/>
          <w:sz w:val="24"/>
          <w:szCs w:val="24"/>
          <w:lang w:val="ka-GE"/>
        </w:rPr>
        <w:t xml:space="preserve"> </w:t>
      </w:r>
      <w:r w:rsidRPr="0003128B">
        <w:rPr>
          <w:rFonts w:ascii="Sylfaen" w:hAnsi="Sylfaen" w:cs="Sylfaen"/>
          <w:sz w:val="24"/>
          <w:szCs w:val="24"/>
          <w:lang w:val="ka-GE"/>
        </w:rPr>
        <w:t>თავიანთი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სრულ</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Pr="0003128B">
        <w:rPr>
          <w:rFonts w:ascii="Sylfaen" w:hAnsi="Sylfaen" w:cs="Sylfaen"/>
          <w:sz w:val="24"/>
          <w:szCs w:val="24"/>
          <w:lang w:val="ka-GE"/>
        </w:rPr>
        <w:t>ნაწილობრივ</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შეუსრულებლობაზე</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ეს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w:t>
      </w:r>
      <w:r w:rsidRPr="0003128B">
        <w:rPr>
          <w:rFonts w:ascii="Sylfaen" w:hAnsi="Sylfaen"/>
          <w:sz w:val="24"/>
          <w:szCs w:val="24"/>
          <w:lang w:val="ka-GE"/>
        </w:rPr>
        <w:t xml:space="preserve"> </w:t>
      </w:r>
      <w:r w:rsidRPr="0003128B">
        <w:rPr>
          <w:rFonts w:ascii="Sylfaen" w:hAnsi="Sylfaen" w:cs="Sylfaen"/>
          <w:sz w:val="24"/>
          <w:szCs w:val="24"/>
          <w:lang w:val="ka-GE"/>
        </w:rPr>
        <w:t>გამოწვეულია</w:t>
      </w:r>
      <w:r w:rsidRPr="0003128B">
        <w:rPr>
          <w:rFonts w:ascii="Sylfaen" w:hAnsi="Sylfaen"/>
          <w:sz w:val="24"/>
          <w:szCs w:val="24"/>
          <w:lang w:val="ka-GE"/>
        </w:rPr>
        <w:t xml:space="preserve"> ფორსმაჟორული, მათ შორის, </w:t>
      </w:r>
      <w:r w:rsidRPr="0003128B">
        <w:rPr>
          <w:rFonts w:ascii="Sylfaen" w:hAnsi="Sylfaen" w:cs="Sylfaen"/>
          <w:sz w:val="24"/>
          <w:szCs w:val="24"/>
          <w:lang w:val="ka-GE"/>
        </w:rPr>
        <w:t>ისეთი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გარემოებებით</w:t>
      </w:r>
      <w:r w:rsidRPr="0003128B">
        <w:rPr>
          <w:rFonts w:ascii="Sylfaen" w:hAnsi="Sylfaen"/>
          <w:sz w:val="24"/>
          <w:szCs w:val="24"/>
          <w:lang w:val="ka-GE"/>
        </w:rPr>
        <w:t xml:space="preserve">, </w:t>
      </w:r>
      <w:r w:rsidRPr="0003128B">
        <w:rPr>
          <w:rFonts w:ascii="Sylfaen" w:hAnsi="Sylfaen" w:cs="Sylfaen"/>
          <w:sz w:val="24"/>
          <w:szCs w:val="24"/>
          <w:lang w:val="ka-GE"/>
        </w:rPr>
        <w:t>როგორიცაა</w:t>
      </w:r>
      <w:r w:rsidRPr="0003128B">
        <w:rPr>
          <w:rFonts w:ascii="Sylfaen" w:hAnsi="Sylfaen"/>
          <w:sz w:val="24"/>
          <w:szCs w:val="24"/>
          <w:lang w:val="ka-GE"/>
        </w:rPr>
        <w:t xml:space="preserve"> </w:t>
      </w:r>
      <w:r w:rsidRPr="0003128B">
        <w:rPr>
          <w:rFonts w:ascii="Sylfaen" w:hAnsi="Sylfaen" w:cs="Sylfaen"/>
          <w:sz w:val="24"/>
          <w:szCs w:val="24"/>
          <w:lang w:val="ka-GE"/>
        </w:rPr>
        <w:t>წყალდიდობა</w:t>
      </w:r>
      <w:r w:rsidRPr="0003128B">
        <w:rPr>
          <w:rFonts w:ascii="Sylfaen" w:hAnsi="Sylfaen"/>
          <w:sz w:val="24"/>
          <w:szCs w:val="24"/>
          <w:lang w:val="ka-GE"/>
        </w:rPr>
        <w:t xml:space="preserve">, </w:t>
      </w:r>
      <w:r w:rsidRPr="0003128B">
        <w:rPr>
          <w:rFonts w:ascii="Sylfaen" w:hAnsi="Sylfaen" w:cs="Sylfaen"/>
          <w:sz w:val="24"/>
          <w:szCs w:val="24"/>
          <w:lang w:val="ka-GE"/>
        </w:rPr>
        <w:t>ხანძარი</w:t>
      </w:r>
      <w:r w:rsidRPr="0003128B">
        <w:rPr>
          <w:rFonts w:ascii="Sylfaen" w:hAnsi="Sylfaen"/>
          <w:sz w:val="24"/>
          <w:szCs w:val="24"/>
          <w:lang w:val="ka-GE"/>
        </w:rPr>
        <w:t xml:space="preserve">, </w:t>
      </w:r>
      <w:r w:rsidRPr="0003128B">
        <w:rPr>
          <w:rFonts w:ascii="Sylfaen" w:hAnsi="Sylfaen" w:cs="Sylfaen"/>
          <w:sz w:val="24"/>
          <w:szCs w:val="24"/>
          <w:lang w:val="ka-GE"/>
        </w:rPr>
        <w:t>მიწისძვრა</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სტიქიური</w:t>
      </w:r>
      <w:r w:rsidRPr="0003128B">
        <w:rPr>
          <w:rFonts w:ascii="Sylfaen" w:hAnsi="Sylfaen"/>
          <w:sz w:val="24"/>
          <w:szCs w:val="24"/>
          <w:lang w:val="ka-GE"/>
        </w:rPr>
        <w:t xml:space="preserve"> </w:t>
      </w:r>
      <w:r w:rsidRPr="0003128B">
        <w:rPr>
          <w:rFonts w:ascii="Sylfaen" w:hAnsi="Sylfaen" w:cs="Sylfaen"/>
          <w:sz w:val="24"/>
          <w:szCs w:val="24"/>
          <w:lang w:val="ka-GE"/>
        </w:rPr>
        <w:t>მოვლენები</w:t>
      </w:r>
      <w:r w:rsidRPr="0003128B">
        <w:rPr>
          <w:rFonts w:ascii="Sylfaen" w:hAnsi="Sylfaen"/>
          <w:sz w:val="24"/>
          <w:szCs w:val="24"/>
          <w:lang w:val="ka-GE"/>
        </w:rPr>
        <w:t xml:space="preserve">, </w:t>
      </w:r>
      <w:r w:rsidRPr="0003128B">
        <w:rPr>
          <w:rFonts w:ascii="Sylfaen" w:hAnsi="Sylfaen" w:cs="Sylfaen"/>
          <w:sz w:val="24"/>
          <w:szCs w:val="24"/>
          <w:lang w:val="ka-GE"/>
        </w:rPr>
        <w:t>აგრეთვე</w:t>
      </w:r>
      <w:r w:rsidRPr="0003128B">
        <w:rPr>
          <w:rFonts w:ascii="Sylfaen" w:hAnsi="Sylfaen"/>
          <w:sz w:val="24"/>
          <w:szCs w:val="24"/>
          <w:lang w:val="ka-GE"/>
        </w:rPr>
        <w:t xml:space="preserve"> </w:t>
      </w:r>
      <w:r w:rsidRPr="0003128B">
        <w:rPr>
          <w:rFonts w:ascii="Sylfaen" w:hAnsi="Sylfaen" w:cs="Sylfaen"/>
          <w:sz w:val="24"/>
          <w:szCs w:val="24"/>
          <w:lang w:val="ka-GE"/>
        </w:rPr>
        <w:t>საომარი</w:t>
      </w:r>
      <w:r w:rsidRPr="0003128B">
        <w:rPr>
          <w:rFonts w:ascii="Sylfaen" w:hAnsi="Sylfaen"/>
          <w:sz w:val="24"/>
          <w:szCs w:val="24"/>
          <w:lang w:val="ka-GE"/>
        </w:rPr>
        <w:t xml:space="preserve"> </w:t>
      </w:r>
      <w:r w:rsidRPr="0003128B">
        <w:rPr>
          <w:rFonts w:ascii="Sylfaen" w:hAnsi="Sylfaen" w:cs="Sylfaen"/>
          <w:sz w:val="24"/>
          <w:szCs w:val="24"/>
          <w:lang w:val="ka-GE"/>
        </w:rPr>
        <w:t>მოქმედებები</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ისინი</w:t>
      </w:r>
      <w:r w:rsidRPr="0003128B">
        <w:rPr>
          <w:rFonts w:ascii="Sylfaen" w:hAnsi="Sylfaen"/>
          <w:sz w:val="24"/>
          <w:szCs w:val="24"/>
          <w:lang w:val="ka-GE"/>
        </w:rPr>
        <w:t xml:space="preserve"> </w:t>
      </w:r>
      <w:r w:rsidRPr="0003128B">
        <w:rPr>
          <w:rFonts w:ascii="Sylfaen" w:hAnsi="Sylfaen" w:cs="Sylfaen"/>
          <w:sz w:val="24"/>
          <w:szCs w:val="24"/>
          <w:lang w:val="ka-GE"/>
        </w:rPr>
        <w:t>უშუალო</w:t>
      </w:r>
      <w:r w:rsidRPr="0003128B">
        <w:rPr>
          <w:rFonts w:ascii="Sylfaen" w:hAnsi="Sylfaen"/>
          <w:sz w:val="24"/>
          <w:szCs w:val="24"/>
          <w:lang w:val="ka-GE"/>
        </w:rPr>
        <w:t xml:space="preserve"> </w:t>
      </w:r>
      <w:r w:rsidRPr="0003128B">
        <w:rPr>
          <w:rFonts w:ascii="Sylfaen" w:hAnsi="Sylfaen" w:cs="Sylfaen"/>
          <w:sz w:val="24"/>
          <w:szCs w:val="24"/>
          <w:lang w:val="ka-GE"/>
        </w:rPr>
        <w:t>ზემოქმედებას</w:t>
      </w:r>
      <w:r w:rsidRPr="0003128B">
        <w:rPr>
          <w:rFonts w:ascii="Sylfaen" w:hAnsi="Sylfaen"/>
          <w:sz w:val="24"/>
          <w:szCs w:val="24"/>
          <w:lang w:val="ka-GE"/>
        </w:rPr>
        <w:t xml:space="preserve"> </w:t>
      </w:r>
      <w:r w:rsidRPr="0003128B">
        <w:rPr>
          <w:rFonts w:ascii="Sylfaen" w:hAnsi="Sylfaen" w:cs="Sylfaen"/>
          <w:sz w:val="24"/>
          <w:szCs w:val="24"/>
          <w:lang w:val="ka-GE"/>
        </w:rPr>
        <w:t>ახდენენ</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შესრულებაზე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ვადა</w:t>
      </w:r>
      <w:r w:rsidRPr="0003128B">
        <w:rPr>
          <w:rFonts w:ascii="Sylfaen" w:hAnsi="Sylfaen"/>
          <w:sz w:val="24"/>
          <w:szCs w:val="24"/>
          <w:lang w:val="ka-GE"/>
        </w:rPr>
        <w:t xml:space="preserve"> </w:t>
      </w:r>
      <w:r w:rsidRPr="0003128B">
        <w:rPr>
          <w:rFonts w:ascii="Sylfaen" w:hAnsi="Sylfaen" w:cs="Sylfaen"/>
          <w:sz w:val="24"/>
          <w:szCs w:val="24"/>
          <w:lang w:val="ka-GE"/>
        </w:rPr>
        <w:t>გადაიწევს</w:t>
      </w:r>
      <w:r w:rsidRPr="0003128B">
        <w:rPr>
          <w:rFonts w:ascii="Sylfaen" w:hAnsi="Sylfaen"/>
          <w:sz w:val="24"/>
          <w:szCs w:val="24"/>
          <w:lang w:val="ka-GE"/>
        </w:rPr>
        <w:t xml:space="preserve"> </w:t>
      </w:r>
      <w:r w:rsidRPr="0003128B">
        <w:rPr>
          <w:rFonts w:ascii="Sylfaen" w:hAnsi="Sylfaen" w:cs="Sylfaen"/>
          <w:sz w:val="24"/>
          <w:szCs w:val="24"/>
          <w:lang w:val="ka-GE"/>
        </w:rPr>
        <w:t>შესაბამისი</w:t>
      </w:r>
      <w:r w:rsidRPr="0003128B">
        <w:rPr>
          <w:rFonts w:ascii="Sylfaen" w:hAnsi="Sylfaen"/>
          <w:sz w:val="24"/>
          <w:szCs w:val="24"/>
          <w:lang w:val="ka-GE"/>
        </w:rPr>
        <w:t xml:space="preserve"> </w:t>
      </w:r>
      <w:r w:rsidRPr="0003128B">
        <w:rPr>
          <w:rFonts w:ascii="Sylfaen" w:hAnsi="Sylfaen" w:cs="Sylfaen"/>
          <w:sz w:val="24"/>
          <w:szCs w:val="24"/>
          <w:lang w:val="ka-GE"/>
        </w:rPr>
        <w:t>დროით</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გამომწვევ</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გარემოებათა</w:t>
      </w:r>
      <w:r w:rsidRPr="0003128B">
        <w:rPr>
          <w:rFonts w:ascii="Sylfaen" w:hAnsi="Sylfaen"/>
          <w:sz w:val="24"/>
          <w:szCs w:val="24"/>
          <w:lang w:val="ka-GE"/>
        </w:rPr>
        <w:t xml:space="preserve"> </w:t>
      </w:r>
      <w:r w:rsidRPr="0003128B">
        <w:rPr>
          <w:rFonts w:ascii="Sylfaen" w:hAnsi="Sylfaen" w:cs="Sylfaen"/>
          <w:sz w:val="24"/>
          <w:szCs w:val="24"/>
          <w:lang w:val="ka-GE"/>
        </w:rPr>
        <w:t>დასრულებამდე.</w:t>
      </w:r>
    </w:p>
    <w:p w14:paraId="1633257F" w14:textId="77777777" w:rsidR="006E537F" w:rsidRPr="0003128B" w:rsidRDefault="006E537F" w:rsidP="006E537F">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2. </w:t>
      </w:r>
      <w:r w:rsidRPr="0003128B">
        <w:rPr>
          <w:rFonts w:ascii="Sylfaen" w:hAnsi="Sylfaen" w:cs="Sylfaen"/>
          <w:sz w:val="24"/>
          <w:szCs w:val="24"/>
          <w:lang w:val="ka-GE"/>
        </w:rPr>
        <w:t>მხარე</w:t>
      </w:r>
      <w:r w:rsidRPr="0003128B">
        <w:rPr>
          <w:rFonts w:ascii="Sylfaen" w:hAnsi="Sylfaen"/>
          <w:sz w:val="24"/>
          <w:szCs w:val="24"/>
          <w:lang w:val="ka-GE"/>
        </w:rPr>
        <w:t xml:space="preserve">, </w:t>
      </w:r>
      <w:r w:rsidRPr="0003128B">
        <w:rPr>
          <w:rFonts w:ascii="Sylfaen" w:hAnsi="Sylfaen" w:cs="Sylfaen"/>
          <w:sz w:val="24"/>
          <w:szCs w:val="24"/>
          <w:lang w:val="ka-GE"/>
        </w:rPr>
        <w:t>რომელსაც</w:t>
      </w:r>
      <w:r w:rsidRPr="0003128B">
        <w:rPr>
          <w:rFonts w:ascii="Sylfaen" w:hAnsi="Sylfaen"/>
          <w:sz w:val="24"/>
          <w:szCs w:val="24"/>
          <w:lang w:val="ka-GE"/>
        </w:rPr>
        <w:t xml:space="preserve"> </w:t>
      </w:r>
      <w:r w:rsidRPr="0003128B">
        <w:rPr>
          <w:rFonts w:ascii="Sylfaen" w:hAnsi="Sylfaen" w:cs="Sylfaen"/>
          <w:sz w:val="24"/>
          <w:szCs w:val="24"/>
          <w:lang w:val="ka-GE"/>
        </w:rPr>
        <w:t>შეექმნა</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ფორსმაჟორული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w:t>
      </w:r>
      <w:r w:rsidRPr="0003128B">
        <w:rPr>
          <w:rFonts w:ascii="Sylfaen" w:hAnsi="Sylfaen"/>
          <w:sz w:val="24"/>
          <w:szCs w:val="24"/>
          <w:lang w:val="ka-GE"/>
        </w:rPr>
        <w:t xml:space="preserve"> 3 (</w:t>
      </w:r>
      <w:r w:rsidRPr="0003128B">
        <w:rPr>
          <w:rFonts w:ascii="Sylfaen" w:hAnsi="Sylfaen" w:cs="Sylfaen"/>
          <w:sz w:val="24"/>
          <w:szCs w:val="24"/>
          <w:lang w:val="ka-GE"/>
        </w:rPr>
        <w:t>სამი</w:t>
      </w:r>
      <w:r w:rsidRPr="0003128B">
        <w:rPr>
          <w:rFonts w:ascii="Sylfaen" w:hAnsi="Sylfaen"/>
          <w:sz w:val="24"/>
          <w:szCs w:val="24"/>
          <w:lang w:val="ka-GE"/>
        </w:rPr>
        <w:t xml:space="preserve">) </w:t>
      </w:r>
      <w:r w:rsidRPr="0003128B">
        <w:rPr>
          <w:rFonts w:ascii="Sylfaen" w:hAnsi="Sylfaen" w:cs="Sylfaen"/>
          <w:sz w:val="24"/>
          <w:szCs w:val="24"/>
          <w:lang w:val="ka-GE"/>
        </w:rPr>
        <w:t>სამუშაო</w:t>
      </w:r>
      <w:r w:rsidRPr="0003128B">
        <w:rPr>
          <w:rFonts w:ascii="Sylfaen" w:hAnsi="Sylfaen"/>
          <w:sz w:val="24"/>
          <w:szCs w:val="24"/>
          <w:lang w:val="ka-GE"/>
        </w:rPr>
        <w:t xml:space="preserve"> </w:t>
      </w:r>
      <w:r w:rsidRPr="0003128B">
        <w:rPr>
          <w:rFonts w:ascii="Sylfaen" w:hAnsi="Sylfaen" w:cs="Sylfaen"/>
          <w:sz w:val="24"/>
          <w:szCs w:val="24"/>
          <w:lang w:val="ka-GE"/>
        </w:rPr>
        <w:t>დღის</w:t>
      </w:r>
      <w:r w:rsidRPr="0003128B">
        <w:rPr>
          <w:rFonts w:ascii="Sylfaen" w:hAnsi="Sylfaen"/>
          <w:sz w:val="24"/>
          <w:szCs w:val="24"/>
          <w:lang w:val="ka-GE"/>
        </w:rPr>
        <w:t xml:space="preserve"> </w:t>
      </w:r>
      <w:r w:rsidRPr="0003128B">
        <w:rPr>
          <w:rFonts w:ascii="Sylfaen" w:hAnsi="Sylfaen" w:cs="Sylfaen"/>
          <w:sz w:val="24"/>
          <w:szCs w:val="24"/>
          <w:lang w:val="ka-GE"/>
        </w:rPr>
        <w:t>ვადაში</w:t>
      </w:r>
      <w:r w:rsidRPr="0003128B">
        <w:rPr>
          <w:rFonts w:ascii="Sylfaen" w:hAnsi="Sylfaen"/>
          <w:sz w:val="24"/>
          <w:szCs w:val="24"/>
          <w:lang w:val="ka-GE"/>
        </w:rPr>
        <w:t xml:space="preserve"> </w:t>
      </w:r>
      <w:r w:rsidRPr="0003128B">
        <w:rPr>
          <w:rFonts w:ascii="Sylfaen" w:hAnsi="Sylfaen" w:cs="Sylfaen"/>
          <w:sz w:val="24"/>
          <w:szCs w:val="24"/>
          <w:lang w:val="ka-GE"/>
        </w:rPr>
        <w:t>აცნობებს</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მონაწილეებს</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შეუსრულებლობის</w:t>
      </w:r>
      <w:r w:rsidRPr="0003128B">
        <w:rPr>
          <w:rFonts w:ascii="Sylfaen" w:hAnsi="Sylfaen"/>
          <w:sz w:val="24"/>
          <w:szCs w:val="24"/>
          <w:lang w:val="ka-GE"/>
        </w:rPr>
        <w:t xml:space="preserve"> </w:t>
      </w:r>
      <w:r w:rsidRPr="0003128B">
        <w:rPr>
          <w:rFonts w:ascii="Sylfaen" w:hAnsi="Sylfaen" w:cs="Sylfaen"/>
          <w:sz w:val="24"/>
          <w:szCs w:val="24"/>
          <w:lang w:val="ka-GE"/>
        </w:rPr>
        <w:t>მიზეზებს</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მათი</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მოსალოდნელ</w:t>
      </w:r>
      <w:r w:rsidRPr="0003128B">
        <w:rPr>
          <w:rFonts w:ascii="Sylfaen" w:hAnsi="Sylfaen"/>
          <w:sz w:val="24"/>
          <w:szCs w:val="24"/>
          <w:lang w:val="ka-GE"/>
        </w:rPr>
        <w:t xml:space="preserve"> </w:t>
      </w:r>
      <w:r w:rsidRPr="0003128B">
        <w:rPr>
          <w:rFonts w:ascii="Sylfaen" w:hAnsi="Sylfaen" w:cs="Sylfaen"/>
          <w:sz w:val="24"/>
          <w:szCs w:val="24"/>
          <w:lang w:val="ka-GE"/>
        </w:rPr>
        <w:t>თარიღს</w:t>
      </w:r>
      <w:r w:rsidRPr="0003128B">
        <w:rPr>
          <w:rFonts w:ascii="Sylfaen" w:hAnsi="Sylfaen"/>
          <w:sz w:val="24"/>
          <w:szCs w:val="24"/>
          <w:lang w:val="ka-GE"/>
        </w:rPr>
        <w:t xml:space="preserve">, </w:t>
      </w:r>
      <w:r w:rsidRPr="0003128B">
        <w:rPr>
          <w:rFonts w:ascii="Sylfaen" w:hAnsi="Sylfaen" w:cs="Sylfaen"/>
          <w:sz w:val="24"/>
          <w:szCs w:val="24"/>
          <w:lang w:val="ka-GE"/>
        </w:rPr>
        <w:t>რის</w:t>
      </w:r>
      <w:r w:rsidRPr="0003128B">
        <w:rPr>
          <w:rFonts w:ascii="Sylfaen" w:hAnsi="Sylfaen"/>
          <w:sz w:val="24"/>
          <w:szCs w:val="24"/>
          <w:lang w:val="ka-GE"/>
        </w:rPr>
        <w:t xml:space="preserve"> </w:t>
      </w:r>
      <w:r w:rsidRPr="0003128B">
        <w:rPr>
          <w:rFonts w:ascii="Sylfaen" w:hAnsi="Sylfaen" w:cs="Sylfaen"/>
          <w:sz w:val="24"/>
          <w:szCs w:val="24"/>
          <w:lang w:val="ka-GE"/>
        </w:rPr>
        <w:t>შემდეგაც</w:t>
      </w:r>
      <w:r w:rsidRPr="0003128B">
        <w:rPr>
          <w:rFonts w:ascii="Sylfaen" w:hAnsi="Sylfaen"/>
          <w:sz w:val="24"/>
          <w:szCs w:val="24"/>
          <w:lang w:val="ka-GE"/>
        </w:rPr>
        <w:t xml:space="preserve">, </w:t>
      </w:r>
      <w:r w:rsidRPr="0003128B">
        <w:rPr>
          <w:rFonts w:ascii="Sylfaen" w:hAnsi="Sylfaen" w:cs="Sylfaen"/>
          <w:sz w:val="24"/>
          <w:szCs w:val="24"/>
          <w:lang w:val="ka-GE"/>
        </w:rPr>
        <w:t>ნაკისრი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w:t>
      </w:r>
      <w:r w:rsidRPr="0003128B">
        <w:rPr>
          <w:rFonts w:ascii="Sylfaen" w:hAnsi="Sylfaen"/>
          <w:sz w:val="24"/>
          <w:szCs w:val="24"/>
          <w:lang w:val="ka-GE"/>
        </w:rPr>
        <w:t xml:space="preserve"> </w:t>
      </w:r>
      <w:r w:rsidRPr="0003128B">
        <w:rPr>
          <w:rFonts w:ascii="Sylfaen" w:hAnsi="Sylfaen" w:cs="Sylfaen"/>
          <w:sz w:val="24"/>
          <w:szCs w:val="24"/>
          <w:lang w:val="ka-GE"/>
        </w:rPr>
        <w:t>შეიძლება</w:t>
      </w:r>
      <w:r w:rsidRPr="0003128B">
        <w:rPr>
          <w:rFonts w:ascii="Sylfaen" w:hAnsi="Sylfaen"/>
          <w:sz w:val="24"/>
          <w:szCs w:val="24"/>
          <w:lang w:val="ka-GE"/>
        </w:rPr>
        <w:t xml:space="preserve"> </w:t>
      </w:r>
      <w:r w:rsidRPr="0003128B">
        <w:rPr>
          <w:rFonts w:ascii="Sylfaen" w:hAnsi="Sylfaen" w:cs="Sylfaen"/>
          <w:sz w:val="24"/>
          <w:szCs w:val="24"/>
          <w:lang w:val="ka-GE"/>
        </w:rPr>
        <w:t>გადაიდოს</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გაგრძელების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ვადით</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ხელშეკრულება შეწყდეს</w:t>
      </w:r>
      <w:r w:rsidRPr="0003128B">
        <w:rPr>
          <w:rFonts w:ascii="Sylfaen" w:hAnsi="Sylfaen"/>
          <w:sz w:val="24"/>
          <w:szCs w:val="24"/>
          <w:lang w:val="ka-GE"/>
        </w:rPr>
        <w:t xml:space="preserve"> </w:t>
      </w:r>
      <w:r w:rsidRPr="0003128B">
        <w:rPr>
          <w:rFonts w:ascii="Sylfaen" w:hAnsi="Sylfaen" w:cs="Sylfaen"/>
          <w:sz w:val="24"/>
          <w:szCs w:val="24"/>
          <w:lang w:val="ka-GE"/>
        </w:rPr>
        <w:t>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შეთანხმებით</w:t>
      </w:r>
      <w:r w:rsidRPr="0003128B">
        <w:rPr>
          <w:rFonts w:ascii="Sylfaen" w:hAnsi="Sylfaen"/>
          <w:sz w:val="24"/>
          <w:szCs w:val="24"/>
          <w:lang w:val="ka-GE"/>
        </w:rPr>
        <w:t>.</w:t>
      </w:r>
    </w:p>
    <w:p w14:paraId="3C147C12" w14:textId="77777777" w:rsidR="006E537F" w:rsidRDefault="006E537F" w:rsidP="006E537F">
      <w:pPr>
        <w:tabs>
          <w:tab w:val="center" w:pos="90"/>
        </w:tabs>
        <w:spacing w:after="0"/>
        <w:ind w:left="90" w:firstLine="720"/>
        <w:jc w:val="both"/>
        <w:rPr>
          <w:rFonts w:ascii="Sylfaen" w:hAnsi="Sylfaen"/>
          <w:sz w:val="24"/>
          <w:szCs w:val="24"/>
          <w:lang w:val="ka-GE"/>
        </w:rPr>
      </w:pPr>
    </w:p>
    <w:p w14:paraId="61CD735A" w14:textId="77777777" w:rsidR="006E537F" w:rsidRPr="0003128B" w:rsidRDefault="006E537F" w:rsidP="006E537F">
      <w:pPr>
        <w:tabs>
          <w:tab w:val="center" w:pos="90"/>
          <w:tab w:val="left" w:pos="900"/>
          <w:tab w:val="left" w:pos="1260"/>
        </w:tabs>
        <w:spacing w:after="0"/>
        <w:ind w:left="90" w:firstLine="720"/>
        <w:jc w:val="both"/>
        <w:rPr>
          <w:rFonts w:ascii="Sylfaen" w:hAnsi="Sylfaen" w:cs="Sylfaen"/>
          <w:b/>
          <w:sz w:val="24"/>
          <w:szCs w:val="24"/>
          <w:lang w:val="ka-GE"/>
        </w:rPr>
      </w:pPr>
      <w:r w:rsidRPr="0003128B">
        <w:rPr>
          <w:rFonts w:ascii="Sylfaen" w:hAnsi="Sylfaen"/>
          <w:b/>
          <w:sz w:val="24"/>
          <w:szCs w:val="24"/>
          <w:lang w:val="ka-GE"/>
        </w:rPr>
        <w:t xml:space="preserve">მუხლი </w:t>
      </w:r>
      <w:r w:rsidRPr="0003128B">
        <w:rPr>
          <w:rFonts w:ascii="Sylfaen" w:hAnsi="Sylfaen"/>
          <w:b/>
          <w:sz w:val="24"/>
          <w:szCs w:val="24"/>
        </w:rPr>
        <w:t>8</w:t>
      </w:r>
      <w:r w:rsidRPr="0003128B">
        <w:rPr>
          <w:rFonts w:ascii="Sylfaen" w:hAnsi="Sylfaen"/>
          <w:b/>
          <w:sz w:val="24"/>
          <w:szCs w:val="24"/>
          <w:lang w:val="ka-GE"/>
        </w:rPr>
        <w:t>.</w:t>
      </w:r>
      <w:r w:rsidRPr="0003128B">
        <w:rPr>
          <w:rFonts w:ascii="Sylfaen" w:hAnsi="Sylfaen"/>
          <w:sz w:val="24"/>
          <w:szCs w:val="24"/>
          <w:lang w:val="ka-GE"/>
        </w:rPr>
        <w:t xml:space="preserve"> </w:t>
      </w:r>
      <w:r w:rsidRPr="0003128B">
        <w:rPr>
          <w:rFonts w:ascii="Sylfaen" w:hAnsi="Sylfaen" w:cs="Sylfaen"/>
          <w:b/>
          <w:sz w:val="24"/>
          <w:szCs w:val="24"/>
          <w:lang w:val="ka-GE"/>
        </w:rPr>
        <w:t>ხელშეკრულების მოქმედების</w:t>
      </w:r>
      <w:r w:rsidRPr="0003128B">
        <w:rPr>
          <w:rFonts w:ascii="Sylfaen" w:hAnsi="Sylfaen"/>
          <w:b/>
          <w:sz w:val="24"/>
          <w:szCs w:val="24"/>
          <w:lang w:val="ka-GE"/>
        </w:rPr>
        <w:t xml:space="preserve"> </w:t>
      </w:r>
      <w:r w:rsidRPr="0003128B">
        <w:rPr>
          <w:rFonts w:ascii="Sylfaen" w:hAnsi="Sylfaen" w:cs="Sylfaen"/>
          <w:b/>
          <w:sz w:val="24"/>
          <w:szCs w:val="24"/>
          <w:lang w:val="ka-GE"/>
        </w:rPr>
        <w:t>ვადა</w:t>
      </w:r>
      <w:r w:rsidRPr="0003128B">
        <w:rPr>
          <w:rFonts w:ascii="Sylfaen" w:hAnsi="Sylfaen"/>
          <w:b/>
          <w:sz w:val="24"/>
          <w:szCs w:val="24"/>
          <w:lang w:val="ka-GE"/>
        </w:rPr>
        <w:t xml:space="preserve">, შეწყვეტა და მასში </w:t>
      </w:r>
      <w:r w:rsidRPr="0003128B">
        <w:rPr>
          <w:rFonts w:ascii="Sylfaen" w:hAnsi="Sylfaen" w:cs="Sylfaen"/>
          <w:b/>
          <w:sz w:val="24"/>
          <w:szCs w:val="24"/>
          <w:lang w:val="ka-GE"/>
        </w:rPr>
        <w:t>ცვლილებები</w:t>
      </w:r>
    </w:p>
    <w:p w14:paraId="21CF2CF9" w14:textId="727A3D65" w:rsidR="006E537F" w:rsidRPr="006E537F" w:rsidRDefault="006E537F" w:rsidP="006E537F">
      <w:pPr>
        <w:tabs>
          <w:tab w:val="center" w:pos="90"/>
        </w:tabs>
        <w:spacing w:after="0"/>
        <w:ind w:left="90" w:firstLine="720"/>
        <w:jc w:val="both"/>
        <w:rPr>
          <w:rFonts w:ascii="Sylfaen" w:hAnsi="Sylfaen" w:cs="Sylfaen"/>
          <w:sz w:val="24"/>
          <w:szCs w:val="24"/>
          <w:lang w:val="ka-GE"/>
        </w:rPr>
      </w:pPr>
      <w:r w:rsidRPr="006E537F">
        <w:rPr>
          <w:rFonts w:ascii="Sylfaen" w:hAnsi="Sylfaen" w:cs="Sylfaen"/>
          <w:sz w:val="24"/>
          <w:szCs w:val="24"/>
          <w:lang w:val="ka-GE"/>
        </w:rPr>
        <w:t>1.</w:t>
      </w:r>
      <w:r>
        <w:rPr>
          <w:rFonts w:ascii="Sylfaen" w:hAnsi="Sylfaen" w:cs="Sylfaen"/>
          <w:sz w:val="24"/>
          <w:szCs w:val="24"/>
          <w:lang w:val="ka-GE"/>
        </w:rPr>
        <w:t xml:space="preserve"> </w:t>
      </w:r>
      <w:r w:rsidRPr="006E537F">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2016 წლის 6 ნოემბრის  ჩათვლით.</w:t>
      </w:r>
    </w:p>
    <w:p w14:paraId="5079C948" w14:textId="13B5D6AB" w:rsidR="006E537F" w:rsidRPr="006E537F" w:rsidRDefault="006E537F" w:rsidP="006E537F">
      <w:pPr>
        <w:ind w:left="90" w:firstLine="720"/>
        <w:jc w:val="both"/>
        <w:rPr>
          <w:rFonts w:ascii="Sylfaen" w:hAnsi="Sylfaen"/>
          <w:lang w:val="ka-GE"/>
        </w:rPr>
      </w:pPr>
      <w:r>
        <w:rPr>
          <w:rFonts w:ascii="Sylfaen" w:hAnsi="Sylfaen"/>
          <w:lang w:val="ka-GE"/>
        </w:rPr>
        <w:t>2.  „</w:t>
      </w:r>
      <w:r w:rsidRPr="005D7BFD">
        <w:rPr>
          <w:rFonts w:ascii="Sylfaen" w:hAnsi="Sylfaen"/>
          <w:lang w:val="ka-GE"/>
        </w:rPr>
        <w:t>სააგენტოს</w:t>
      </w:r>
      <w:r>
        <w:rPr>
          <w:rFonts w:ascii="Sylfaen" w:hAnsi="Sylfaen"/>
          <w:lang w:val="ka-GE"/>
        </w:rPr>
        <w:t xml:space="preserve">“ </w:t>
      </w:r>
      <w:r w:rsidRPr="005D7BFD">
        <w:rPr>
          <w:rFonts w:ascii="Sylfaen" w:hAnsi="Sylfaen"/>
          <w:lang w:val="ka-GE"/>
        </w:rPr>
        <w:t xml:space="preserve">ბაზიდან </w:t>
      </w:r>
      <w:r>
        <w:rPr>
          <w:rFonts w:ascii="Sylfaen" w:hAnsi="Sylfaen"/>
          <w:lang w:val="ka-GE"/>
        </w:rPr>
        <w:t>„</w:t>
      </w:r>
      <w:r w:rsidRPr="005D7BFD">
        <w:rPr>
          <w:rFonts w:ascii="Sylfaen" w:hAnsi="Sylfaen"/>
          <w:lang w:val="ka-GE"/>
        </w:rPr>
        <w:t>იუსტიციის</w:t>
      </w:r>
      <w:r>
        <w:rPr>
          <w:rFonts w:ascii="Sylfaen" w:hAnsi="Sylfaen"/>
          <w:lang w:val="ka-GE"/>
        </w:rPr>
        <w:t xml:space="preserve"> </w:t>
      </w:r>
      <w:r w:rsidRPr="005D7BFD">
        <w:rPr>
          <w:rFonts w:ascii="Sylfaen" w:hAnsi="Sylfaen"/>
          <w:lang w:val="ka-GE"/>
        </w:rPr>
        <w:t>სახლის</w:t>
      </w:r>
      <w:r>
        <w:rPr>
          <w:rFonts w:ascii="Sylfaen" w:hAnsi="Sylfaen"/>
          <w:lang w:val="ka-GE"/>
        </w:rPr>
        <w:t>ათვის“</w:t>
      </w:r>
      <w:r w:rsidRPr="005D7BFD">
        <w:rPr>
          <w:rFonts w:ascii="Sylfaen" w:hAnsi="Sylfaen"/>
          <w:lang w:val="ka-GE"/>
        </w:rPr>
        <w:t xml:space="preserve"> </w:t>
      </w:r>
      <w:r>
        <w:rPr>
          <w:rFonts w:ascii="Sylfaen" w:hAnsi="Sylfaen"/>
          <w:lang w:val="ka-GE"/>
        </w:rPr>
        <w:t xml:space="preserve"> </w:t>
      </w:r>
      <w:r w:rsidRPr="005D7BFD">
        <w:rPr>
          <w:rFonts w:ascii="Sylfaen" w:hAnsi="Sylfaen"/>
          <w:lang w:val="ka-GE"/>
        </w:rPr>
        <w:t xml:space="preserve">ინფორმაციის </w:t>
      </w:r>
      <w:r>
        <w:rPr>
          <w:rFonts w:ascii="Sylfaen" w:hAnsi="Sylfaen"/>
          <w:lang w:val="ka-GE"/>
        </w:rPr>
        <w:t>მი</w:t>
      </w:r>
      <w:r w:rsidRPr="005D7BFD">
        <w:rPr>
          <w:rFonts w:ascii="Sylfaen" w:hAnsi="Sylfaen"/>
          <w:lang w:val="ka-GE"/>
        </w:rPr>
        <w:t>წოდება განხორციელდება</w:t>
      </w:r>
      <w:r>
        <w:rPr>
          <w:rFonts w:ascii="Sylfaen" w:hAnsi="Sylfaen"/>
          <w:lang w:val="ka-GE"/>
        </w:rPr>
        <w:t xml:space="preserve"> </w:t>
      </w:r>
      <w:r w:rsidRPr="005D7BFD">
        <w:rPr>
          <w:rFonts w:ascii="Sylfaen" w:hAnsi="Sylfaen"/>
          <w:lang w:val="ka-GE"/>
        </w:rPr>
        <w:t>2016 წლის 6 ივნისიდან.</w:t>
      </w:r>
    </w:p>
    <w:p w14:paraId="23FD07CD" w14:textId="0D94B032" w:rsidR="006E537F" w:rsidRPr="0003128B" w:rsidRDefault="006E537F" w:rsidP="006E537F">
      <w:pPr>
        <w:tabs>
          <w:tab w:val="center" w:pos="90"/>
          <w:tab w:val="left" w:pos="900"/>
          <w:tab w:val="left" w:pos="1260"/>
        </w:tabs>
        <w:spacing w:after="0"/>
        <w:ind w:left="90" w:firstLine="720"/>
        <w:jc w:val="both"/>
        <w:rPr>
          <w:rFonts w:ascii="Sylfaen" w:hAnsi="Sylfaen"/>
          <w:sz w:val="24"/>
          <w:szCs w:val="24"/>
          <w:lang w:val="ka-GE"/>
        </w:rPr>
      </w:pPr>
      <w:r>
        <w:rPr>
          <w:rFonts w:ascii="Sylfaen" w:hAnsi="Sylfaen" w:cs="Sylfaen"/>
          <w:sz w:val="24"/>
          <w:szCs w:val="24"/>
          <w:lang w:val="ka-GE"/>
        </w:rPr>
        <w:t>3</w:t>
      </w:r>
      <w:r w:rsidRPr="0003128B">
        <w:rPr>
          <w:rFonts w:ascii="Sylfaen" w:hAnsi="Sylfaen" w:cs="Sylfaen"/>
          <w:sz w:val="24"/>
          <w:szCs w:val="24"/>
          <w:lang w:val="ka-GE"/>
        </w:rPr>
        <w:t>. წინამდებარე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ხელშეკრულება</w:t>
      </w:r>
      <w:r w:rsidRPr="0003128B">
        <w:rPr>
          <w:rFonts w:ascii="Sylfaen" w:hAnsi="Sylfaen"/>
          <w:sz w:val="24"/>
          <w:szCs w:val="24"/>
          <w:lang w:val="ka-GE"/>
        </w:rPr>
        <w:t xml:space="preserve"> </w:t>
      </w:r>
      <w:r w:rsidRPr="0003128B">
        <w:rPr>
          <w:rFonts w:ascii="Sylfaen" w:hAnsi="Sylfaen" w:cs="Sylfaen"/>
          <w:sz w:val="24"/>
          <w:szCs w:val="24"/>
          <w:lang w:val="ka-GE"/>
        </w:rPr>
        <w:t>შესაძლებელია</w:t>
      </w:r>
      <w:r w:rsidRPr="0003128B">
        <w:rPr>
          <w:rFonts w:ascii="Sylfaen" w:hAnsi="Sylfaen"/>
          <w:sz w:val="24"/>
          <w:szCs w:val="24"/>
          <w:lang w:val="ka-GE"/>
        </w:rPr>
        <w:t xml:space="preserve"> </w:t>
      </w:r>
      <w:r w:rsidRPr="0003128B">
        <w:rPr>
          <w:rFonts w:ascii="Sylfaen" w:hAnsi="Sylfaen" w:cs="Sylfaen"/>
          <w:sz w:val="24"/>
          <w:szCs w:val="24"/>
          <w:lang w:val="ka-GE"/>
        </w:rPr>
        <w:t>შეწყდეს</w:t>
      </w:r>
      <w:r w:rsidRPr="0003128B">
        <w:rPr>
          <w:rFonts w:ascii="Sylfaen" w:hAnsi="Sylfaen"/>
          <w:sz w:val="24"/>
          <w:szCs w:val="24"/>
          <w:lang w:val="ka-GE"/>
        </w:rPr>
        <w:t xml:space="preserve"> </w:t>
      </w:r>
      <w:r w:rsidRPr="0003128B">
        <w:rPr>
          <w:rFonts w:ascii="Sylfaen" w:hAnsi="Sylfaen" w:cs="Sylfaen"/>
          <w:sz w:val="24"/>
          <w:szCs w:val="24"/>
          <w:lang w:val="ka-GE"/>
        </w:rPr>
        <w:t>ურთიერთშეთანხმებით</w:t>
      </w:r>
      <w:r w:rsidRPr="0003128B">
        <w:rPr>
          <w:rFonts w:ascii="Sylfaen" w:hAnsi="Sylfaen"/>
          <w:sz w:val="24"/>
          <w:szCs w:val="24"/>
          <w:lang w:val="ka-GE"/>
        </w:rPr>
        <w:t xml:space="preserve">. </w:t>
      </w:r>
      <w:r w:rsidRPr="0003128B">
        <w:rPr>
          <w:rFonts w:ascii="Sylfaen" w:hAnsi="Sylfaen" w:cs="Sylfaen"/>
          <w:sz w:val="24"/>
          <w:szCs w:val="24"/>
          <w:lang w:val="ka-GE"/>
        </w:rPr>
        <w:t>შეწყვეტა</w:t>
      </w:r>
      <w:r w:rsidRPr="0003128B">
        <w:rPr>
          <w:rFonts w:ascii="Sylfaen" w:hAnsi="Sylfaen"/>
          <w:sz w:val="24"/>
          <w:szCs w:val="24"/>
          <w:lang w:val="ka-GE"/>
        </w:rPr>
        <w:t xml:space="preserve"> </w:t>
      </w:r>
      <w:r w:rsidRPr="0003128B">
        <w:rPr>
          <w:rFonts w:ascii="Sylfaen" w:hAnsi="Sylfaen" w:cs="Sylfaen"/>
          <w:sz w:val="24"/>
          <w:szCs w:val="24"/>
          <w:lang w:val="ka-GE"/>
        </w:rPr>
        <w:t>შესაძლებელია</w:t>
      </w:r>
      <w:r w:rsidRPr="0003128B">
        <w:rPr>
          <w:rFonts w:ascii="Sylfaen" w:hAnsi="Sylfaen"/>
          <w:sz w:val="24"/>
          <w:szCs w:val="24"/>
          <w:lang w:val="ka-GE"/>
        </w:rPr>
        <w:t xml:space="preserve"> </w:t>
      </w:r>
      <w:r w:rsidRPr="0003128B">
        <w:rPr>
          <w:rFonts w:ascii="Sylfaen" w:hAnsi="Sylfaen" w:cs="Sylfaen"/>
          <w:sz w:val="24"/>
          <w:szCs w:val="24"/>
          <w:lang w:val="ka-GE"/>
        </w:rPr>
        <w:t>ასევე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ერთ</w:t>
      </w:r>
      <w:r w:rsidRPr="0003128B">
        <w:rPr>
          <w:rFonts w:ascii="Sylfaen" w:hAnsi="Sylfaen"/>
          <w:sz w:val="24"/>
          <w:szCs w:val="24"/>
          <w:lang w:val="ka-GE"/>
        </w:rPr>
        <w:t>-</w:t>
      </w:r>
      <w:r w:rsidRPr="0003128B">
        <w:rPr>
          <w:rFonts w:ascii="Sylfaen" w:hAnsi="Sylfaen" w:cs="Sylfaen"/>
          <w:sz w:val="24"/>
          <w:szCs w:val="24"/>
          <w:lang w:val="ka-GE"/>
        </w:rPr>
        <w:t>ერთი</w:t>
      </w:r>
      <w:r w:rsidRPr="0003128B">
        <w:rPr>
          <w:rFonts w:ascii="Sylfaen" w:hAnsi="Sylfaen"/>
          <w:sz w:val="24"/>
          <w:szCs w:val="24"/>
          <w:lang w:val="ka-GE"/>
        </w:rPr>
        <w:t xml:space="preserve"> </w:t>
      </w:r>
      <w:r w:rsidRPr="0003128B">
        <w:rPr>
          <w:rFonts w:ascii="Sylfaen" w:hAnsi="Sylfaen" w:cs="Sylfaen"/>
          <w:sz w:val="24"/>
          <w:szCs w:val="24"/>
          <w:lang w:val="ka-GE"/>
        </w:rPr>
        <w:t>მხარის</w:t>
      </w:r>
      <w:r w:rsidRPr="0003128B">
        <w:rPr>
          <w:rFonts w:ascii="Sylfaen" w:hAnsi="Sylfaen"/>
          <w:sz w:val="24"/>
          <w:szCs w:val="24"/>
          <w:lang w:val="ka-GE"/>
        </w:rPr>
        <w:t xml:space="preserve"> </w:t>
      </w:r>
      <w:r w:rsidRPr="0003128B">
        <w:rPr>
          <w:rFonts w:ascii="Sylfaen" w:hAnsi="Sylfaen" w:cs="Sylfaen"/>
          <w:sz w:val="24"/>
          <w:szCs w:val="24"/>
          <w:lang w:val="ka-GE"/>
        </w:rPr>
        <w:t>ინიციატივით</w:t>
      </w:r>
      <w:r w:rsidRPr="0003128B">
        <w:rPr>
          <w:rFonts w:ascii="Sylfaen" w:hAnsi="Sylfaen"/>
          <w:sz w:val="24"/>
          <w:szCs w:val="24"/>
          <w:lang w:val="ka-GE"/>
        </w:rPr>
        <w:t xml:space="preserve">, </w:t>
      </w:r>
      <w:r w:rsidRPr="0003128B">
        <w:rPr>
          <w:rFonts w:ascii="Sylfaen" w:hAnsi="Sylfaen" w:cs="Sylfaen"/>
          <w:sz w:val="24"/>
          <w:szCs w:val="24"/>
          <w:lang w:val="ka-GE"/>
        </w:rPr>
        <w:t>უპირობოდ</w:t>
      </w:r>
      <w:r w:rsidRPr="0003128B">
        <w:rPr>
          <w:rFonts w:ascii="Sylfaen" w:hAnsi="Sylfaen"/>
          <w:sz w:val="24"/>
          <w:szCs w:val="24"/>
          <w:lang w:val="ka-GE"/>
        </w:rPr>
        <w:t xml:space="preserve">, </w:t>
      </w:r>
      <w:r w:rsidRPr="0003128B">
        <w:rPr>
          <w:rFonts w:ascii="Sylfaen" w:hAnsi="Sylfaen" w:cs="Sylfaen"/>
          <w:sz w:val="24"/>
          <w:szCs w:val="24"/>
          <w:lang w:val="ka-GE"/>
        </w:rPr>
        <w:t>ნებისმიერ</w:t>
      </w:r>
      <w:r w:rsidRPr="0003128B">
        <w:rPr>
          <w:rFonts w:ascii="Sylfaen" w:hAnsi="Sylfaen"/>
          <w:sz w:val="24"/>
          <w:szCs w:val="24"/>
          <w:lang w:val="ka-GE"/>
        </w:rPr>
        <w:t xml:space="preserve"> </w:t>
      </w:r>
      <w:r w:rsidRPr="0003128B">
        <w:rPr>
          <w:rFonts w:ascii="Sylfaen" w:hAnsi="Sylfaen" w:cs="Sylfaen"/>
          <w:sz w:val="24"/>
          <w:szCs w:val="24"/>
          <w:lang w:val="ka-GE"/>
        </w:rPr>
        <w:t>დროს</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დანარჩენ</w:t>
      </w:r>
      <w:r w:rsidRPr="0003128B">
        <w:rPr>
          <w:rFonts w:ascii="Sylfaen" w:hAnsi="Sylfaen"/>
          <w:sz w:val="24"/>
          <w:szCs w:val="24"/>
          <w:lang w:val="ka-GE"/>
        </w:rPr>
        <w:t xml:space="preserve"> </w:t>
      </w:r>
      <w:r w:rsidRPr="0003128B">
        <w:rPr>
          <w:rFonts w:ascii="Sylfaen" w:hAnsi="Sylfaen" w:cs="Sylfaen"/>
          <w:sz w:val="24"/>
          <w:szCs w:val="24"/>
          <w:lang w:val="ka-GE"/>
        </w:rPr>
        <w:t>მხარეთათვის</w:t>
      </w:r>
      <w:r w:rsidRPr="0003128B">
        <w:rPr>
          <w:rFonts w:ascii="Sylfaen" w:hAnsi="Sylfaen"/>
          <w:sz w:val="24"/>
          <w:szCs w:val="24"/>
          <w:lang w:val="ka-GE"/>
        </w:rPr>
        <w:t xml:space="preserve">, </w:t>
      </w:r>
      <w:r w:rsidRPr="0003128B">
        <w:rPr>
          <w:rFonts w:ascii="Sylfaen" w:hAnsi="Sylfaen" w:cs="Sylfaen"/>
          <w:sz w:val="24"/>
          <w:szCs w:val="24"/>
          <w:lang w:val="ka-GE"/>
        </w:rPr>
        <w:t>შეწყვეტამდე</w:t>
      </w:r>
      <w:r w:rsidRPr="0003128B">
        <w:rPr>
          <w:rFonts w:ascii="Sylfaen" w:hAnsi="Sylfaen"/>
          <w:sz w:val="24"/>
          <w:szCs w:val="24"/>
          <w:lang w:val="ka-GE"/>
        </w:rPr>
        <w:t xml:space="preserve"> 15 (</w:t>
      </w:r>
      <w:r w:rsidRPr="0003128B">
        <w:rPr>
          <w:rFonts w:ascii="Sylfaen" w:hAnsi="Sylfaen" w:cs="Sylfaen"/>
          <w:sz w:val="24"/>
          <w:szCs w:val="24"/>
          <w:lang w:val="ka-GE"/>
        </w:rPr>
        <w:t>თხუთმეტი</w:t>
      </w:r>
      <w:r w:rsidRPr="0003128B">
        <w:rPr>
          <w:rFonts w:ascii="Sylfaen" w:hAnsi="Sylfaen"/>
          <w:sz w:val="24"/>
          <w:szCs w:val="24"/>
          <w:lang w:val="ka-GE"/>
        </w:rPr>
        <w:t xml:space="preserve">) </w:t>
      </w:r>
      <w:r w:rsidRPr="0003128B">
        <w:rPr>
          <w:rFonts w:ascii="Sylfaen" w:hAnsi="Sylfaen" w:cs="Sylfaen"/>
          <w:sz w:val="24"/>
          <w:szCs w:val="24"/>
          <w:lang w:val="ka-GE"/>
        </w:rPr>
        <w:t>კალენდარული</w:t>
      </w:r>
      <w:r w:rsidRPr="0003128B">
        <w:rPr>
          <w:rFonts w:ascii="Sylfaen" w:hAnsi="Sylfaen"/>
          <w:sz w:val="24"/>
          <w:szCs w:val="24"/>
          <w:lang w:val="ka-GE"/>
        </w:rPr>
        <w:t xml:space="preserve"> </w:t>
      </w:r>
      <w:r w:rsidRPr="0003128B">
        <w:rPr>
          <w:rFonts w:ascii="Sylfaen" w:hAnsi="Sylfaen" w:cs="Sylfaen"/>
          <w:sz w:val="24"/>
          <w:szCs w:val="24"/>
          <w:lang w:val="ka-GE"/>
        </w:rPr>
        <w:t>დღით</w:t>
      </w:r>
      <w:r w:rsidRPr="0003128B">
        <w:rPr>
          <w:rFonts w:ascii="Sylfaen" w:hAnsi="Sylfaen"/>
          <w:sz w:val="24"/>
          <w:szCs w:val="24"/>
          <w:lang w:val="ka-GE"/>
        </w:rPr>
        <w:t xml:space="preserve"> </w:t>
      </w:r>
      <w:r w:rsidRPr="0003128B">
        <w:rPr>
          <w:rFonts w:ascii="Sylfaen" w:hAnsi="Sylfaen" w:cs="Sylfaen"/>
          <w:sz w:val="24"/>
          <w:szCs w:val="24"/>
          <w:lang w:val="ka-GE"/>
        </w:rPr>
        <w:t>ადრე</w:t>
      </w:r>
      <w:r w:rsidRPr="0003128B">
        <w:rPr>
          <w:rFonts w:ascii="Sylfaen" w:hAnsi="Sylfaen"/>
          <w:sz w:val="24"/>
          <w:szCs w:val="24"/>
          <w:lang w:val="ka-GE"/>
        </w:rPr>
        <w:t xml:space="preserve">,  </w:t>
      </w:r>
      <w:r w:rsidRPr="0003128B">
        <w:rPr>
          <w:rFonts w:ascii="Sylfaen" w:hAnsi="Sylfaen" w:cs="Sylfaen"/>
          <w:sz w:val="24"/>
          <w:szCs w:val="24"/>
          <w:lang w:val="ka-GE"/>
        </w:rPr>
        <w:t>წერილობითი</w:t>
      </w:r>
      <w:r w:rsidRPr="0003128B">
        <w:rPr>
          <w:rFonts w:ascii="Sylfaen" w:hAnsi="Sylfaen"/>
          <w:sz w:val="24"/>
          <w:szCs w:val="24"/>
          <w:lang w:val="ka-GE"/>
        </w:rPr>
        <w:t xml:space="preserve"> </w:t>
      </w:r>
      <w:r w:rsidRPr="0003128B">
        <w:rPr>
          <w:rFonts w:ascii="Sylfaen" w:hAnsi="Sylfaen" w:cs="Sylfaen"/>
          <w:sz w:val="24"/>
          <w:szCs w:val="24"/>
          <w:lang w:val="ka-GE"/>
        </w:rPr>
        <w:t>შეტყობინების</w:t>
      </w:r>
      <w:r w:rsidRPr="0003128B">
        <w:rPr>
          <w:rFonts w:ascii="Sylfaen" w:hAnsi="Sylfaen"/>
          <w:sz w:val="24"/>
          <w:szCs w:val="24"/>
          <w:lang w:val="ka-GE"/>
        </w:rPr>
        <w:t xml:space="preserve"> </w:t>
      </w:r>
      <w:r w:rsidRPr="0003128B">
        <w:rPr>
          <w:rFonts w:ascii="Sylfaen" w:hAnsi="Sylfaen" w:cs="Sylfaen"/>
          <w:sz w:val="24"/>
          <w:szCs w:val="24"/>
          <w:lang w:val="ka-GE"/>
        </w:rPr>
        <w:t>გაგზავნის</w:t>
      </w:r>
      <w:r w:rsidRPr="0003128B">
        <w:rPr>
          <w:rFonts w:ascii="Sylfaen" w:hAnsi="Sylfaen"/>
          <w:sz w:val="24"/>
          <w:szCs w:val="24"/>
          <w:lang w:val="ka-GE"/>
        </w:rPr>
        <w:t xml:space="preserve"> </w:t>
      </w:r>
      <w:r w:rsidRPr="0003128B">
        <w:rPr>
          <w:rFonts w:ascii="Sylfaen" w:hAnsi="Sylfaen" w:cs="Sylfaen"/>
          <w:sz w:val="24"/>
          <w:szCs w:val="24"/>
          <w:lang w:val="ka-GE"/>
        </w:rPr>
        <w:t>გზით</w:t>
      </w:r>
      <w:r w:rsidRPr="0003128B">
        <w:rPr>
          <w:rFonts w:ascii="Sylfaen" w:hAnsi="Sylfaen"/>
          <w:sz w:val="24"/>
          <w:szCs w:val="24"/>
          <w:lang w:val="ka-GE"/>
        </w:rPr>
        <w:t xml:space="preserve">. </w:t>
      </w:r>
      <w:r w:rsidRPr="0003128B">
        <w:rPr>
          <w:rFonts w:ascii="Sylfaen" w:hAnsi="Sylfaen" w:cs="Sylfaen"/>
          <w:sz w:val="24"/>
          <w:szCs w:val="24"/>
          <w:lang w:val="ka-GE"/>
        </w:rPr>
        <w:t>აღნიშნული</w:t>
      </w:r>
      <w:r w:rsidRPr="0003128B">
        <w:rPr>
          <w:rFonts w:ascii="Sylfaen" w:hAnsi="Sylfaen"/>
          <w:sz w:val="24"/>
          <w:szCs w:val="24"/>
          <w:lang w:val="ka-GE"/>
        </w:rPr>
        <w:t xml:space="preserve"> </w:t>
      </w:r>
      <w:r w:rsidRPr="0003128B">
        <w:rPr>
          <w:rFonts w:ascii="Sylfaen" w:hAnsi="Sylfaen" w:cs="Sylfaen"/>
          <w:sz w:val="24"/>
          <w:szCs w:val="24"/>
          <w:lang w:val="ka-GE"/>
        </w:rPr>
        <w:t>ვადის</w:t>
      </w:r>
      <w:r w:rsidRPr="0003128B">
        <w:rPr>
          <w:rFonts w:ascii="Sylfaen" w:hAnsi="Sylfaen"/>
          <w:sz w:val="24"/>
          <w:szCs w:val="24"/>
          <w:lang w:val="ka-GE"/>
        </w:rPr>
        <w:t xml:space="preserve"> </w:t>
      </w:r>
      <w:r w:rsidRPr="0003128B">
        <w:rPr>
          <w:rFonts w:ascii="Sylfaen" w:hAnsi="Sylfaen" w:cs="Sylfaen"/>
          <w:sz w:val="24"/>
          <w:szCs w:val="24"/>
          <w:lang w:val="ka-GE"/>
        </w:rPr>
        <w:t>გასვლისთანავე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ხელშეკრულება</w:t>
      </w:r>
      <w:r w:rsidRPr="0003128B">
        <w:rPr>
          <w:rFonts w:ascii="Sylfaen" w:hAnsi="Sylfaen"/>
          <w:sz w:val="24"/>
          <w:szCs w:val="24"/>
          <w:lang w:val="ka-GE"/>
        </w:rPr>
        <w:t xml:space="preserve"> </w:t>
      </w:r>
      <w:r w:rsidRPr="0003128B">
        <w:rPr>
          <w:rFonts w:ascii="Sylfaen" w:hAnsi="Sylfaen" w:cs="Sylfaen"/>
          <w:sz w:val="24"/>
          <w:szCs w:val="24"/>
          <w:lang w:val="ka-GE"/>
        </w:rPr>
        <w:t>ითვლება</w:t>
      </w:r>
      <w:r w:rsidRPr="0003128B">
        <w:rPr>
          <w:rFonts w:ascii="Sylfaen" w:hAnsi="Sylfaen"/>
          <w:sz w:val="24"/>
          <w:szCs w:val="24"/>
          <w:lang w:val="ka-GE"/>
        </w:rPr>
        <w:t xml:space="preserve"> </w:t>
      </w:r>
      <w:r w:rsidRPr="0003128B">
        <w:rPr>
          <w:rFonts w:ascii="Sylfaen" w:hAnsi="Sylfaen" w:cs="Sylfaen"/>
          <w:sz w:val="24"/>
          <w:szCs w:val="24"/>
          <w:lang w:val="ka-GE"/>
        </w:rPr>
        <w:t>შეწყვეტილად</w:t>
      </w:r>
      <w:r w:rsidRPr="0003128B">
        <w:rPr>
          <w:rFonts w:ascii="Sylfaen" w:hAnsi="Sylfaen"/>
          <w:sz w:val="24"/>
          <w:szCs w:val="24"/>
          <w:lang w:val="ka-GE"/>
        </w:rPr>
        <w:t>.</w:t>
      </w:r>
    </w:p>
    <w:p w14:paraId="3D2117EB" w14:textId="1D35F2B5" w:rsidR="006E537F" w:rsidRPr="0003128B" w:rsidRDefault="00DD5DE0" w:rsidP="006E537F">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წინამდებარე</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ხელშეკრულებაში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ცვლილებების</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და</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დამატებების</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შეტანა</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დასაშვებია</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მხარეთა</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ერთობლივი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წერილობითი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შეთანხმებით</w:t>
      </w:r>
      <w:r w:rsidR="006E537F" w:rsidRPr="0003128B">
        <w:rPr>
          <w:rFonts w:ascii="Sylfaen" w:hAnsi="Sylfaen"/>
          <w:sz w:val="24"/>
          <w:szCs w:val="24"/>
          <w:lang w:val="ka-GE"/>
        </w:rPr>
        <w:t>;</w:t>
      </w:r>
    </w:p>
    <w:p w14:paraId="399F610C" w14:textId="34F25A71" w:rsidR="006E537F" w:rsidRPr="0003128B" w:rsidRDefault="00DD5DE0" w:rsidP="006E537F">
      <w:pPr>
        <w:tabs>
          <w:tab w:val="center" w:pos="90"/>
        </w:tabs>
        <w:spacing w:after="0"/>
        <w:ind w:left="90" w:firstLine="720"/>
        <w:jc w:val="both"/>
        <w:rPr>
          <w:rFonts w:ascii="Sylfaen" w:hAnsi="Sylfaen"/>
          <w:sz w:val="24"/>
          <w:szCs w:val="24"/>
          <w:lang w:val="ka-GE"/>
        </w:rPr>
      </w:pPr>
      <w:r>
        <w:rPr>
          <w:rFonts w:ascii="Sylfaen" w:hAnsi="Sylfaen"/>
          <w:sz w:val="24"/>
          <w:szCs w:val="24"/>
          <w:lang w:val="ka-GE"/>
        </w:rPr>
        <w:t>5</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ხელშეკრულების</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მხარეები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უფლებამოსილნი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არიან</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მოითხოვონ</w:t>
      </w:r>
      <w:r w:rsidR="006E537F" w:rsidRPr="0003128B">
        <w:rPr>
          <w:rFonts w:ascii="Sylfaen" w:hAnsi="Sylfaen"/>
          <w:sz w:val="24"/>
          <w:szCs w:val="24"/>
          <w:lang w:val="ka-GE"/>
        </w:rPr>
        <w:t xml:space="preserve"> </w:t>
      </w:r>
      <w:r w:rsidR="006E537F">
        <w:rPr>
          <w:rFonts w:ascii="Sylfaen" w:hAnsi="Sylfaen" w:cs="Sylfaen"/>
          <w:sz w:val="24"/>
          <w:szCs w:val="24"/>
          <w:lang w:val="ka-GE"/>
        </w:rPr>
        <w:t>ხელშ</w:t>
      </w:r>
      <w:r w:rsidR="006E537F" w:rsidRPr="0003128B">
        <w:rPr>
          <w:rFonts w:ascii="Sylfaen" w:hAnsi="Sylfaen" w:cs="Sylfaen"/>
          <w:sz w:val="24"/>
          <w:szCs w:val="24"/>
          <w:lang w:val="ka-GE"/>
        </w:rPr>
        <w:t>ეკრულების</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მისადაგება</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შეცვლილი</w:t>
      </w:r>
      <w:r w:rsidR="006E537F" w:rsidRPr="0003128B">
        <w:rPr>
          <w:rFonts w:ascii="Sylfaen" w:hAnsi="Sylfaen"/>
          <w:sz w:val="24"/>
          <w:szCs w:val="24"/>
          <w:lang w:val="ka-GE"/>
        </w:rPr>
        <w:t xml:space="preserve"> </w:t>
      </w:r>
      <w:r w:rsidR="006E537F" w:rsidRPr="0003128B">
        <w:rPr>
          <w:rFonts w:ascii="Sylfaen" w:hAnsi="Sylfaen" w:cs="Sylfaen"/>
          <w:sz w:val="24"/>
          <w:szCs w:val="24"/>
          <w:lang w:val="ka-GE"/>
        </w:rPr>
        <w:t>გარემოებებისადმი</w:t>
      </w:r>
      <w:r w:rsidR="006E537F" w:rsidRPr="0003128B">
        <w:rPr>
          <w:rFonts w:ascii="Sylfaen" w:hAnsi="Sylfaen"/>
          <w:sz w:val="24"/>
          <w:szCs w:val="24"/>
          <w:lang w:val="ka-GE"/>
        </w:rPr>
        <w:t>.</w:t>
      </w:r>
    </w:p>
    <w:p w14:paraId="433243B1" w14:textId="77777777" w:rsidR="006E537F" w:rsidRDefault="006E537F" w:rsidP="006E537F">
      <w:pPr>
        <w:tabs>
          <w:tab w:val="center" w:pos="90"/>
        </w:tabs>
        <w:spacing w:after="0"/>
        <w:ind w:left="90" w:firstLine="720"/>
        <w:jc w:val="both"/>
        <w:rPr>
          <w:rFonts w:ascii="Sylfaen" w:hAnsi="Sylfaen"/>
          <w:sz w:val="24"/>
          <w:szCs w:val="24"/>
          <w:lang w:val="ka-GE"/>
        </w:rPr>
      </w:pPr>
    </w:p>
    <w:p w14:paraId="0C35528F" w14:textId="77777777" w:rsidR="00ED345A" w:rsidRPr="0003128B" w:rsidRDefault="00ED345A" w:rsidP="00ED345A">
      <w:pPr>
        <w:tabs>
          <w:tab w:val="center" w:pos="90"/>
        </w:tabs>
        <w:spacing w:after="0"/>
        <w:ind w:left="90" w:firstLine="720"/>
        <w:jc w:val="both"/>
        <w:rPr>
          <w:rFonts w:ascii="Sylfaen" w:hAnsi="Sylfaen" w:cs="Sylfaen"/>
          <w:b/>
          <w:sz w:val="24"/>
          <w:szCs w:val="24"/>
          <w:lang w:val="ka-GE"/>
        </w:rPr>
      </w:pPr>
      <w:r w:rsidRPr="0003128B">
        <w:rPr>
          <w:rFonts w:ascii="Sylfaen" w:hAnsi="Sylfaen" w:cs="Sylfaen"/>
          <w:b/>
          <w:sz w:val="24"/>
          <w:szCs w:val="24"/>
          <w:lang w:val="ka-GE"/>
        </w:rPr>
        <w:t xml:space="preserve">მუხლი </w:t>
      </w:r>
      <w:r w:rsidRPr="0003128B">
        <w:rPr>
          <w:rFonts w:ascii="Sylfaen" w:hAnsi="Sylfaen" w:cs="Sylfaen"/>
          <w:b/>
          <w:sz w:val="24"/>
          <w:szCs w:val="24"/>
        </w:rPr>
        <w:t>9</w:t>
      </w:r>
      <w:r w:rsidRPr="0003128B">
        <w:rPr>
          <w:rFonts w:ascii="Sylfaen" w:hAnsi="Sylfaen" w:cs="Sylfaen"/>
          <w:b/>
          <w:sz w:val="24"/>
          <w:szCs w:val="24"/>
          <w:lang w:val="ka-GE"/>
        </w:rPr>
        <w:t>. დამატებითი პირობები</w:t>
      </w:r>
    </w:p>
    <w:p w14:paraId="74ACE820" w14:textId="5802877D" w:rsidR="00ED345A" w:rsidRPr="0003128B" w:rsidRDefault="00ED345A" w:rsidP="00ED345A">
      <w:pPr>
        <w:tabs>
          <w:tab w:val="center" w:pos="90"/>
        </w:tabs>
        <w:spacing w:after="0"/>
        <w:ind w:left="90" w:firstLine="720"/>
        <w:jc w:val="both"/>
        <w:rPr>
          <w:rFonts w:ascii="Sylfaen" w:hAnsi="Sylfaen" w:cs="Sylfaen"/>
          <w:b/>
          <w:sz w:val="24"/>
          <w:szCs w:val="24"/>
          <w:lang w:val="ka-GE"/>
        </w:rPr>
      </w:pPr>
      <w:r w:rsidRPr="0003128B">
        <w:rPr>
          <w:rFonts w:ascii="Sylfaen" w:hAnsi="Sylfaen"/>
          <w:sz w:val="24"/>
          <w:szCs w:val="24"/>
          <w:lang w:val="ka-GE"/>
        </w:rPr>
        <w:t>1. ხელშეკრულების მხარეები ვთანხმდებით, რომ</w:t>
      </w:r>
      <w:r>
        <w:rPr>
          <w:rFonts w:ascii="Sylfaen" w:hAnsi="Sylfaen"/>
          <w:sz w:val="24"/>
          <w:szCs w:val="24"/>
          <w:lang w:val="ka-GE"/>
        </w:rPr>
        <w:t xml:space="preserve"> „</w:t>
      </w:r>
      <w:r w:rsidRPr="0003128B">
        <w:rPr>
          <w:rFonts w:ascii="Sylfaen" w:hAnsi="Sylfaen"/>
          <w:sz w:val="24"/>
          <w:szCs w:val="24"/>
          <w:lang w:val="ka-GE"/>
        </w:rPr>
        <w:t>ბაზების</w:t>
      </w:r>
      <w:r>
        <w:rPr>
          <w:rFonts w:ascii="Sylfaen" w:hAnsi="Sylfaen"/>
          <w:sz w:val="24"/>
          <w:szCs w:val="24"/>
          <w:lang w:val="ka-GE"/>
        </w:rPr>
        <w:t xml:space="preserve">“ </w:t>
      </w:r>
      <w:r w:rsidRPr="0003128B">
        <w:rPr>
          <w:rFonts w:ascii="Sylfaen" w:hAnsi="Sylfaen"/>
          <w:sz w:val="24"/>
          <w:szCs w:val="24"/>
          <w:lang w:val="ka-GE"/>
        </w:rPr>
        <w:t xml:space="preserve"> მართვის პროცესების სპეციფიურობის გათვალისწინებით, „სააგენტო“ პასუხს არ აგებს „</w:t>
      </w:r>
      <w:r>
        <w:rPr>
          <w:rFonts w:ascii="Sylfaen" w:hAnsi="Sylfaen"/>
          <w:sz w:val="24"/>
          <w:szCs w:val="24"/>
          <w:lang w:val="ka-GE"/>
        </w:rPr>
        <w:t>იუსტიციის სახლისათვის</w:t>
      </w:r>
      <w:r w:rsidRPr="0003128B">
        <w:rPr>
          <w:rFonts w:ascii="Sylfaen" w:hAnsi="Sylfaen"/>
          <w:sz w:val="24"/>
          <w:szCs w:val="24"/>
          <w:lang w:val="ka-GE"/>
        </w:rPr>
        <w:t>“ მონაცემთა სუბიექტზე გაცემულ ინფორმაციაში, ამ ინფორმაციის „</w:t>
      </w:r>
      <w:r>
        <w:rPr>
          <w:rFonts w:ascii="Sylfaen" w:hAnsi="Sylfaen"/>
          <w:sz w:val="24"/>
          <w:szCs w:val="24"/>
          <w:lang w:val="ka-GE"/>
        </w:rPr>
        <w:t>იუსტიციის სახლისათვის</w:t>
      </w:r>
      <w:r w:rsidRPr="0003128B">
        <w:rPr>
          <w:rFonts w:ascii="Sylfaen" w:hAnsi="Sylfaen"/>
          <w:sz w:val="24"/>
          <w:szCs w:val="24"/>
          <w:lang w:val="ka-GE"/>
        </w:rPr>
        <w:t>“ მიწოდების შემდგომ პერიოდში, განხორციელებული ნებისმიერი სახით ცვლილების გამო დამდგარ შედეგზე.</w:t>
      </w:r>
    </w:p>
    <w:p w14:paraId="6EA1AB6A" w14:textId="7E2ED032" w:rsidR="00ED345A" w:rsidRPr="0003128B" w:rsidRDefault="005A0569" w:rsidP="00ED345A">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2</w:t>
      </w:r>
      <w:r w:rsidR="00ED345A" w:rsidRPr="0003128B">
        <w:rPr>
          <w:rFonts w:ascii="Sylfaen" w:eastAsia="Times New Roman" w:hAnsi="Sylfaen" w:cs="Sylfaen"/>
          <w:sz w:val="24"/>
          <w:szCs w:val="24"/>
          <w:lang w:val="ka-GE" w:eastAsia="ru-RU"/>
        </w:rPr>
        <w:t>. წინამდებარე ხელშეკრულებაზე ხელმოწერით „</w:t>
      </w:r>
      <w:r w:rsidR="00ED345A">
        <w:rPr>
          <w:rFonts w:ascii="Sylfaen" w:hAnsi="Sylfaen"/>
          <w:sz w:val="24"/>
          <w:szCs w:val="24"/>
          <w:lang w:val="ka-GE"/>
        </w:rPr>
        <w:t>იუსტიციის სახლი</w:t>
      </w:r>
      <w:r w:rsidR="00ED345A" w:rsidRPr="0003128B">
        <w:rPr>
          <w:rFonts w:ascii="Sylfaen" w:hAnsi="Sylfaen"/>
          <w:sz w:val="24"/>
          <w:szCs w:val="24"/>
          <w:lang w:val="ka-GE"/>
        </w:rPr>
        <w:t>“</w:t>
      </w:r>
      <w:r w:rsidR="00ED345A" w:rsidRPr="0003128B">
        <w:rPr>
          <w:rFonts w:ascii="Sylfaen" w:eastAsia="Times New Roman" w:hAnsi="Sylfaen" w:cs="Sylfaen"/>
          <w:sz w:val="24"/>
          <w:szCs w:val="24"/>
          <w:lang w:val="ka-GE" w:eastAsia="ru-RU"/>
        </w:rPr>
        <w:t xml:space="preserve">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w:t>
      </w:r>
      <w:r w:rsidR="00ED345A" w:rsidRPr="0003128B">
        <w:rPr>
          <w:rFonts w:ascii="Sylfaen" w:hAnsi="Sylfaen"/>
          <w:sz w:val="24"/>
          <w:szCs w:val="24"/>
          <w:lang w:val="ka-GE"/>
        </w:rPr>
        <w:t>„</w:t>
      </w:r>
      <w:r w:rsidR="00ED345A">
        <w:rPr>
          <w:rFonts w:ascii="Sylfaen" w:hAnsi="Sylfaen"/>
          <w:sz w:val="24"/>
          <w:szCs w:val="24"/>
          <w:lang w:val="ka-GE"/>
        </w:rPr>
        <w:t>იუსტიციის სახლის“</w:t>
      </w:r>
      <w:r w:rsidR="00ED345A" w:rsidRPr="0003128B">
        <w:rPr>
          <w:rFonts w:ascii="Sylfaen" w:eastAsia="Times New Roman" w:hAnsi="Sylfaen" w:cs="Sylfaen"/>
          <w:sz w:val="24"/>
          <w:szCs w:val="24"/>
          <w:lang w:val="ka-GE" w:eastAsia="ru-RU"/>
        </w:rPr>
        <w:t xml:space="preserve"> მხრიდან განხორციელბული რაიმე მოქმედების ან უმოქმედობის შედეგად, რაც უკავშირდება </w:t>
      </w:r>
      <w:r w:rsidRPr="0003128B">
        <w:rPr>
          <w:rFonts w:ascii="Sylfaen" w:hAnsi="Sylfaen"/>
          <w:sz w:val="24"/>
          <w:szCs w:val="24"/>
          <w:lang w:val="ka-GE"/>
        </w:rPr>
        <w:t>„</w:t>
      </w:r>
      <w:r>
        <w:rPr>
          <w:rFonts w:ascii="Sylfaen" w:hAnsi="Sylfaen"/>
          <w:sz w:val="24"/>
          <w:szCs w:val="24"/>
          <w:lang w:val="ka-GE"/>
        </w:rPr>
        <w:t>იუსტიციის სახლის“</w:t>
      </w:r>
      <w:r w:rsidR="00ED345A" w:rsidRPr="0003128B">
        <w:rPr>
          <w:rFonts w:ascii="Sylfaen" w:eastAsia="Times New Roman" w:hAnsi="Sylfaen" w:cs="Sylfaen"/>
          <w:sz w:val="24"/>
          <w:szCs w:val="24"/>
          <w:lang w:val="ka-GE" w:eastAsia="ru-RU"/>
        </w:rPr>
        <w:t xml:space="preserve"> </w:t>
      </w:r>
      <w:r w:rsidR="00ED345A" w:rsidRPr="0003128B">
        <w:rPr>
          <w:rFonts w:ascii="Sylfaen" w:eastAsia="Times New Roman" w:hAnsi="Sylfaen" w:cs="Sylfaen"/>
          <w:sz w:val="24"/>
          <w:szCs w:val="24"/>
          <w:lang w:val="ka-GE" w:eastAsia="ru-RU"/>
        </w:rPr>
        <w:lastRenderedPageBreak/>
        <w:t xml:space="preserve">მიერ  </w:t>
      </w:r>
      <w:r>
        <w:rPr>
          <w:rFonts w:ascii="Sylfaen" w:eastAsia="Times New Roman" w:hAnsi="Sylfaen" w:cs="Sylfaen"/>
          <w:sz w:val="24"/>
          <w:szCs w:val="24"/>
          <w:lang w:val="ka-GE" w:eastAsia="ru-RU"/>
        </w:rPr>
        <w:t>„პროექტის“ ფარგლებში  რაიმე</w:t>
      </w:r>
      <w:r w:rsidR="00ED345A" w:rsidRPr="0003128B">
        <w:rPr>
          <w:rFonts w:ascii="Sylfaen" w:eastAsia="Times New Roman" w:hAnsi="Sylfaen" w:cs="Sylfaen"/>
          <w:sz w:val="24"/>
          <w:szCs w:val="24"/>
          <w:lang w:val="ka-GE" w:eastAsia="ru-RU"/>
        </w:rPr>
        <w:t xml:space="preserve"> შეღავათით</w:t>
      </w:r>
      <w:r>
        <w:rPr>
          <w:rFonts w:ascii="Sylfaen" w:eastAsia="Times New Roman" w:hAnsi="Sylfaen" w:cs="Sylfaen"/>
          <w:sz w:val="24"/>
          <w:szCs w:val="24"/>
          <w:lang w:val="ka-GE" w:eastAsia="ru-RU"/>
        </w:rPr>
        <w:t xml:space="preserve"> </w:t>
      </w:r>
      <w:r w:rsidRPr="0003128B">
        <w:rPr>
          <w:rFonts w:ascii="Sylfaen" w:eastAsia="Times New Roman" w:hAnsi="Sylfaen" w:cs="Sylfaen"/>
          <w:sz w:val="24"/>
          <w:szCs w:val="24"/>
          <w:lang w:val="ka-GE" w:eastAsia="ru-RU"/>
        </w:rPr>
        <w:t xml:space="preserve">(ფულადი ან არაფულადი) </w:t>
      </w:r>
      <w:r w:rsidR="00ED345A" w:rsidRPr="0003128B">
        <w:rPr>
          <w:rFonts w:ascii="Sylfaen" w:eastAsia="Times New Roman" w:hAnsi="Sylfaen" w:cs="Sylfaen"/>
          <w:sz w:val="24"/>
          <w:szCs w:val="24"/>
          <w:lang w:val="ka-GE" w:eastAsia="ru-RU"/>
        </w:rPr>
        <w:t xml:space="preserve"> სარგებლობას.</w:t>
      </w:r>
    </w:p>
    <w:p w14:paraId="4B39F38C" w14:textId="4BEB9C6A" w:rsidR="00ED345A" w:rsidRPr="0003128B" w:rsidRDefault="005A0569" w:rsidP="00ED345A">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3</w:t>
      </w:r>
      <w:r w:rsidR="00ED345A" w:rsidRPr="0003128B">
        <w:rPr>
          <w:rFonts w:ascii="Sylfaen" w:eastAsia="Times New Roman" w:hAnsi="Sylfaen" w:cs="Sylfaen"/>
          <w:sz w:val="24"/>
          <w:szCs w:val="24"/>
          <w:lang w:val="ka-GE" w:eastAsia="ru-RU"/>
        </w:rPr>
        <w:t>. ამ მუხლში აღნიშნული პირობები ძალაში დარჩება წინამდებარე ხელშეკრულების შეწყვეტის (გაუქმების, ძალადაკარგულად გამოცხადების) შემთხვევაშიც.</w:t>
      </w:r>
    </w:p>
    <w:p w14:paraId="09412D63" w14:textId="162FB392" w:rsidR="00ED345A" w:rsidRPr="0003128B" w:rsidRDefault="005A0569" w:rsidP="00ED345A">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00ED345A" w:rsidRPr="0003128B">
        <w:rPr>
          <w:rFonts w:ascii="Sylfaen" w:hAnsi="Sylfaen"/>
          <w:sz w:val="24"/>
          <w:szCs w:val="24"/>
          <w:lang w:val="ka-GE"/>
        </w:rPr>
        <w:t xml:space="preserve">. წინამდებარე </w:t>
      </w:r>
      <w:r w:rsidR="00ED345A" w:rsidRPr="0003128B">
        <w:rPr>
          <w:rFonts w:ascii="Sylfaen" w:hAnsi="Sylfaen" w:cs="Sylfaen"/>
          <w:sz w:val="24"/>
          <w:szCs w:val="24"/>
          <w:lang w:val="ka-GE"/>
        </w:rPr>
        <w:t xml:space="preserve">ხელშეკრულება შედგენილია ქართულ ენაზე, </w:t>
      </w:r>
      <w:r>
        <w:rPr>
          <w:rFonts w:ascii="Sylfaen" w:hAnsi="Sylfaen" w:cs="Sylfaen"/>
          <w:sz w:val="24"/>
          <w:szCs w:val="24"/>
          <w:lang w:val="ka-GE"/>
        </w:rPr>
        <w:t>4</w:t>
      </w:r>
      <w:r w:rsidR="00ED345A" w:rsidRPr="0003128B">
        <w:rPr>
          <w:rFonts w:ascii="Sylfaen" w:hAnsi="Sylfaen"/>
          <w:sz w:val="24"/>
          <w:szCs w:val="24"/>
          <w:lang w:val="ka-GE"/>
        </w:rPr>
        <w:t xml:space="preserve"> </w:t>
      </w:r>
      <w:r w:rsidR="00ED345A" w:rsidRPr="0003128B">
        <w:rPr>
          <w:rFonts w:ascii="Sylfaen" w:hAnsi="Sylfaen"/>
          <w:sz w:val="24"/>
          <w:szCs w:val="24"/>
        </w:rPr>
        <w:t>(</w:t>
      </w:r>
      <w:r>
        <w:rPr>
          <w:rFonts w:ascii="Sylfaen" w:hAnsi="Sylfaen"/>
          <w:sz w:val="24"/>
          <w:szCs w:val="24"/>
          <w:lang w:val="ka-GE"/>
        </w:rPr>
        <w:t>ოთხი</w:t>
      </w:r>
      <w:r w:rsidR="00ED345A" w:rsidRPr="0003128B">
        <w:rPr>
          <w:rFonts w:ascii="Sylfaen" w:hAnsi="Sylfaen"/>
          <w:sz w:val="24"/>
          <w:szCs w:val="24"/>
          <w:lang w:val="ka-GE"/>
        </w:rPr>
        <w:t xml:space="preserve">) თანაბარი იურიდიული ძალის მქონე </w:t>
      </w:r>
      <w:r w:rsidR="00ED345A" w:rsidRPr="0003128B">
        <w:rPr>
          <w:rFonts w:ascii="Sylfaen" w:hAnsi="Sylfaen" w:cs="Sylfaen"/>
          <w:sz w:val="24"/>
          <w:szCs w:val="24"/>
          <w:lang w:val="ka-GE"/>
        </w:rPr>
        <w:t>ეგზემპლარად</w:t>
      </w:r>
      <w:r w:rsidR="00ED345A" w:rsidRPr="0003128B">
        <w:rPr>
          <w:rFonts w:ascii="Sylfaen" w:hAnsi="Sylfaen"/>
          <w:sz w:val="24"/>
          <w:szCs w:val="24"/>
          <w:lang w:val="ka-GE"/>
        </w:rPr>
        <w:t xml:space="preserve">, </w:t>
      </w:r>
      <w:r w:rsidR="00ED345A" w:rsidRPr="0003128B">
        <w:rPr>
          <w:rFonts w:ascii="Sylfaen" w:hAnsi="Sylfaen" w:cs="Sylfaen"/>
          <w:sz w:val="24"/>
          <w:szCs w:val="24"/>
          <w:lang w:val="ka-GE"/>
        </w:rPr>
        <w:t>თითოეულ</w:t>
      </w:r>
      <w:r w:rsidR="00ED345A" w:rsidRPr="0003128B">
        <w:rPr>
          <w:rFonts w:ascii="Sylfaen" w:hAnsi="Sylfaen"/>
          <w:sz w:val="24"/>
          <w:szCs w:val="24"/>
          <w:lang w:val="ka-GE"/>
        </w:rPr>
        <w:t xml:space="preserve"> </w:t>
      </w:r>
      <w:r w:rsidR="00ED345A" w:rsidRPr="0003128B">
        <w:rPr>
          <w:rFonts w:ascii="Sylfaen" w:hAnsi="Sylfaen" w:cs="Sylfaen"/>
          <w:sz w:val="24"/>
          <w:szCs w:val="24"/>
          <w:lang w:val="ka-GE"/>
        </w:rPr>
        <w:t>მხარეს</w:t>
      </w:r>
      <w:r w:rsidR="00ED345A" w:rsidRPr="0003128B">
        <w:rPr>
          <w:rFonts w:ascii="Sylfaen" w:hAnsi="Sylfaen"/>
          <w:sz w:val="24"/>
          <w:szCs w:val="24"/>
          <w:lang w:val="ka-GE"/>
        </w:rPr>
        <w:t xml:space="preserve"> </w:t>
      </w:r>
      <w:r w:rsidR="00ED345A" w:rsidRPr="0003128B">
        <w:rPr>
          <w:rFonts w:ascii="Sylfaen" w:hAnsi="Sylfaen" w:cs="Sylfaen"/>
          <w:sz w:val="24"/>
          <w:szCs w:val="24"/>
          <w:lang w:val="ka-GE"/>
        </w:rPr>
        <w:t>გადაეცემა</w:t>
      </w:r>
      <w:r w:rsidR="00ED345A" w:rsidRPr="0003128B">
        <w:rPr>
          <w:rFonts w:ascii="Sylfaen" w:hAnsi="Sylfaen"/>
          <w:sz w:val="24"/>
          <w:szCs w:val="24"/>
          <w:lang w:val="ka-GE"/>
        </w:rPr>
        <w:t xml:space="preserve"> </w:t>
      </w:r>
      <w:r w:rsidR="00ED345A" w:rsidRPr="0003128B">
        <w:rPr>
          <w:rFonts w:ascii="Sylfaen" w:hAnsi="Sylfaen" w:cs="Sylfaen"/>
          <w:sz w:val="24"/>
          <w:szCs w:val="24"/>
          <w:lang w:val="ka-GE"/>
        </w:rPr>
        <w:t>თითო</w:t>
      </w:r>
      <w:r w:rsidR="00ED345A" w:rsidRPr="0003128B">
        <w:rPr>
          <w:rFonts w:ascii="Sylfaen" w:hAnsi="Sylfaen"/>
          <w:sz w:val="24"/>
          <w:szCs w:val="24"/>
          <w:lang w:val="ka-GE"/>
        </w:rPr>
        <w:t xml:space="preserve"> </w:t>
      </w:r>
      <w:r w:rsidR="00ED345A" w:rsidRPr="0003128B">
        <w:rPr>
          <w:rFonts w:ascii="Sylfaen" w:hAnsi="Sylfaen" w:cs="Sylfaen"/>
          <w:sz w:val="24"/>
          <w:szCs w:val="24"/>
          <w:lang w:val="ka-GE"/>
        </w:rPr>
        <w:t>ეგზემპლარი.</w:t>
      </w:r>
    </w:p>
    <w:p w14:paraId="2476D52E" w14:textId="4B9E61F5" w:rsidR="00ED345A" w:rsidRPr="0003128B" w:rsidRDefault="005A0569" w:rsidP="00ED345A">
      <w:pPr>
        <w:tabs>
          <w:tab w:val="center" w:pos="90"/>
        </w:tabs>
        <w:spacing w:after="0"/>
        <w:ind w:left="90" w:firstLine="720"/>
        <w:jc w:val="both"/>
        <w:rPr>
          <w:rFonts w:ascii="Sylfaen" w:hAnsi="Sylfaen"/>
          <w:sz w:val="24"/>
          <w:szCs w:val="24"/>
          <w:lang w:val="ka-GE"/>
        </w:rPr>
      </w:pPr>
      <w:r>
        <w:rPr>
          <w:rFonts w:ascii="Sylfaen" w:hAnsi="Sylfaen"/>
          <w:sz w:val="24"/>
          <w:szCs w:val="24"/>
          <w:lang w:val="ka-GE"/>
        </w:rPr>
        <w:t>5</w:t>
      </w:r>
      <w:r w:rsidR="00ED345A" w:rsidRPr="0003128B">
        <w:rPr>
          <w:rFonts w:ascii="Sylfaen" w:hAnsi="Sylfaen"/>
          <w:sz w:val="24"/>
          <w:szCs w:val="24"/>
          <w:lang w:val="ka-GE"/>
        </w:rPr>
        <w:t>. მხარეებს შორის  ნებისმიერი შეთანხმება ამ ხელშეკრულების ფარგლებში, განხორციელდება წერილობითი ფორმით და როგორც განუყოფელი ნაწილი, დაერთვება ხელშეკრულებას.</w:t>
      </w:r>
    </w:p>
    <w:p w14:paraId="01C29C05" w14:textId="77777777" w:rsidR="006E537F" w:rsidRPr="001A395C" w:rsidRDefault="006E537F" w:rsidP="006E537F">
      <w:pPr>
        <w:tabs>
          <w:tab w:val="center" w:pos="90"/>
        </w:tabs>
        <w:spacing w:after="0"/>
        <w:ind w:left="90" w:firstLine="720"/>
        <w:jc w:val="both"/>
        <w:rPr>
          <w:rFonts w:ascii="Sylfaen" w:hAnsi="Sylfaen"/>
          <w:sz w:val="24"/>
          <w:szCs w:val="24"/>
          <w:lang w:val="ka-GE"/>
        </w:rPr>
      </w:pPr>
    </w:p>
    <w:p w14:paraId="39B9951A" w14:textId="77777777" w:rsidR="006E537F" w:rsidRPr="0003128B" w:rsidRDefault="006E537F" w:rsidP="006E537F">
      <w:pPr>
        <w:tabs>
          <w:tab w:val="center" w:pos="90"/>
        </w:tabs>
        <w:spacing w:after="0"/>
        <w:ind w:left="90" w:firstLine="720"/>
        <w:jc w:val="both"/>
        <w:rPr>
          <w:rFonts w:ascii="Sylfaen" w:hAnsi="Sylfaen"/>
          <w:b/>
          <w:sz w:val="24"/>
          <w:szCs w:val="24"/>
          <w:lang w:val="ka-GE"/>
        </w:rPr>
      </w:pPr>
    </w:p>
    <w:p w14:paraId="0191CBD6" w14:textId="77777777" w:rsidR="005255BA" w:rsidRDefault="005255BA" w:rsidP="009D20D2">
      <w:pPr>
        <w:pStyle w:val="ListParagraph"/>
        <w:spacing w:after="0" w:line="240" w:lineRule="auto"/>
        <w:ind w:left="0"/>
        <w:rPr>
          <w:rFonts w:ascii="Sylfaen" w:eastAsiaTheme="minorEastAsia" w:hAnsi="Sylfaen"/>
          <w:sz w:val="24"/>
          <w:szCs w:val="24"/>
          <w:lang w:val="ka-GE"/>
        </w:rPr>
      </w:pPr>
    </w:p>
    <w:p w14:paraId="5D48ECCB" w14:textId="77777777" w:rsidR="005A0569" w:rsidRDefault="005A0569" w:rsidP="009D20D2">
      <w:pPr>
        <w:pStyle w:val="ListParagraph"/>
        <w:spacing w:after="0" w:line="240" w:lineRule="auto"/>
        <w:ind w:left="0"/>
        <w:rPr>
          <w:rFonts w:ascii="Sylfaen" w:eastAsiaTheme="minorEastAsia" w:hAnsi="Sylfaen"/>
          <w:sz w:val="24"/>
          <w:szCs w:val="24"/>
          <w:lang w:val="ka-GE"/>
        </w:rPr>
      </w:pPr>
    </w:p>
    <w:p w14:paraId="51B1033C" w14:textId="77777777" w:rsidR="005A0569" w:rsidRDefault="005A0569" w:rsidP="009D20D2">
      <w:pPr>
        <w:pStyle w:val="ListParagraph"/>
        <w:spacing w:after="0" w:line="240" w:lineRule="auto"/>
        <w:ind w:left="0"/>
        <w:rPr>
          <w:rFonts w:ascii="Sylfaen" w:eastAsiaTheme="minorEastAsia" w:hAnsi="Sylfaen"/>
          <w:sz w:val="24"/>
          <w:szCs w:val="24"/>
          <w:lang w:val="ka-GE"/>
        </w:rPr>
      </w:pPr>
    </w:p>
    <w:p w14:paraId="0ED5FD53" w14:textId="77777777" w:rsidR="005A0569" w:rsidRDefault="005A0569" w:rsidP="009D20D2">
      <w:pPr>
        <w:pStyle w:val="ListParagraph"/>
        <w:spacing w:after="0" w:line="240" w:lineRule="auto"/>
        <w:ind w:left="0"/>
        <w:rPr>
          <w:rFonts w:ascii="Sylfaen" w:eastAsiaTheme="minorEastAsia" w:hAnsi="Sylfaen"/>
          <w:sz w:val="24"/>
          <w:szCs w:val="24"/>
          <w:lang w:val="ka-GE"/>
        </w:rPr>
      </w:pPr>
    </w:p>
    <w:p w14:paraId="42641B8A" w14:textId="77777777" w:rsidR="005A0569" w:rsidRDefault="005A0569" w:rsidP="009D20D2">
      <w:pPr>
        <w:pStyle w:val="ListParagraph"/>
        <w:spacing w:after="0" w:line="240" w:lineRule="auto"/>
        <w:ind w:left="0"/>
        <w:rPr>
          <w:rFonts w:ascii="Sylfaen" w:eastAsiaTheme="minorEastAsia" w:hAnsi="Sylfaen"/>
          <w:sz w:val="24"/>
          <w:szCs w:val="24"/>
          <w:lang w:val="ka-GE"/>
        </w:rPr>
      </w:pPr>
    </w:p>
    <w:p w14:paraId="1581546D" w14:textId="77777777" w:rsidR="005A0569" w:rsidRDefault="005A0569" w:rsidP="009D20D2">
      <w:pPr>
        <w:pStyle w:val="ListParagraph"/>
        <w:spacing w:after="0" w:line="240" w:lineRule="auto"/>
        <w:ind w:left="0"/>
        <w:rPr>
          <w:rFonts w:ascii="Sylfaen" w:eastAsiaTheme="minorEastAsia" w:hAnsi="Sylfaen"/>
          <w:sz w:val="24"/>
          <w:szCs w:val="24"/>
          <w:lang w:val="ka-GE"/>
        </w:rPr>
      </w:pPr>
    </w:p>
    <w:p w14:paraId="1D90A487" w14:textId="77777777" w:rsidR="005A0569" w:rsidRPr="005255BA" w:rsidRDefault="005A0569" w:rsidP="009D20D2">
      <w:pPr>
        <w:pStyle w:val="ListParagraph"/>
        <w:spacing w:after="0" w:line="240" w:lineRule="auto"/>
        <w:ind w:left="0"/>
        <w:rPr>
          <w:rFonts w:ascii="Sylfaen" w:hAnsi="Sylfaen"/>
          <w:lang w:val="ka-GE"/>
        </w:rPr>
      </w:pPr>
    </w:p>
    <w:p w14:paraId="3A18FCDD" w14:textId="77777777" w:rsidR="005255BA" w:rsidRPr="005255BA" w:rsidRDefault="005255BA" w:rsidP="009D20D2">
      <w:pPr>
        <w:tabs>
          <w:tab w:val="left" w:pos="6432"/>
        </w:tabs>
        <w:spacing w:after="0" w:line="240" w:lineRule="auto"/>
        <w:jc w:val="both"/>
        <w:rPr>
          <w:rFonts w:ascii="Sylfaen" w:hAnsi="Sylfaen"/>
          <w:lang w:val="ka-GE"/>
        </w:rPr>
      </w:pPr>
    </w:p>
    <w:p w14:paraId="6BA976EF" w14:textId="51049B18" w:rsidR="009E0838" w:rsidRDefault="005A0569" w:rsidP="009D20D2">
      <w:pPr>
        <w:spacing w:after="0" w:line="240" w:lineRule="auto"/>
        <w:jc w:val="both"/>
        <w:rPr>
          <w:rFonts w:ascii="Sylfaen" w:hAnsi="Sylfaen" w:cs="Sylfaen"/>
          <w:b/>
          <w:lang w:val="ka-GE"/>
        </w:rPr>
      </w:pPr>
      <w:r>
        <w:rPr>
          <w:rFonts w:ascii="Sylfaen" w:hAnsi="Sylfaen" w:cs="Sylfaen"/>
          <w:b/>
          <w:lang w:val="ka-GE"/>
        </w:rPr>
        <w:t xml:space="preserve">              </w:t>
      </w:r>
      <w:r w:rsidR="009E0838" w:rsidRPr="005255BA">
        <w:rPr>
          <w:rFonts w:ascii="Sylfaen" w:hAnsi="Sylfaen" w:cs="Sylfaen"/>
          <w:b/>
          <w:lang w:val="ka-GE"/>
        </w:rPr>
        <w:t>მუხლი 1</w:t>
      </w:r>
      <w:r>
        <w:rPr>
          <w:rFonts w:ascii="Sylfaen" w:hAnsi="Sylfaen" w:cs="Sylfaen"/>
          <w:b/>
          <w:lang w:val="ka-GE"/>
        </w:rPr>
        <w:t>0</w:t>
      </w:r>
      <w:r w:rsidR="009E0838" w:rsidRPr="005255BA">
        <w:rPr>
          <w:rFonts w:ascii="Sylfaen" w:hAnsi="Sylfaen" w:cs="Sylfaen"/>
          <w:b/>
          <w:lang w:val="ka-GE"/>
        </w:rPr>
        <w:t>. მხარეთა რეკვიზიტები</w:t>
      </w:r>
    </w:p>
    <w:p w14:paraId="3FB54BF2" w14:textId="77777777" w:rsidR="00510B7D" w:rsidRDefault="00510B7D" w:rsidP="009D20D2">
      <w:pPr>
        <w:spacing w:after="0" w:line="240" w:lineRule="auto"/>
        <w:jc w:val="both"/>
        <w:rPr>
          <w:rFonts w:ascii="Sylfaen" w:hAnsi="Sylfaen" w:cs="Sylfaen"/>
          <w:b/>
          <w:lang w:val="ka-GE"/>
        </w:rPr>
      </w:pPr>
    </w:p>
    <w:p w14:paraId="292F5A0F" w14:textId="77777777" w:rsidR="00510B7D" w:rsidRDefault="00510B7D" w:rsidP="009D20D2">
      <w:pPr>
        <w:spacing w:after="0" w:line="240" w:lineRule="auto"/>
        <w:jc w:val="both"/>
        <w:rPr>
          <w:rFonts w:ascii="Sylfaen" w:hAnsi="Sylfaen" w:cs="Sylfaen"/>
          <w:b/>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682"/>
      </w:tblGrid>
      <w:tr w:rsidR="00510B7D" w:rsidRPr="00510B7D" w14:paraId="49BCB383" w14:textId="77777777" w:rsidTr="00995860">
        <w:trPr>
          <w:jc w:val="center"/>
        </w:trPr>
        <w:tc>
          <w:tcPr>
            <w:tcW w:w="5636" w:type="dxa"/>
          </w:tcPr>
          <w:p w14:paraId="1A96F959" w14:textId="38BECF92" w:rsidR="00510B7D" w:rsidRPr="00510B7D" w:rsidRDefault="00510B7D" w:rsidP="005A0569">
            <w:pPr>
              <w:jc w:val="center"/>
              <w:rPr>
                <w:rFonts w:ascii="Sylfaen" w:hAnsi="Sylfaen" w:cs="Sylfaen"/>
                <w:b/>
                <w:lang w:val="ka-GE"/>
              </w:rPr>
            </w:pPr>
            <w:r w:rsidRPr="00510B7D">
              <w:rPr>
                <w:rFonts w:ascii="Sylfaen" w:hAnsi="Sylfaen" w:cs="Sylfaen"/>
                <w:b/>
                <w:lang w:val="ka-GE"/>
              </w:rPr>
              <w:t>საქართველოს შრომის, ჯანმრთელობისა და</w:t>
            </w:r>
          </w:p>
          <w:p w14:paraId="2CE88C12" w14:textId="77777777" w:rsidR="00510B7D" w:rsidRPr="00510B7D" w:rsidRDefault="00510B7D" w:rsidP="005A0569">
            <w:pPr>
              <w:jc w:val="center"/>
              <w:rPr>
                <w:rFonts w:ascii="Sylfaen" w:hAnsi="Sylfaen" w:cs="Sylfaen"/>
                <w:b/>
                <w:lang w:val="ka-GE"/>
              </w:rPr>
            </w:pPr>
            <w:r w:rsidRPr="00510B7D">
              <w:rPr>
                <w:rFonts w:ascii="Sylfaen" w:hAnsi="Sylfaen" w:cs="Sylfaen"/>
                <w:b/>
                <w:lang w:val="ka-GE"/>
              </w:rPr>
              <w:t>სოციალური დაცვის სამინისტრო</w:t>
            </w:r>
          </w:p>
          <w:p w14:paraId="705265FA" w14:textId="77777777" w:rsidR="00510B7D" w:rsidRPr="00510B7D" w:rsidRDefault="00510B7D" w:rsidP="005A0569">
            <w:pPr>
              <w:jc w:val="center"/>
              <w:rPr>
                <w:rFonts w:ascii="Sylfaen" w:hAnsi="Sylfaen" w:cs="Sylfaen"/>
                <w:lang w:val="ka-GE"/>
              </w:rPr>
            </w:pPr>
            <w:r w:rsidRPr="00510B7D">
              <w:rPr>
                <w:rFonts w:ascii="Sylfaen" w:hAnsi="Sylfaen" w:cs="Sylfaen"/>
                <w:lang w:val="ka-GE"/>
              </w:rPr>
              <w:t>ქ. თბილისი, აკაკი წერეთლის  გამზ. N144</w:t>
            </w:r>
          </w:p>
          <w:p w14:paraId="241F270D" w14:textId="77777777" w:rsidR="00510B7D" w:rsidRPr="00510B7D" w:rsidRDefault="00510B7D" w:rsidP="005A0569">
            <w:pPr>
              <w:jc w:val="center"/>
              <w:rPr>
                <w:rFonts w:ascii="Sylfaen" w:hAnsi="Sylfaen" w:cs="Sylfaen"/>
                <w:b/>
                <w:lang w:val="ka-GE"/>
              </w:rPr>
            </w:pPr>
            <w:r w:rsidRPr="00510B7D">
              <w:rPr>
                <w:rFonts w:ascii="Sylfaen" w:hAnsi="Sylfaen" w:cs="Sylfaen"/>
                <w:lang w:val="ka-GE"/>
              </w:rPr>
              <w:t>საიდენტიფიკაციო კოდი : 211333957</w:t>
            </w:r>
          </w:p>
        </w:tc>
        <w:tc>
          <w:tcPr>
            <w:tcW w:w="4682" w:type="dxa"/>
          </w:tcPr>
          <w:p w14:paraId="5A29E1AE" w14:textId="77777777" w:rsidR="00510B7D" w:rsidRPr="00510B7D" w:rsidRDefault="00510B7D" w:rsidP="003B4EDA">
            <w:pPr>
              <w:jc w:val="center"/>
              <w:rPr>
                <w:rFonts w:ascii="Sylfaen" w:hAnsi="Sylfaen" w:cs="Sylfaen"/>
                <w:b/>
              </w:rPr>
            </w:pPr>
          </w:p>
          <w:p w14:paraId="13C3C6C0" w14:textId="0B2DE471" w:rsidR="00510B7D" w:rsidRPr="00510B7D" w:rsidRDefault="005A0569" w:rsidP="003B4EDA">
            <w:pPr>
              <w:jc w:val="center"/>
              <w:rPr>
                <w:rFonts w:ascii="Sylfaen" w:hAnsi="Sylfaen" w:cs="Sylfaen"/>
                <w:b/>
              </w:rPr>
            </w:pPr>
            <w:r>
              <w:rPr>
                <w:rFonts w:ascii="Sylfaen" w:hAnsi="Sylfaen" w:cs="Sylfaen"/>
                <w:b/>
                <w:lang w:val="ka-GE"/>
              </w:rPr>
              <w:t xml:space="preserve">       </w:t>
            </w:r>
            <w:r w:rsidR="00510B7D" w:rsidRPr="00510B7D">
              <w:rPr>
                <w:rFonts w:ascii="Sylfaen" w:hAnsi="Sylfaen" w:cs="Sylfaen"/>
                <w:b/>
              </w:rPr>
              <w:t>___________________</w:t>
            </w:r>
          </w:p>
          <w:p w14:paraId="58AC74DD" w14:textId="7AA172B4" w:rsidR="00510B7D" w:rsidRPr="00510B7D" w:rsidRDefault="005A0569" w:rsidP="003B4EDA">
            <w:pPr>
              <w:jc w:val="center"/>
              <w:rPr>
                <w:rFonts w:ascii="Sylfaen" w:hAnsi="Sylfaen" w:cs="Sylfaen"/>
                <w:b/>
                <w:lang w:val="ka-GE"/>
              </w:rPr>
            </w:pPr>
            <w:r>
              <w:rPr>
                <w:rFonts w:ascii="Sylfaen" w:hAnsi="Sylfaen" w:cs="Sylfaen"/>
                <w:b/>
                <w:lang w:val="ka-GE"/>
              </w:rPr>
              <w:t xml:space="preserve">        </w:t>
            </w:r>
            <w:r w:rsidR="00510B7D" w:rsidRPr="00510B7D">
              <w:rPr>
                <w:rFonts w:ascii="Sylfaen" w:hAnsi="Sylfaen" w:cs="Sylfaen"/>
                <w:b/>
                <w:lang w:val="ka-GE"/>
              </w:rPr>
              <w:t>ზაზა სოფრომაძე</w:t>
            </w:r>
          </w:p>
          <w:p w14:paraId="6B0C1634" w14:textId="1EBA5150" w:rsidR="00510B7D" w:rsidRPr="00510B7D" w:rsidRDefault="005A0569" w:rsidP="003B4EDA">
            <w:pPr>
              <w:jc w:val="center"/>
              <w:rPr>
                <w:rFonts w:ascii="Sylfaen" w:hAnsi="Sylfaen" w:cs="Sylfaen"/>
                <w:b/>
                <w:lang w:val="ka-GE"/>
              </w:rPr>
            </w:pPr>
            <w:r>
              <w:rPr>
                <w:rFonts w:ascii="Sylfaen" w:hAnsi="Sylfaen" w:cs="Sylfaen"/>
                <w:lang w:val="ka-GE"/>
              </w:rPr>
              <w:t xml:space="preserve">         </w:t>
            </w:r>
            <w:r w:rsidR="00510B7D" w:rsidRPr="00510B7D">
              <w:rPr>
                <w:rFonts w:ascii="Sylfaen" w:hAnsi="Sylfaen" w:cs="Sylfaen"/>
                <w:lang w:val="ka-GE"/>
              </w:rPr>
              <w:t>მინისტრის მოადგილე</w:t>
            </w:r>
          </w:p>
        </w:tc>
      </w:tr>
      <w:tr w:rsidR="00510B7D" w:rsidRPr="00510B7D" w14:paraId="45B72939" w14:textId="77777777" w:rsidTr="00995860">
        <w:trPr>
          <w:trHeight w:val="368"/>
          <w:jc w:val="center"/>
        </w:trPr>
        <w:tc>
          <w:tcPr>
            <w:tcW w:w="5636" w:type="dxa"/>
          </w:tcPr>
          <w:p w14:paraId="673F94B6" w14:textId="77777777" w:rsidR="00510B7D" w:rsidRDefault="00510B7D" w:rsidP="003B4EDA">
            <w:pPr>
              <w:jc w:val="both"/>
              <w:rPr>
                <w:rFonts w:ascii="Sylfaen" w:hAnsi="Sylfaen" w:cs="Sylfaen"/>
                <w:b/>
                <w:lang w:val="ka-GE"/>
              </w:rPr>
            </w:pPr>
          </w:p>
          <w:p w14:paraId="3D01E9C4" w14:textId="77777777" w:rsidR="005A0569" w:rsidRDefault="005A0569" w:rsidP="003B4EDA">
            <w:pPr>
              <w:jc w:val="both"/>
              <w:rPr>
                <w:rFonts w:ascii="Sylfaen" w:hAnsi="Sylfaen" w:cs="Sylfaen"/>
                <w:b/>
                <w:lang w:val="ka-GE"/>
              </w:rPr>
            </w:pPr>
          </w:p>
          <w:p w14:paraId="558CC5E9" w14:textId="77777777" w:rsidR="005A0569" w:rsidRDefault="005A0569" w:rsidP="003B4EDA">
            <w:pPr>
              <w:jc w:val="both"/>
              <w:rPr>
                <w:rFonts w:ascii="Sylfaen" w:hAnsi="Sylfaen" w:cs="Sylfaen"/>
                <w:b/>
                <w:lang w:val="ka-GE"/>
              </w:rPr>
            </w:pPr>
          </w:p>
          <w:p w14:paraId="0D71E623" w14:textId="77777777" w:rsidR="005A0569" w:rsidRDefault="005A0569" w:rsidP="003B4EDA">
            <w:pPr>
              <w:jc w:val="both"/>
              <w:rPr>
                <w:rFonts w:ascii="Sylfaen" w:hAnsi="Sylfaen" w:cs="Sylfaen"/>
                <w:b/>
                <w:lang w:val="ka-GE"/>
              </w:rPr>
            </w:pPr>
          </w:p>
          <w:p w14:paraId="0998963E" w14:textId="77777777" w:rsidR="005A0569" w:rsidRDefault="005A0569" w:rsidP="003B4EDA">
            <w:pPr>
              <w:jc w:val="both"/>
              <w:rPr>
                <w:rFonts w:ascii="Sylfaen" w:hAnsi="Sylfaen" w:cs="Sylfaen"/>
                <w:b/>
                <w:lang w:val="ka-GE"/>
              </w:rPr>
            </w:pPr>
          </w:p>
          <w:p w14:paraId="65968FB3" w14:textId="77777777" w:rsidR="005A0569" w:rsidRPr="00510B7D" w:rsidRDefault="005A0569" w:rsidP="003B4EDA">
            <w:pPr>
              <w:jc w:val="both"/>
              <w:rPr>
                <w:rFonts w:ascii="Sylfaen" w:hAnsi="Sylfaen" w:cs="Sylfaen"/>
                <w:b/>
                <w:lang w:val="ka-GE"/>
              </w:rPr>
            </w:pPr>
          </w:p>
          <w:p w14:paraId="0D38E815" w14:textId="77777777" w:rsidR="00510B7D" w:rsidRPr="00510B7D" w:rsidRDefault="00510B7D" w:rsidP="003B4EDA">
            <w:pPr>
              <w:jc w:val="both"/>
              <w:rPr>
                <w:rFonts w:ascii="Sylfaen" w:hAnsi="Sylfaen" w:cs="Sylfaen"/>
                <w:b/>
                <w:lang w:val="ka-GE"/>
              </w:rPr>
            </w:pPr>
          </w:p>
        </w:tc>
        <w:tc>
          <w:tcPr>
            <w:tcW w:w="4682" w:type="dxa"/>
          </w:tcPr>
          <w:p w14:paraId="5B2C1890" w14:textId="77777777" w:rsidR="00510B7D" w:rsidRPr="00510B7D" w:rsidRDefault="00510B7D" w:rsidP="003B4EDA">
            <w:pPr>
              <w:jc w:val="both"/>
              <w:rPr>
                <w:rFonts w:ascii="Sylfaen" w:hAnsi="Sylfaen" w:cs="Sylfaen"/>
                <w:b/>
                <w:lang w:val="ka-GE"/>
              </w:rPr>
            </w:pPr>
          </w:p>
        </w:tc>
      </w:tr>
      <w:tr w:rsidR="00510B7D" w:rsidRPr="00510B7D" w14:paraId="31DA78AA" w14:textId="77777777" w:rsidTr="00995860">
        <w:trPr>
          <w:jc w:val="center"/>
        </w:trPr>
        <w:tc>
          <w:tcPr>
            <w:tcW w:w="5636" w:type="dxa"/>
          </w:tcPr>
          <w:p w14:paraId="1EB5528A" w14:textId="77777777" w:rsidR="00510B7D" w:rsidRPr="00510B7D" w:rsidRDefault="00510B7D" w:rsidP="005A0569">
            <w:pPr>
              <w:jc w:val="center"/>
              <w:rPr>
                <w:rFonts w:ascii="Sylfaen" w:hAnsi="Sylfaen" w:cs="Sylfaen"/>
                <w:b/>
                <w:lang w:val="ka-GE"/>
              </w:rPr>
            </w:pPr>
            <w:r w:rsidRPr="00510B7D">
              <w:rPr>
                <w:rFonts w:ascii="Sylfaen" w:hAnsi="Sylfaen" w:cs="Sylfaen"/>
                <w:b/>
                <w:lang w:val="ka-GE"/>
              </w:rPr>
              <w:t xml:space="preserve">სსიპ </w:t>
            </w:r>
            <w:r w:rsidRPr="00510B7D">
              <w:rPr>
                <w:rFonts w:ascii="Sylfaen" w:hAnsi="Sylfaen"/>
                <w:b/>
                <w:lang w:val="ka-GE"/>
              </w:rPr>
              <w:t xml:space="preserve">- </w:t>
            </w:r>
            <w:r w:rsidRPr="00510B7D">
              <w:rPr>
                <w:rFonts w:ascii="Sylfaen" w:hAnsi="Sylfaen" w:cs="Sylfaen"/>
                <w:b/>
                <w:lang w:val="ka-GE"/>
              </w:rPr>
              <w:t>სოციალური მომსახურების</w:t>
            </w:r>
            <w:r w:rsidRPr="00510B7D">
              <w:rPr>
                <w:rFonts w:ascii="Sylfaen" w:hAnsi="Sylfaen"/>
                <w:b/>
                <w:lang w:val="ka-GE"/>
              </w:rPr>
              <w:t xml:space="preserve"> </w:t>
            </w:r>
            <w:r w:rsidRPr="00510B7D">
              <w:rPr>
                <w:rFonts w:ascii="Sylfaen" w:hAnsi="Sylfaen" w:cs="Sylfaen"/>
                <w:b/>
                <w:lang w:val="ka-GE"/>
              </w:rPr>
              <w:t>სააგენტო</w:t>
            </w:r>
          </w:p>
          <w:p w14:paraId="2D2C4203" w14:textId="6CCE2F85" w:rsidR="00510B7D" w:rsidRPr="00510B7D" w:rsidRDefault="00510B7D" w:rsidP="005A0569">
            <w:pPr>
              <w:jc w:val="center"/>
              <w:rPr>
                <w:rFonts w:ascii="Sylfaen" w:hAnsi="Sylfaen" w:cs="Sylfaen"/>
                <w:lang w:val="ka-GE"/>
              </w:rPr>
            </w:pPr>
            <w:r w:rsidRPr="00510B7D">
              <w:rPr>
                <w:rFonts w:ascii="Sylfaen" w:hAnsi="Sylfaen" w:cs="Sylfaen"/>
                <w:lang w:val="ka-GE"/>
              </w:rPr>
              <w:t>ქ</w:t>
            </w:r>
            <w:r w:rsidRPr="00510B7D">
              <w:rPr>
                <w:rFonts w:ascii="Sylfaen" w:hAnsi="Sylfaen"/>
                <w:lang w:val="ka-GE"/>
              </w:rPr>
              <w:t xml:space="preserve">. </w:t>
            </w:r>
            <w:r w:rsidRPr="00510B7D">
              <w:rPr>
                <w:rFonts w:ascii="Sylfaen" w:hAnsi="Sylfaen" w:cs="Sylfaen"/>
                <w:lang w:val="ka-GE"/>
              </w:rPr>
              <w:t>თბილისი</w:t>
            </w:r>
            <w:r w:rsidRPr="00510B7D">
              <w:rPr>
                <w:rFonts w:ascii="Sylfaen" w:hAnsi="Sylfaen"/>
                <w:lang w:val="ka-GE"/>
              </w:rPr>
              <w:t xml:space="preserve">, </w:t>
            </w:r>
            <w:r w:rsidRPr="00510B7D">
              <w:rPr>
                <w:rFonts w:ascii="Sylfaen" w:hAnsi="Sylfaen" w:cs="Sylfaen"/>
                <w:lang w:val="ka-GE"/>
              </w:rPr>
              <w:t>აკ</w:t>
            </w:r>
            <w:r w:rsidRPr="00510B7D">
              <w:rPr>
                <w:rFonts w:ascii="Sylfaen" w:hAnsi="Sylfaen"/>
                <w:lang w:val="ka-GE"/>
              </w:rPr>
              <w:t xml:space="preserve">აკი </w:t>
            </w:r>
            <w:r w:rsidRPr="00510B7D">
              <w:rPr>
                <w:rFonts w:ascii="Sylfaen" w:hAnsi="Sylfaen" w:cs="Sylfaen"/>
                <w:lang w:val="ka-GE"/>
              </w:rPr>
              <w:t>წერეთლის გამზ.</w:t>
            </w:r>
            <w:r w:rsidRPr="00510B7D">
              <w:rPr>
                <w:rFonts w:ascii="Sylfaen" w:hAnsi="Sylfaen"/>
                <w:lang w:val="ka-GE"/>
              </w:rPr>
              <w:t xml:space="preserve"> </w:t>
            </w:r>
            <w:r w:rsidRPr="00510B7D">
              <w:rPr>
                <w:rFonts w:ascii="Sylfaen" w:hAnsi="Sylfaen" w:cs="Sylfaen"/>
                <w:lang w:val="ka-GE"/>
              </w:rPr>
              <w:t>N144,</w:t>
            </w:r>
          </w:p>
          <w:p w14:paraId="15ED4AAE" w14:textId="77777777" w:rsidR="00510B7D" w:rsidRPr="00510B7D" w:rsidRDefault="00510B7D" w:rsidP="005A0569">
            <w:pPr>
              <w:jc w:val="center"/>
              <w:rPr>
                <w:rFonts w:ascii="Sylfaen" w:hAnsi="Sylfaen" w:cs="Sylfaen"/>
                <w:lang w:val="ka-GE"/>
              </w:rPr>
            </w:pPr>
            <w:r w:rsidRPr="00510B7D">
              <w:rPr>
                <w:rFonts w:ascii="Sylfaen" w:hAnsi="Sylfaen" w:cs="Sylfaen"/>
                <w:lang w:val="ka-GE"/>
              </w:rPr>
              <w:t>საიდენტიფიკაციო კოდი: 202178927</w:t>
            </w:r>
          </w:p>
          <w:p w14:paraId="4B56A3AB" w14:textId="77777777" w:rsidR="00510B7D" w:rsidRPr="00510B7D" w:rsidRDefault="00510B7D" w:rsidP="003B4EDA">
            <w:pPr>
              <w:jc w:val="both"/>
              <w:rPr>
                <w:rFonts w:ascii="Sylfaen" w:hAnsi="Sylfaen" w:cs="Sylfaen"/>
                <w:b/>
                <w:lang w:val="ka-GE"/>
              </w:rPr>
            </w:pPr>
          </w:p>
        </w:tc>
        <w:tc>
          <w:tcPr>
            <w:tcW w:w="4682" w:type="dxa"/>
          </w:tcPr>
          <w:p w14:paraId="55D1A246" w14:textId="7A21FFB6" w:rsidR="00510B7D" w:rsidRPr="00510B7D" w:rsidRDefault="005A0569" w:rsidP="003B4EDA">
            <w:pPr>
              <w:jc w:val="center"/>
              <w:rPr>
                <w:rFonts w:ascii="Sylfaen" w:hAnsi="Sylfaen" w:cs="Sylfaen"/>
                <w:b/>
              </w:rPr>
            </w:pPr>
            <w:r>
              <w:rPr>
                <w:rFonts w:ascii="Sylfaen" w:hAnsi="Sylfaen" w:cs="Sylfaen"/>
                <w:b/>
                <w:lang w:val="ka-GE"/>
              </w:rPr>
              <w:t xml:space="preserve">       </w:t>
            </w:r>
            <w:r w:rsidR="00510B7D" w:rsidRPr="00510B7D">
              <w:rPr>
                <w:rFonts w:ascii="Sylfaen" w:hAnsi="Sylfaen" w:cs="Sylfaen"/>
                <w:b/>
              </w:rPr>
              <w:t>___________________</w:t>
            </w:r>
          </w:p>
          <w:p w14:paraId="664B3863" w14:textId="4750F3B6" w:rsidR="00510B7D" w:rsidRPr="00510B7D" w:rsidRDefault="005A0569" w:rsidP="003B4EDA">
            <w:pPr>
              <w:jc w:val="center"/>
              <w:rPr>
                <w:rFonts w:ascii="Sylfaen" w:hAnsi="Sylfaen" w:cs="Sylfaen"/>
                <w:b/>
                <w:lang w:val="ka-GE"/>
              </w:rPr>
            </w:pPr>
            <w:r>
              <w:rPr>
                <w:rFonts w:ascii="Sylfaen" w:hAnsi="Sylfaen" w:cs="Sylfaen"/>
                <w:b/>
                <w:lang w:val="ka-GE"/>
              </w:rPr>
              <w:t xml:space="preserve">  </w:t>
            </w:r>
            <w:r w:rsidR="00510B7D">
              <w:rPr>
                <w:rFonts w:ascii="Sylfaen" w:hAnsi="Sylfaen" w:cs="Sylfaen"/>
                <w:b/>
                <w:lang w:val="ka-GE"/>
              </w:rPr>
              <w:t xml:space="preserve">კობა </w:t>
            </w:r>
            <w:r>
              <w:rPr>
                <w:rFonts w:ascii="Sylfaen" w:hAnsi="Sylfaen" w:cs="Sylfaen"/>
                <w:b/>
                <w:lang w:val="ka-GE"/>
              </w:rPr>
              <w:t>სონღულაშ</w:t>
            </w:r>
            <w:r w:rsidR="00510B7D">
              <w:rPr>
                <w:rFonts w:ascii="Sylfaen" w:hAnsi="Sylfaen" w:cs="Sylfaen"/>
                <w:b/>
                <w:lang w:val="ka-GE"/>
              </w:rPr>
              <w:t>ვილი</w:t>
            </w:r>
          </w:p>
          <w:p w14:paraId="3A5A962E" w14:textId="055BDE89" w:rsidR="00510B7D" w:rsidRDefault="005A0569" w:rsidP="00510B7D">
            <w:pPr>
              <w:jc w:val="center"/>
              <w:rPr>
                <w:rFonts w:ascii="Sylfaen" w:hAnsi="Sylfaen" w:cs="Sylfaen"/>
                <w:lang w:val="ka-GE"/>
              </w:rPr>
            </w:pPr>
            <w:r>
              <w:rPr>
                <w:rFonts w:ascii="Sylfaen" w:hAnsi="Sylfaen" w:cs="Sylfaen"/>
                <w:lang w:val="ka-GE"/>
              </w:rPr>
              <w:t xml:space="preserve">    </w:t>
            </w:r>
            <w:r w:rsidR="00510B7D" w:rsidRPr="00510B7D">
              <w:rPr>
                <w:rFonts w:ascii="Sylfaen" w:hAnsi="Sylfaen" w:cs="Sylfaen"/>
                <w:lang w:val="ka-GE"/>
              </w:rPr>
              <w:t>დირექტორის მოადგილ</w:t>
            </w:r>
            <w:r w:rsidR="00510B7D">
              <w:rPr>
                <w:rFonts w:ascii="Sylfaen" w:hAnsi="Sylfaen" w:cs="Sylfaen"/>
                <w:lang w:val="ka-GE"/>
              </w:rPr>
              <w:t xml:space="preserve">ის </w:t>
            </w:r>
          </w:p>
          <w:p w14:paraId="6EBF0973" w14:textId="3074D329" w:rsidR="00510B7D" w:rsidRPr="00510B7D" w:rsidRDefault="005A0569" w:rsidP="00510B7D">
            <w:pPr>
              <w:jc w:val="center"/>
              <w:rPr>
                <w:rFonts w:ascii="Sylfaen" w:hAnsi="Sylfaen" w:cs="Sylfaen"/>
                <w:lang w:val="ka-GE"/>
              </w:rPr>
            </w:pPr>
            <w:r>
              <w:rPr>
                <w:rFonts w:ascii="Sylfaen" w:hAnsi="Sylfaen" w:cs="Sylfaen"/>
                <w:lang w:val="ka-GE"/>
              </w:rPr>
              <w:t xml:space="preserve">    </w:t>
            </w:r>
            <w:r w:rsidR="00510B7D">
              <w:rPr>
                <w:rFonts w:ascii="Sylfaen" w:hAnsi="Sylfaen" w:cs="Sylfaen"/>
                <w:lang w:val="ka-GE"/>
              </w:rPr>
              <w:t>მოვალეობის შემსრულებელი</w:t>
            </w:r>
          </w:p>
        </w:tc>
      </w:tr>
      <w:tr w:rsidR="00510B7D" w:rsidRPr="00510B7D" w14:paraId="290011FF" w14:textId="77777777" w:rsidTr="00995860">
        <w:trPr>
          <w:jc w:val="center"/>
        </w:trPr>
        <w:tc>
          <w:tcPr>
            <w:tcW w:w="5636" w:type="dxa"/>
          </w:tcPr>
          <w:p w14:paraId="44E4D41F" w14:textId="77777777" w:rsidR="00510B7D" w:rsidRDefault="00510B7D" w:rsidP="003B4EDA">
            <w:pPr>
              <w:jc w:val="both"/>
              <w:rPr>
                <w:rFonts w:ascii="Sylfaen" w:hAnsi="Sylfaen" w:cs="Sylfaen"/>
                <w:b/>
                <w:lang w:val="ka-GE"/>
              </w:rPr>
            </w:pPr>
          </w:p>
          <w:p w14:paraId="3DC88BBC" w14:textId="77777777" w:rsidR="005A0569" w:rsidRDefault="005A0569" w:rsidP="003B4EDA">
            <w:pPr>
              <w:jc w:val="both"/>
              <w:rPr>
                <w:rFonts w:ascii="Sylfaen" w:hAnsi="Sylfaen" w:cs="Sylfaen"/>
                <w:b/>
                <w:lang w:val="ka-GE"/>
              </w:rPr>
            </w:pPr>
          </w:p>
          <w:p w14:paraId="51A58283" w14:textId="77777777" w:rsidR="005A0569" w:rsidRDefault="005A0569" w:rsidP="003B4EDA">
            <w:pPr>
              <w:jc w:val="both"/>
              <w:rPr>
                <w:rFonts w:ascii="Sylfaen" w:hAnsi="Sylfaen" w:cs="Sylfaen"/>
                <w:b/>
                <w:lang w:val="ka-GE"/>
              </w:rPr>
            </w:pPr>
          </w:p>
          <w:p w14:paraId="77A29EA3" w14:textId="77777777" w:rsidR="00995860" w:rsidRDefault="00995860" w:rsidP="003B4EDA">
            <w:pPr>
              <w:jc w:val="both"/>
              <w:rPr>
                <w:rFonts w:ascii="Sylfaen" w:hAnsi="Sylfaen" w:cs="Sylfaen"/>
                <w:b/>
                <w:lang w:val="ka-GE"/>
              </w:rPr>
            </w:pPr>
          </w:p>
          <w:p w14:paraId="34ACDA89" w14:textId="77777777" w:rsidR="005A0569" w:rsidRDefault="005A0569" w:rsidP="003B4EDA">
            <w:pPr>
              <w:jc w:val="both"/>
              <w:rPr>
                <w:rFonts w:ascii="Sylfaen" w:hAnsi="Sylfaen" w:cs="Sylfaen"/>
                <w:b/>
                <w:lang w:val="ka-GE"/>
              </w:rPr>
            </w:pPr>
          </w:p>
          <w:p w14:paraId="2553DD36" w14:textId="77777777" w:rsidR="005A0569" w:rsidRPr="00510B7D" w:rsidRDefault="005A0569" w:rsidP="003B4EDA">
            <w:pPr>
              <w:jc w:val="both"/>
              <w:rPr>
                <w:rFonts w:ascii="Sylfaen" w:hAnsi="Sylfaen" w:cs="Sylfaen"/>
                <w:b/>
                <w:lang w:val="ka-GE"/>
              </w:rPr>
            </w:pPr>
          </w:p>
        </w:tc>
        <w:tc>
          <w:tcPr>
            <w:tcW w:w="4682" w:type="dxa"/>
          </w:tcPr>
          <w:p w14:paraId="1D5A3716" w14:textId="77777777" w:rsidR="00510B7D" w:rsidRPr="00510B7D" w:rsidRDefault="00510B7D" w:rsidP="003B4EDA">
            <w:pPr>
              <w:jc w:val="both"/>
              <w:rPr>
                <w:rFonts w:ascii="Sylfaen" w:hAnsi="Sylfaen" w:cs="Sylfaen"/>
                <w:b/>
                <w:lang w:val="ka-GE"/>
              </w:rPr>
            </w:pPr>
          </w:p>
        </w:tc>
      </w:tr>
      <w:tr w:rsidR="00510B7D" w:rsidRPr="00510B7D" w14:paraId="1B9C2DBC" w14:textId="77777777" w:rsidTr="00995860">
        <w:trPr>
          <w:jc w:val="center"/>
        </w:trPr>
        <w:tc>
          <w:tcPr>
            <w:tcW w:w="5636" w:type="dxa"/>
          </w:tcPr>
          <w:p w14:paraId="5263B918" w14:textId="07A262C4" w:rsidR="00510B7D" w:rsidRPr="005A0569" w:rsidRDefault="005A0569" w:rsidP="003B4EDA">
            <w:pPr>
              <w:jc w:val="both"/>
              <w:rPr>
                <w:rFonts w:ascii="Sylfaen" w:hAnsi="Sylfaen" w:cs="Sylfaen"/>
                <w:b/>
                <w:highlight w:val="yellow"/>
                <w:lang w:val="ka-GE"/>
              </w:rPr>
            </w:pPr>
            <w:r>
              <w:rPr>
                <w:rFonts w:ascii="Sylfaen" w:hAnsi="Sylfaen" w:cs="Sylfaen"/>
                <w:b/>
                <w:lang w:val="ka-GE"/>
              </w:rPr>
              <w:t xml:space="preserve">                  </w:t>
            </w:r>
            <w:r w:rsidR="00510B7D" w:rsidRPr="005A0569">
              <w:rPr>
                <w:rFonts w:ascii="Sylfaen" w:hAnsi="Sylfaen" w:cs="Sylfaen"/>
                <w:b/>
                <w:highlight w:val="yellow"/>
                <w:lang w:val="ka-GE"/>
              </w:rPr>
              <w:t>სსიპ -</w:t>
            </w:r>
            <w:r w:rsidR="00510B7D" w:rsidRPr="005A0569">
              <w:rPr>
                <w:rFonts w:ascii="Sylfaen" w:hAnsi="Sylfaen" w:cs="Sylfaen"/>
                <w:b/>
                <w:highlight w:val="yellow"/>
              </w:rPr>
              <w:t xml:space="preserve"> </w:t>
            </w:r>
            <w:r w:rsidR="00510B7D" w:rsidRPr="005A0569">
              <w:rPr>
                <w:rFonts w:ascii="Sylfaen" w:hAnsi="Sylfaen" w:cs="Sylfaen"/>
                <w:b/>
                <w:highlight w:val="yellow"/>
                <w:lang w:val="ka-GE"/>
              </w:rPr>
              <w:t>იუსტიციის სახლი</w:t>
            </w:r>
          </w:p>
          <w:p w14:paraId="7BB39DEA" w14:textId="09F821EB" w:rsidR="005A0569" w:rsidRPr="005A0569" w:rsidRDefault="005A0569" w:rsidP="003B4EDA">
            <w:pPr>
              <w:jc w:val="both"/>
              <w:rPr>
                <w:rFonts w:ascii="Sylfaen" w:hAnsi="Sylfaen" w:cs="Sylfaen"/>
                <w:lang w:val="ka-GE"/>
              </w:rPr>
            </w:pPr>
            <w:r w:rsidRPr="005A0569">
              <w:rPr>
                <w:rFonts w:ascii="Sylfaen" w:hAnsi="Sylfaen" w:cs="Sylfaen"/>
                <w:highlight w:val="yellow"/>
                <w:lang w:val="ka-GE"/>
              </w:rPr>
              <w:t xml:space="preserve">               ქ. თბილისი........</w:t>
            </w:r>
            <w:r>
              <w:rPr>
                <w:rFonts w:ascii="Sylfaen" w:hAnsi="Sylfaen" w:cs="Sylfaen"/>
                <w:lang w:val="ka-GE"/>
              </w:rPr>
              <w:t>.........</w:t>
            </w:r>
          </w:p>
          <w:p w14:paraId="035E539D" w14:textId="0EA45BD5" w:rsidR="00510B7D" w:rsidRPr="00510B7D" w:rsidRDefault="00510B7D" w:rsidP="003B4EDA">
            <w:pPr>
              <w:jc w:val="both"/>
              <w:rPr>
                <w:rFonts w:ascii="Sylfaen" w:hAnsi="Sylfaen" w:cs="Sylfaen"/>
              </w:rPr>
            </w:pPr>
          </w:p>
        </w:tc>
        <w:tc>
          <w:tcPr>
            <w:tcW w:w="4682" w:type="dxa"/>
          </w:tcPr>
          <w:p w14:paraId="0CD714CB" w14:textId="77777777" w:rsidR="00510B7D" w:rsidRPr="00510B7D" w:rsidRDefault="00510B7D" w:rsidP="003B4EDA">
            <w:pPr>
              <w:jc w:val="center"/>
              <w:rPr>
                <w:rFonts w:ascii="Sylfaen" w:hAnsi="Sylfaen" w:cs="Sylfaen"/>
                <w:lang w:val="ka-GE"/>
              </w:rPr>
            </w:pPr>
            <w:r w:rsidRPr="00510B7D">
              <w:rPr>
                <w:rFonts w:ascii="Sylfaen" w:hAnsi="Sylfaen" w:cs="Sylfaen"/>
                <w:lang w:val="ka-GE"/>
              </w:rPr>
              <w:lastRenderedPageBreak/>
              <w:t>________________________</w:t>
            </w:r>
          </w:p>
          <w:p w14:paraId="366C7A7B" w14:textId="6D6EB0FC" w:rsidR="00510B7D" w:rsidRPr="005A0569" w:rsidRDefault="00510B7D" w:rsidP="003B4EDA">
            <w:pPr>
              <w:jc w:val="center"/>
              <w:rPr>
                <w:rFonts w:ascii="Sylfaen" w:hAnsi="Sylfaen"/>
                <w:b/>
                <w:highlight w:val="yellow"/>
                <w:lang w:val="ka-GE"/>
              </w:rPr>
            </w:pPr>
            <w:r w:rsidRPr="005A0569">
              <w:rPr>
                <w:rFonts w:ascii="Sylfaen" w:hAnsi="Sylfaen"/>
                <w:b/>
                <w:highlight w:val="yellow"/>
                <w:lang w:val="ka-GE"/>
              </w:rPr>
              <w:t>გივი აზაურაშვილი</w:t>
            </w:r>
          </w:p>
          <w:p w14:paraId="29898410" w14:textId="1E9C514A" w:rsidR="00510B7D" w:rsidRPr="00510B7D" w:rsidRDefault="00510B7D" w:rsidP="003B4EDA">
            <w:pPr>
              <w:jc w:val="center"/>
              <w:rPr>
                <w:rFonts w:ascii="Sylfaen" w:hAnsi="Sylfaen" w:cs="Sylfaen"/>
                <w:b/>
                <w:lang w:val="ka-GE"/>
              </w:rPr>
            </w:pPr>
            <w:r w:rsidRPr="005A0569">
              <w:rPr>
                <w:rFonts w:ascii="Sylfaen" w:hAnsi="Sylfaen"/>
                <w:highlight w:val="yellow"/>
                <w:lang w:val="ka-GE"/>
              </w:rPr>
              <w:lastRenderedPageBreak/>
              <w:t>აღმასრულებელი დირექტორი</w:t>
            </w:r>
            <w:r w:rsidR="005A0569" w:rsidRPr="005A0569">
              <w:rPr>
                <w:rFonts w:ascii="Sylfaen" w:hAnsi="Sylfaen"/>
                <w:highlight w:val="yellow"/>
                <w:lang w:val="ka-GE"/>
              </w:rPr>
              <w:t>ს მოვალეობის შემსრულებელი</w:t>
            </w:r>
          </w:p>
        </w:tc>
      </w:tr>
      <w:tr w:rsidR="00510B7D" w:rsidRPr="00510B7D" w14:paraId="68AAEBFB" w14:textId="77777777" w:rsidTr="00995860">
        <w:trPr>
          <w:jc w:val="center"/>
        </w:trPr>
        <w:tc>
          <w:tcPr>
            <w:tcW w:w="5636" w:type="dxa"/>
          </w:tcPr>
          <w:p w14:paraId="19AA8FD7" w14:textId="77777777" w:rsidR="00510B7D" w:rsidRDefault="00510B7D" w:rsidP="003B4EDA">
            <w:pPr>
              <w:jc w:val="both"/>
              <w:rPr>
                <w:rFonts w:ascii="Sylfaen" w:hAnsi="Sylfaen" w:cs="Sylfaen"/>
                <w:b/>
                <w:lang w:val="ka-GE"/>
              </w:rPr>
            </w:pPr>
          </w:p>
          <w:p w14:paraId="6DE73B1A" w14:textId="77777777" w:rsidR="005A0569" w:rsidRDefault="005A0569" w:rsidP="003B4EDA">
            <w:pPr>
              <w:jc w:val="both"/>
              <w:rPr>
                <w:rFonts w:ascii="Sylfaen" w:hAnsi="Sylfaen" w:cs="Sylfaen"/>
                <w:b/>
                <w:lang w:val="ka-GE"/>
              </w:rPr>
            </w:pPr>
          </w:p>
          <w:p w14:paraId="1491722F" w14:textId="77777777" w:rsidR="005A0569" w:rsidRDefault="005A0569" w:rsidP="003B4EDA">
            <w:pPr>
              <w:jc w:val="both"/>
              <w:rPr>
                <w:rFonts w:ascii="Sylfaen" w:hAnsi="Sylfaen" w:cs="Sylfaen"/>
                <w:b/>
                <w:lang w:val="ka-GE"/>
              </w:rPr>
            </w:pPr>
          </w:p>
          <w:p w14:paraId="2AD63630" w14:textId="77777777" w:rsidR="005A0569" w:rsidRDefault="005A0569" w:rsidP="003B4EDA">
            <w:pPr>
              <w:jc w:val="both"/>
              <w:rPr>
                <w:rFonts w:ascii="Sylfaen" w:hAnsi="Sylfaen" w:cs="Sylfaen"/>
                <w:b/>
                <w:lang w:val="ka-GE"/>
              </w:rPr>
            </w:pPr>
          </w:p>
          <w:p w14:paraId="76E9A35B" w14:textId="77777777" w:rsidR="005A0569" w:rsidRDefault="005A0569" w:rsidP="003B4EDA">
            <w:pPr>
              <w:jc w:val="both"/>
              <w:rPr>
                <w:rFonts w:ascii="Sylfaen" w:hAnsi="Sylfaen" w:cs="Sylfaen"/>
                <w:b/>
                <w:lang w:val="ka-GE"/>
              </w:rPr>
            </w:pPr>
          </w:p>
          <w:p w14:paraId="5AD34FA0" w14:textId="77777777" w:rsidR="005A0569" w:rsidRDefault="005A0569" w:rsidP="003B4EDA">
            <w:pPr>
              <w:jc w:val="both"/>
              <w:rPr>
                <w:rFonts w:ascii="Sylfaen" w:hAnsi="Sylfaen" w:cs="Sylfaen"/>
                <w:b/>
                <w:lang w:val="ka-GE"/>
              </w:rPr>
            </w:pPr>
          </w:p>
          <w:p w14:paraId="66489568" w14:textId="77777777" w:rsidR="005A0569" w:rsidRDefault="005A0569" w:rsidP="003B4EDA">
            <w:pPr>
              <w:jc w:val="both"/>
              <w:rPr>
                <w:rFonts w:ascii="Sylfaen" w:hAnsi="Sylfaen" w:cs="Sylfaen"/>
                <w:b/>
                <w:lang w:val="ka-GE"/>
              </w:rPr>
            </w:pPr>
          </w:p>
          <w:p w14:paraId="1D676793" w14:textId="77777777" w:rsidR="00995860" w:rsidRPr="00510B7D" w:rsidRDefault="00995860" w:rsidP="003B4EDA">
            <w:pPr>
              <w:jc w:val="both"/>
              <w:rPr>
                <w:rFonts w:ascii="Sylfaen" w:hAnsi="Sylfaen" w:cs="Sylfaen"/>
                <w:b/>
                <w:lang w:val="ka-GE"/>
              </w:rPr>
            </w:pPr>
          </w:p>
        </w:tc>
        <w:tc>
          <w:tcPr>
            <w:tcW w:w="4682" w:type="dxa"/>
          </w:tcPr>
          <w:p w14:paraId="22FD40C8" w14:textId="77777777" w:rsidR="00510B7D" w:rsidRPr="00510B7D" w:rsidRDefault="00510B7D" w:rsidP="003B4EDA">
            <w:pPr>
              <w:jc w:val="center"/>
              <w:rPr>
                <w:rFonts w:ascii="Sylfaen" w:hAnsi="Sylfaen" w:cs="Sylfaen"/>
                <w:lang w:val="ka-GE"/>
              </w:rPr>
            </w:pPr>
          </w:p>
        </w:tc>
      </w:tr>
      <w:tr w:rsidR="00510B7D" w:rsidRPr="00510B7D" w14:paraId="57E86E8E" w14:textId="77777777" w:rsidTr="00995860">
        <w:trPr>
          <w:jc w:val="center"/>
        </w:trPr>
        <w:tc>
          <w:tcPr>
            <w:tcW w:w="5636" w:type="dxa"/>
          </w:tcPr>
          <w:p w14:paraId="7BAF09D4" w14:textId="77777777" w:rsidR="00510B7D" w:rsidRPr="005A0569" w:rsidRDefault="00510B7D" w:rsidP="005A0569">
            <w:pPr>
              <w:jc w:val="center"/>
              <w:rPr>
                <w:rFonts w:ascii="Sylfaen" w:hAnsi="Sylfaen" w:cs="Sylfaen"/>
                <w:b/>
                <w:highlight w:val="yellow"/>
                <w:lang w:val="ka-GE"/>
              </w:rPr>
            </w:pPr>
            <w:r w:rsidRPr="005A0569">
              <w:rPr>
                <w:rFonts w:ascii="Sylfaen" w:hAnsi="Sylfaen" w:cs="Sylfaen"/>
                <w:b/>
                <w:highlight w:val="yellow"/>
                <w:lang w:val="ka-GE"/>
              </w:rPr>
              <w:t>სსიპ - სახელმწიფო სერვისების განვითარების სააგენტო</w:t>
            </w:r>
          </w:p>
          <w:p w14:paraId="05190C52" w14:textId="77777777" w:rsidR="00510B7D" w:rsidRDefault="00510B7D" w:rsidP="005A0569">
            <w:pPr>
              <w:jc w:val="center"/>
              <w:rPr>
                <w:rFonts w:ascii="Sylfaen" w:hAnsi="Sylfaen" w:cs="Sylfaen"/>
                <w:b/>
                <w:highlight w:val="yellow"/>
                <w:lang w:val="ka-GE"/>
              </w:rPr>
            </w:pPr>
          </w:p>
          <w:p w14:paraId="7C2CC4AE" w14:textId="5C823355" w:rsidR="005A0569" w:rsidRPr="005A0569" w:rsidRDefault="005A0569" w:rsidP="005A0569">
            <w:pPr>
              <w:jc w:val="center"/>
              <w:rPr>
                <w:rFonts w:ascii="Sylfaen" w:hAnsi="Sylfaen" w:cs="Sylfaen"/>
                <w:b/>
                <w:highlight w:val="yellow"/>
                <w:lang w:val="ka-GE"/>
              </w:rPr>
            </w:pPr>
            <w:r>
              <w:rPr>
                <w:rFonts w:ascii="Sylfaen" w:hAnsi="Sylfaen" w:cs="Sylfaen"/>
                <w:b/>
                <w:highlight w:val="yellow"/>
                <w:lang w:val="ka-GE"/>
              </w:rPr>
              <w:t>ქ. თბილისი, ........................</w:t>
            </w:r>
          </w:p>
          <w:p w14:paraId="6E9DE8DD" w14:textId="585623FA" w:rsidR="00510B7D" w:rsidRPr="005A0569" w:rsidRDefault="00510B7D" w:rsidP="005A0569">
            <w:pPr>
              <w:jc w:val="center"/>
              <w:rPr>
                <w:rFonts w:ascii="Sylfaen" w:hAnsi="Sylfaen" w:cs="Sylfaen"/>
                <w:b/>
                <w:highlight w:val="yellow"/>
                <w:lang w:val="ka-GE"/>
              </w:rPr>
            </w:pPr>
          </w:p>
        </w:tc>
        <w:tc>
          <w:tcPr>
            <w:tcW w:w="4682" w:type="dxa"/>
          </w:tcPr>
          <w:p w14:paraId="3F552C74" w14:textId="77777777" w:rsidR="00510B7D" w:rsidRPr="005A0569" w:rsidRDefault="00510B7D" w:rsidP="00510B7D">
            <w:pPr>
              <w:jc w:val="center"/>
              <w:rPr>
                <w:rFonts w:ascii="Sylfaen" w:hAnsi="Sylfaen" w:cs="Sylfaen"/>
                <w:highlight w:val="yellow"/>
                <w:lang w:val="ka-GE"/>
              </w:rPr>
            </w:pPr>
            <w:r w:rsidRPr="005A0569">
              <w:rPr>
                <w:rFonts w:ascii="Sylfaen" w:hAnsi="Sylfaen" w:cs="Sylfaen"/>
                <w:highlight w:val="yellow"/>
                <w:lang w:val="ka-GE"/>
              </w:rPr>
              <w:t>________________________</w:t>
            </w:r>
          </w:p>
          <w:p w14:paraId="2D68BDD5" w14:textId="1A768D62" w:rsidR="00510B7D" w:rsidRPr="005A0569" w:rsidRDefault="00510B7D" w:rsidP="00510B7D">
            <w:pPr>
              <w:jc w:val="center"/>
              <w:rPr>
                <w:rFonts w:ascii="Sylfaen" w:hAnsi="Sylfaen" w:cs="Sylfaen"/>
                <w:b/>
                <w:highlight w:val="yellow"/>
                <w:lang w:val="ka-GE"/>
              </w:rPr>
            </w:pPr>
            <w:r w:rsidRPr="005A0569">
              <w:rPr>
                <w:rFonts w:ascii="Sylfaen" w:hAnsi="Sylfaen" w:cs="Sylfaen"/>
                <w:b/>
                <w:highlight w:val="yellow"/>
                <w:lang w:val="ka-GE"/>
              </w:rPr>
              <w:t>გიორგი პატარიძე</w:t>
            </w:r>
          </w:p>
          <w:p w14:paraId="3AFB5B40" w14:textId="26475AE3" w:rsidR="00510B7D" w:rsidRPr="005A0569" w:rsidRDefault="00510B7D" w:rsidP="00510B7D">
            <w:pPr>
              <w:jc w:val="center"/>
              <w:rPr>
                <w:rFonts w:ascii="Sylfaen" w:hAnsi="Sylfaen" w:cs="Sylfaen"/>
                <w:highlight w:val="yellow"/>
                <w:lang w:val="ka-GE"/>
              </w:rPr>
            </w:pPr>
            <w:r w:rsidRPr="005A0569">
              <w:rPr>
                <w:rFonts w:ascii="Sylfaen" w:hAnsi="Sylfaen" w:cs="Sylfaen"/>
                <w:highlight w:val="yellow"/>
                <w:lang w:val="ka-GE"/>
              </w:rPr>
              <w:t>თავმჯდომარე</w:t>
            </w:r>
          </w:p>
        </w:tc>
      </w:tr>
    </w:tbl>
    <w:p w14:paraId="189EAE72" w14:textId="77777777" w:rsidR="00510B7D" w:rsidRPr="005255BA" w:rsidRDefault="00510B7D" w:rsidP="009D20D2">
      <w:pPr>
        <w:spacing w:after="0" w:line="240" w:lineRule="auto"/>
        <w:jc w:val="both"/>
        <w:rPr>
          <w:rFonts w:ascii="Sylfaen" w:hAnsi="Sylfaen" w:cs="Sylfaen"/>
          <w:b/>
          <w:lang w:val="ka-GE"/>
        </w:rPr>
      </w:pPr>
    </w:p>
    <w:sectPr w:rsidR="00510B7D" w:rsidRPr="005255BA" w:rsidSect="00523ACE">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5-31T12:43:00Z" w:initials="ng">
    <w:p w14:paraId="6626744B" w14:textId="3E27D61A" w:rsidR="00AE1184" w:rsidRDefault="00AE1184">
      <w:pPr>
        <w:pStyle w:val="CommentText"/>
        <w:rPr>
          <w:rFonts w:ascii="Sylfaen" w:hAnsi="Sylfaen"/>
          <w:lang w:val="ka-GE"/>
        </w:rPr>
      </w:pPr>
      <w:r>
        <w:rPr>
          <w:rStyle w:val="CommentReference"/>
        </w:rPr>
        <w:annotationRef/>
      </w:r>
      <w:r>
        <w:rPr>
          <w:rFonts w:ascii="Sylfaen" w:hAnsi="Sylfaen"/>
          <w:lang w:val="ka-GE"/>
        </w:rPr>
        <w:t xml:space="preserve"> ხელშეკრულება არსებითად შეცვლილია, რადგან გასარკვევია გარკვეული საკითხები მაგალითად:</w:t>
      </w:r>
    </w:p>
    <w:p w14:paraId="290AB8CE" w14:textId="4B9B4145" w:rsidR="00AE1184" w:rsidRDefault="00AE1184" w:rsidP="00AE1184">
      <w:pPr>
        <w:pStyle w:val="CommentText"/>
        <w:numPr>
          <w:ilvl w:val="0"/>
          <w:numId w:val="30"/>
        </w:numPr>
        <w:rPr>
          <w:rFonts w:ascii="Sylfaen" w:hAnsi="Sylfaen"/>
          <w:lang w:val="ka-GE"/>
        </w:rPr>
      </w:pPr>
      <w:r>
        <w:rPr>
          <w:rFonts w:ascii="Sylfaen" w:hAnsi="Sylfaen"/>
          <w:lang w:val="ka-GE"/>
        </w:rPr>
        <w:t xml:space="preserve">  მოწოდებულ ვერსიაში </w:t>
      </w:r>
      <w:r w:rsidR="00A6655A">
        <w:rPr>
          <w:rFonts w:ascii="Sylfaen" w:hAnsi="Sylfaen"/>
          <w:lang w:val="ka-GE"/>
        </w:rPr>
        <w:t>მითით</w:t>
      </w:r>
      <w:r>
        <w:rPr>
          <w:rFonts w:ascii="Sylfaen" w:hAnsi="Sylfaen"/>
          <w:lang w:val="ka-GE"/>
        </w:rPr>
        <w:t>ებულია რომ სააგენტომ უნდა დააკონკრეტოს ქულა</w:t>
      </w:r>
      <w:r w:rsidR="00A6655A">
        <w:rPr>
          <w:rFonts w:ascii="Sylfaen" w:hAnsi="Sylfaen"/>
          <w:lang w:val="ka-GE"/>
        </w:rPr>
        <w:t xml:space="preserve"> (მუხლი 3,  3.2 პუნტქი) ,</w:t>
      </w:r>
      <w:r>
        <w:rPr>
          <w:rFonts w:ascii="Sylfaen" w:hAnsi="Sylfaen"/>
          <w:lang w:val="ka-GE"/>
        </w:rPr>
        <w:t xml:space="preserve"> ვინაიდან პროექტის ფარგლებში, ცალსახად </w:t>
      </w:r>
      <w:r w:rsidR="00A6655A">
        <w:rPr>
          <w:rFonts w:ascii="Sylfaen" w:hAnsi="Sylfaen"/>
          <w:lang w:val="ka-GE"/>
        </w:rPr>
        <w:t>გ</w:t>
      </w:r>
      <w:r>
        <w:rPr>
          <w:rFonts w:ascii="Sylfaen" w:hAnsi="Sylfaen"/>
          <w:lang w:val="ka-GE"/>
        </w:rPr>
        <w:t>ვ</w:t>
      </w:r>
      <w:r w:rsidR="00A6655A">
        <w:rPr>
          <w:rFonts w:ascii="Sylfaen" w:hAnsi="Sylfaen"/>
          <w:lang w:val="ka-GE"/>
        </w:rPr>
        <w:t>ა</w:t>
      </w:r>
      <w:r>
        <w:rPr>
          <w:rFonts w:ascii="Sylfaen" w:hAnsi="Sylfaen"/>
          <w:lang w:val="ka-GE"/>
        </w:rPr>
        <w:t>ქვს განსზაღვრული ქულა (100 000)</w:t>
      </w:r>
      <w:r w:rsidR="00A6655A">
        <w:rPr>
          <w:rFonts w:ascii="Sylfaen" w:hAnsi="Sylfaen"/>
          <w:lang w:val="ka-GE"/>
        </w:rPr>
        <w:t xml:space="preserve"> ამის საჭიროებას ვერ ვხედავ </w:t>
      </w:r>
      <w:r>
        <w:rPr>
          <w:rFonts w:ascii="Sylfaen" w:hAnsi="Sylfaen"/>
          <w:lang w:val="ka-GE"/>
        </w:rPr>
        <w:t xml:space="preserve"> ;</w:t>
      </w:r>
    </w:p>
    <w:p w14:paraId="6AC2BC44" w14:textId="77777777" w:rsidR="00AE1184" w:rsidRDefault="00AE1184" w:rsidP="00AE1184">
      <w:pPr>
        <w:pStyle w:val="CommentText"/>
        <w:rPr>
          <w:rFonts w:ascii="Sylfaen" w:hAnsi="Sylfaen"/>
          <w:lang w:val="ka-GE"/>
        </w:rPr>
      </w:pPr>
    </w:p>
    <w:p w14:paraId="53783C3E" w14:textId="4BDCEB09" w:rsidR="00AE1184" w:rsidRDefault="00AE1184" w:rsidP="00AE1184">
      <w:pPr>
        <w:pStyle w:val="CommentText"/>
        <w:numPr>
          <w:ilvl w:val="0"/>
          <w:numId w:val="30"/>
        </w:numPr>
        <w:rPr>
          <w:rFonts w:ascii="Sylfaen" w:hAnsi="Sylfaen"/>
          <w:lang w:val="ka-GE"/>
        </w:rPr>
      </w:pPr>
      <w:r>
        <w:rPr>
          <w:rFonts w:ascii="Sylfaen" w:hAnsi="Sylfaen"/>
          <w:lang w:val="ka-GE"/>
        </w:rPr>
        <w:t xml:space="preserve"> მოწოდებულ ვერსიაში</w:t>
      </w:r>
      <w:r w:rsidR="00A6655A">
        <w:rPr>
          <w:rFonts w:ascii="Sylfaen" w:hAnsi="Sylfaen"/>
          <w:lang w:val="ka-GE"/>
        </w:rPr>
        <w:t xml:space="preserve"> (მუხლი 4 , 4.1  პუნქტი)</w:t>
      </w:r>
      <w:r>
        <w:rPr>
          <w:rFonts w:ascii="Sylfaen" w:hAnsi="Sylfaen"/>
          <w:lang w:val="ka-GE"/>
        </w:rPr>
        <w:t xml:space="preserve"> სერვისების განვითარების სააგენტო გამოდის როგორც „ინფორმაციის მიმღები“ რომელიც თავის მხრივ გადაცემს მას იუსტიციის სახლს. იქვე </w:t>
      </w:r>
      <w:r w:rsidR="00A6655A">
        <w:rPr>
          <w:rFonts w:ascii="Sylfaen" w:hAnsi="Sylfaen"/>
          <w:lang w:val="ka-GE"/>
        </w:rPr>
        <w:t>ნახსენებია, რომ</w:t>
      </w:r>
      <w:r>
        <w:rPr>
          <w:rFonts w:ascii="Sylfaen" w:hAnsi="Sylfaen"/>
          <w:lang w:val="ka-GE"/>
        </w:rPr>
        <w:t xml:space="preserve"> მხოლოდ ტექნიკური უზრუნველყოფა ევალება... </w:t>
      </w:r>
    </w:p>
    <w:p w14:paraId="54C95B43" w14:textId="77777777" w:rsidR="00A6655A" w:rsidRDefault="00A6655A" w:rsidP="00A6655A">
      <w:pPr>
        <w:pStyle w:val="ListParagraph"/>
        <w:rPr>
          <w:rFonts w:ascii="Sylfaen" w:hAnsi="Sylfaen"/>
          <w:lang w:val="ka-GE"/>
        </w:rPr>
      </w:pPr>
    </w:p>
    <w:p w14:paraId="7531A80F" w14:textId="381A22E6" w:rsidR="00A6655A" w:rsidRDefault="00A6655A" w:rsidP="00A6655A">
      <w:pPr>
        <w:pStyle w:val="ListParagraph"/>
        <w:rPr>
          <w:rFonts w:ascii="Sylfaen" w:hAnsi="Sylfaen"/>
          <w:lang w:val="ka-GE"/>
        </w:rPr>
      </w:pPr>
      <w:r>
        <w:rPr>
          <w:rFonts w:ascii="Sylfaen" w:hAnsi="Sylfaen"/>
          <w:lang w:val="ka-GE"/>
        </w:rPr>
        <w:t>ეს ნაწილიც გადაკეთდა....</w:t>
      </w:r>
    </w:p>
    <w:p w14:paraId="0D0947F4" w14:textId="77777777" w:rsidR="00A6655A" w:rsidRDefault="00A6655A" w:rsidP="00A6655A">
      <w:pPr>
        <w:pStyle w:val="ListParagraph"/>
        <w:rPr>
          <w:rFonts w:ascii="Sylfaen" w:hAnsi="Sylfaen"/>
          <w:lang w:val="ka-GE"/>
        </w:rPr>
      </w:pPr>
    </w:p>
    <w:p w14:paraId="5DB9A16D" w14:textId="77777777" w:rsidR="00A6655A" w:rsidRDefault="00A6655A" w:rsidP="00A6655A">
      <w:pPr>
        <w:pStyle w:val="ListParagraph"/>
        <w:rPr>
          <w:rFonts w:ascii="Sylfaen" w:hAnsi="Sylfaen"/>
          <w:lang w:val="ka-GE"/>
        </w:rPr>
      </w:pPr>
    </w:p>
    <w:p w14:paraId="3572C491" w14:textId="0EEBACB8" w:rsidR="00A6655A" w:rsidRDefault="00A6655A" w:rsidP="00A6655A">
      <w:pPr>
        <w:pStyle w:val="ListParagraph"/>
        <w:rPr>
          <w:rFonts w:ascii="Sylfaen" w:hAnsi="Sylfaen"/>
          <w:lang w:val="ka-GE"/>
        </w:rPr>
      </w:pPr>
      <w:r>
        <w:rPr>
          <w:rFonts w:ascii="Sylfaen" w:hAnsi="Sylfaen"/>
          <w:lang w:val="ka-GE"/>
        </w:rPr>
        <w:t>და ა.შ...</w:t>
      </w:r>
    </w:p>
    <w:p w14:paraId="451F1730" w14:textId="4BBEF67A" w:rsidR="00A6655A" w:rsidRDefault="00A6655A" w:rsidP="00A6655A">
      <w:pPr>
        <w:pStyle w:val="CommentText"/>
        <w:rPr>
          <w:rFonts w:ascii="Sylfaen" w:hAnsi="Sylfaen"/>
          <w:lang w:val="ka-GE"/>
        </w:rPr>
      </w:pPr>
      <w:r>
        <w:rPr>
          <w:rFonts w:ascii="Sylfaen" w:hAnsi="Sylfaen"/>
          <w:lang w:val="ka-GE"/>
        </w:rPr>
        <w:t xml:space="preserve"> </w:t>
      </w:r>
    </w:p>
    <w:p w14:paraId="411AB323" w14:textId="2624C101" w:rsidR="00AE1184" w:rsidRDefault="00AE1184" w:rsidP="00AE1184">
      <w:pPr>
        <w:pStyle w:val="CommentText"/>
        <w:rPr>
          <w:rFonts w:ascii="Sylfaen" w:eastAsiaTheme="minorHAnsi" w:hAnsi="Sylfaen"/>
          <w:sz w:val="22"/>
          <w:szCs w:val="22"/>
          <w:lang w:val="ka-GE"/>
        </w:rPr>
      </w:pPr>
      <w:r>
        <w:rPr>
          <w:rFonts w:ascii="Sylfaen" w:eastAsiaTheme="minorHAnsi" w:hAnsi="Sylfaen"/>
          <w:sz w:val="22"/>
          <w:szCs w:val="22"/>
          <w:lang w:val="ka-GE"/>
        </w:rPr>
        <w:t xml:space="preserve">  </w:t>
      </w:r>
    </w:p>
    <w:p w14:paraId="2358F110" w14:textId="1E23DC4B" w:rsidR="00AE1184" w:rsidRDefault="00AE1184" w:rsidP="00AE1184">
      <w:pPr>
        <w:pStyle w:val="CommentText"/>
        <w:rPr>
          <w:rFonts w:ascii="Sylfaen" w:hAnsi="Sylfaen"/>
          <w:lang w:val="ka-GE"/>
        </w:rPr>
      </w:pPr>
    </w:p>
    <w:p w14:paraId="0C3333DA" w14:textId="77777777" w:rsidR="00AE1184" w:rsidRPr="00AE1184" w:rsidRDefault="00AE1184" w:rsidP="00AE1184">
      <w:pPr>
        <w:pStyle w:val="CommentText"/>
        <w:rPr>
          <w:rFonts w:ascii="Sylfaen" w:hAnsi="Sylfaen"/>
          <w:lang w:val="ka-GE"/>
        </w:rPr>
      </w:pPr>
    </w:p>
  </w:comment>
  <w:comment w:id="1" w:author="nino gotsiridze" w:date="2016-05-31T12:09:00Z" w:initials="ng">
    <w:p w14:paraId="0B0DC045" w14:textId="3A5B3B27" w:rsidR="009D760B" w:rsidRDefault="009D760B" w:rsidP="009D760B">
      <w:pPr>
        <w:tabs>
          <w:tab w:val="center" w:pos="90"/>
        </w:tabs>
        <w:spacing w:after="0"/>
        <w:ind w:left="90" w:firstLine="720"/>
        <w:jc w:val="both"/>
        <w:rPr>
          <w:rFonts w:ascii="Sylfaen" w:hAnsi="Sylfaen"/>
          <w:lang w:val="ka-GE"/>
        </w:rPr>
      </w:pPr>
      <w:r>
        <w:rPr>
          <w:rStyle w:val="CommentReference"/>
        </w:rPr>
        <w:annotationRef/>
      </w:r>
      <w:r>
        <w:rPr>
          <w:rFonts w:ascii="Sylfaen" w:hAnsi="Sylfaen"/>
          <w:lang w:val="ka-GE"/>
        </w:rPr>
        <w:t xml:space="preserve"> ან მოკლედ ასე :</w:t>
      </w:r>
    </w:p>
    <w:p w14:paraId="72B8E5F7" w14:textId="77777777" w:rsidR="009D760B" w:rsidRDefault="009D760B" w:rsidP="009D760B">
      <w:pPr>
        <w:tabs>
          <w:tab w:val="center" w:pos="90"/>
        </w:tabs>
        <w:spacing w:after="0"/>
        <w:ind w:left="90" w:firstLine="720"/>
        <w:jc w:val="both"/>
        <w:rPr>
          <w:rFonts w:ascii="Sylfaen" w:hAnsi="Sylfaen"/>
          <w:lang w:val="ka-GE"/>
        </w:rPr>
      </w:pPr>
    </w:p>
    <w:p w14:paraId="233A34F1" w14:textId="2995CBD1" w:rsidR="009D760B" w:rsidRDefault="009D760B" w:rsidP="009D760B">
      <w:pPr>
        <w:tabs>
          <w:tab w:val="center" w:pos="90"/>
        </w:tabs>
        <w:spacing w:after="0"/>
        <w:ind w:left="90" w:firstLine="720"/>
        <w:jc w:val="both"/>
        <w:rPr>
          <w:rFonts w:ascii="Sylfaen" w:hAnsi="Sylfaen"/>
          <w:color w:val="000000" w:themeColor="text1"/>
          <w:sz w:val="24"/>
          <w:szCs w:val="24"/>
          <w:lang w:val="ka-GE"/>
        </w:rPr>
      </w:pPr>
      <w:r>
        <w:rPr>
          <w:rFonts w:ascii="Sylfaen" w:hAnsi="Sylfaen"/>
          <w:lang w:val="ka-GE"/>
        </w:rPr>
        <w:t xml:space="preserve"> </w:t>
      </w:r>
      <w:r w:rsidRPr="007450FE">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D86ECCA" w14:textId="3A7485B5" w:rsidR="009D760B" w:rsidRPr="009D760B" w:rsidRDefault="009D760B">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C089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46E"/>
    <w:multiLevelType w:val="multilevel"/>
    <w:tmpl w:val="33B4EC94"/>
    <w:lvl w:ilvl="0">
      <w:start w:val="1"/>
      <w:numFmt w:val="decimal"/>
      <w:lvlText w:val="%1"/>
      <w:lvlJc w:val="left"/>
      <w:pPr>
        <w:ind w:left="360" w:hanging="360"/>
      </w:pPr>
      <w:rPr>
        <w:rFonts w:cs="Sylfaen" w:hint="default"/>
      </w:rPr>
    </w:lvl>
    <w:lvl w:ilvl="1">
      <w:start w:val="1"/>
      <w:numFmt w:val="decimal"/>
      <w:lvlText w:val="%1.%2"/>
      <w:lvlJc w:val="left"/>
      <w:pPr>
        <w:ind w:left="1125" w:hanging="360"/>
      </w:pPr>
      <w:rPr>
        <w:rFonts w:cs="Sylfaen" w:hint="default"/>
      </w:rPr>
    </w:lvl>
    <w:lvl w:ilvl="2">
      <w:start w:val="1"/>
      <w:numFmt w:val="decimal"/>
      <w:lvlText w:val="%1.%2.%3"/>
      <w:lvlJc w:val="left"/>
      <w:pPr>
        <w:ind w:left="2250" w:hanging="720"/>
      </w:pPr>
      <w:rPr>
        <w:rFonts w:cs="Sylfaen" w:hint="default"/>
      </w:rPr>
    </w:lvl>
    <w:lvl w:ilvl="3">
      <w:start w:val="1"/>
      <w:numFmt w:val="decimal"/>
      <w:lvlText w:val="%1.%2.%3.%4"/>
      <w:lvlJc w:val="left"/>
      <w:pPr>
        <w:ind w:left="3015" w:hanging="720"/>
      </w:pPr>
      <w:rPr>
        <w:rFonts w:cs="Sylfaen" w:hint="default"/>
      </w:rPr>
    </w:lvl>
    <w:lvl w:ilvl="4">
      <w:start w:val="1"/>
      <w:numFmt w:val="decimal"/>
      <w:lvlText w:val="%1.%2.%3.%4.%5"/>
      <w:lvlJc w:val="left"/>
      <w:pPr>
        <w:ind w:left="4140" w:hanging="1080"/>
      </w:pPr>
      <w:rPr>
        <w:rFonts w:cs="Sylfaen" w:hint="default"/>
      </w:rPr>
    </w:lvl>
    <w:lvl w:ilvl="5">
      <w:start w:val="1"/>
      <w:numFmt w:val="decimal"/>
      <w:lvlText w:val="%1.%2.%3.%4.%5.%6"/>
      <w:lvlJc w:val="left"/>
      <w:pPr>
        <w:ind w:left="4905" w:hanging="1080"/>
      </w:pPr>
      <w:rPr>
        <w:rFonts w:cs="Sylfaen" w:hint="default"/>
      </w:rPr>
    </w:lvl>
    <w:lvl w:ilvl="6">
      <w:start w:val="1"/>
      <w:numFmt w:val="decimal"/>
      <w:lvlText w:val="%1.%2.%3.%4.%5.%6.%7"/>
      <w:lvlJc w:val="left"/>
      <w:pPr>
        <w:ind w:left="6030" w:hanging="1440"/>
      </w:pPr>
      <w:rPr>
        <w:rFonts w:cs="Sylfaen" w:hint="default"/>
      </w:rPr>
    </w:lvl>
    <w:lvl w:ilvl="7">
      <w:start w:val="1"/>
      <w:numFmt w:val="decimal"/>
      <w:lvlText w:val="%1.%2.%3.%4.%5.%6.%7.%8"/>
      <w:lvlJc w:val="left"/>
      <w:pPr>
        <w:ind w:left="6795" w:hanging="1440"/>
      </w:pPr>
      <w:rPr>
        <w:rFonts w:cs="Sylfaen" w:hint="default"/>
      </w:rPr>
    </w:lvl>
    <w:lvl w:ilvl="8">
      <w:start w:val="1"/>
      <w:numFmt w:val="decimal"/>
      <w:lvlText w:val="%1.%2.%3.%4.%5.%6.%7.%8.%9"/>
      <w:lvlJc w:val="left"/>
      <w:pPr>
        <w:ind w:left="7560" w:hanging="1440"/>
      </w:pPr>
      <w:rPr>
        <w:rFonts w:cs="Sylfaen" w:hint="default"/>
      </w:rPr>
    </w:lvl>
  </w:abstractNum>
  <w:abstractNum w:abstractNumId="1">
    <w:nsid w:val="08D80879"/>
    <w:multiLevelType w:val="hybridMultilevel"/>
    <w:tmpl w:val="9D24D894"/>
    <w:lvl w:ilvl="0" w:tplc="8B08189C">
      <w:start w:val="1"/>
      <w:numFmt w:val="decimal"/>
      <w:lvlText w:val="%1."/>
      <w:lvlJc w:val="left"/>
      <w:pPr>
        <w:ind w:left="1800" w:hanging="990"/>
      </w:pPr>
      <w:rPr>
        <w:rFonts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9B10551"/>
    <w:multiLevelType w:val="hybridMultilevel"/>
    <w:tmpl w:val="877A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6392B"/>
    <w:multiLevelType w:val="multilevel"/>
    <w:tmpl w:val="1FDA6F3C"/>
    <w:lvl w:ilvl="0">
      <w:start w:val="2"/>
      <w:numFmt w:val="decimal"/>
      <w:lvlText w:val="%1"/>
      <w:lvlJc w:val="left"/>
      <w:pPr>
        <w:ind w:left="360" w:hanging="360"/>
      </w:pPr>
      <w:rPr>
        <w:rFonts w:hint="default"/>
      </w:rPr>
    </w:lvl>
    <w:lvl w:ilvl="1">
      <w:start w:val="1"/>
      <w:numFmt w:val="decimal"/>
      <w:lvlText w:val="%1.%2"/>
      <w:lvlJc w:val="left"/>
      <w:pPr>
        <w:ind w:left="180" w:hanging="360"/>
      </w:pPr>
      <w:rPr>
        <w:rFonts w:hint="default"/>
        <w:b/>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4">
    <w:nsid w:val="1E141D3E"/>
    <w:multiLevelType w:val="multilevel"/>
    <w:tmpl w:val="1FDA6F3C"/>
    <w:lvl w:ilvl="0">
      <w:start w:val="2"/>
      <w:numFmt w:val="decimal"/>
      <w:lvlText w:val="%1"/>
      <w:lvlJc w:val="left"/>
      <w:pPr>
        <w:ind w:left="360" w:hanging="360"/>
      </w:pPr>
      <w:rPr>
        <w:rFonts w:hint="default"/>
      </w:rPr>
    </w:lvl>
    <w:lvl w:ilvl="1">
      <w:start w:val="1"/>
      <w:numFmt w:val="decimal"/>
      <w:lvlText w:val="%1.%2"/>
      <w:lvlJc w:val="left"/>
      <w:pPr>
        <w:ind w:left="180" w:hanging="360"/>
      </w:pPr>
      <w:rPr>
        <w:rFonts w:hint="default"/>
        <w:b/>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5">
    <w:nsid w:val="20E52E8D"/>
    <w:multiLevelType w:val="hybridMultilevel"/>
    <w:tmpl w:val="DF4E3406"/>
    <w:lvl w:ilvl="0" w:tplc="E2AEC7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1A858DA"/>
    <w:multiLevelType w:val="multilevel"/>
    <w:tmpl w:val="1FDA6F3C"/>
    <w:lvl w:ilvl="0">
      <w:start w:val="2"/>
      <w:numFmt w:val="decimal"/>
      <w:lvlText w:val="%1"/>
      <w:lvlJc w:val="left"/>
      <w:pPr>
        <w:ind w:left="360" w:hanging="360"/>
      </w:pPr>
      <w:rPr>
        <w:rFonts w:hint="default"/>
      </w:rPr>
    </w:lvl>
    <w:lvl w:ilvl="1">
      <w:start w:val="1"/>
      <w:numFmt w:val="decimal"/>
      <w:lvlText w:val="%1.%2"/>
      <w:lvlJc w:val="left"/>
      <w:pPr>
        <w:ind w:left="180" w:hanging="360"/>
      </w:pPr>
      <w:rPr>
        <w:rFonts w:hint="default"/>
        <w:b/>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7">
    <w:nsid w:val="2BEA5B3A"/>
    <w:multiLevelType w:val="hybridMultilevel"/>
    <w:tmpl w:val="7A4C563C"/>
    <w:lvl w:ilvl="0" w:tplc="1AD6EB54">
      <w:start w:val="1"/>
      <w:numFmt w:val="decimal"/>
      <w:lvlText w:val="%1."/>
      <w:lvlJc w:val="left"/>
      <w:pPr>
        <w:ind w:left="1230" w:hanging="360"/>
      </w:pPr>
      <w:rPr>
        <w:rFonts w:hint="default"/>
        <w:sz w:val="22"/>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nsid w:val="3DF22B9E"/>
    <w:multiLevelType w:val="hybridMultilevel"/>
    <w:tmpl w:val="9AD09148"/>
    <w:lvl w:ilvl="0" w:tplc="7C822AEA">
      <w:start w:val="1"/>
      <w:numFmt w:val="decimal"/>
      <w:lvlText w:val="%1."/>
      <w:lvlJc w:val="left"/>
      <w:pPr>
        <w:ind w:left="1005" w:hanging="465"/>
      </w:pPr>
      <w:rPr>
        <w:rFonts w:cstheme="minorBidi"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FB4101E"/>
    <w:multiLevelType w:val="hybridMultilevel"/>
    <w:tmpl w:val="E1C000AE"/>
    <w:lvl w:ilvl="0" w:tplc="147EA05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1BC0D28"/>
    <w:multiLevelType w:val="hybridMultilevel"/>
    <w:tmpl w:val="B3E2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D6769"/>
    <w:multiLevelType w:val="hybridMultilevel"/>
    <w:tmpl w:val="D96200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B3295E"/>
    <w:multiLevelType w:val="hybridMultilevel"/>
    <w:tmpl w:val="70BC7960"/>
    <w:lvl w:ilvl="0" w:tplc="45B22F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34679BA"/>
    <w:multiLevelType w:val="hybridMultilevel"/>
    <w:tmpl w:val="21F88ADA"/>
    <w:lvl w:ilvl="0" w:tplc="B900ED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202C66"/>
    <w:multiLevelType w:val="multilevel"/>
    <w:tmpl w:val="EC7E3594"/>
    <w:lvl w:ilvl="0">
      <w:start w:val="7"/>
      <w:numFmt w:val="decimal"/>
      <w:lvlText w:val="%1."/>
      <w:lvlJc w:val="left"/>
      <w:pPr>
        <w:ind w:left="360" w:hanging="360"/>
      </w:pPr>
      <w:rPr>
        <w:rFonts w:hint="default"/>
        <w:b w:val="0"/>
      </w:rPr>
    </w:lvl>
    <w:lvl w:ilvl="1">
      <w:start w:val="1"/>
      <w:numFmt w:val="decimal"/>
      <w:lvlText w:val="%1.%2."/>
      <w:lvlJc w:val="left"/>
      <w:pPr>
        <w:ind w:left="180" w:hanging="360"/>
      </w:pPr>
      <w:rPr>
        <w:rFonts w:hint="default"/>
        <w:b w:val="0"/>
      </w:rPr>
    </w:lvl>
    <w:lvl w:ilvl="2">
      <w:start w:val="1"/>
      <w:numFmt w:val="decimal"/>
      <w:lvlText w:val="%1.%2.%3."/>
      <w:lvlJc w:val="left"/>
      <w:pPr>
        <w:ind w:left="360" w:hanging="720"/>
      </w:pPr>
      <w:rPr>
        <w:rFonts w:hint="default"/>
        <w:b w:val="0"/>
      </w:rPr>
    </w:lvl>
    <w:lvl w:ilvl="3">
      <w:start w:val="1"/>
      <w:numFmt w:val="decimal"/>
      <w:lvlText w:val="%1.%2.%3.%4."/>
      <w:lvlJc w:val="left"/>
      <w:pPr>
        <w:ind w:left="180" w:hanging="720"/>
      </w:pPr>
      <w:rPr>
        <w:rFonts w:hint="default"/>
        <w:b w:val="0"/>
      </w:rPr>
    </w:lvl>
    <w:lvl w:ilvl="4">
      <w:start w:val="1"/>
      <w:numFmt w:val="decimal"/>
      <w:lvlText w:val="%1.%2.%3.%4.%5."/>
      <w:lvlJc w:val="left"/>
      <w:pPr>
        <w:ind w:left="360" w:hanging="1080"/>
      </w:pPr>
      <w:rPr>
        <w:rFonts w:hint="default"/>
        <w:b w:val="0"/>
      </w:rPr>
    </w:lvl>
    <w:lvl w:ilvl="5">
      <w:start w:val="1"/>
      <w:numFmt w:val="decimal"/>
      <w:lvlText w:val="%1.%2.%3.%4.%5.%6."/>
      <w:lvlJc w:val="left"/>
      <w:pPr>
        <w:ind w:left="540" w:hanging="1440"/>
      </w:pPr>
      <w:rPr>
        <w:rFonts w:hint="default"/>
        <w:b w:val="0"/>
      </w:rPr>
    </w:lvl>
    <w:lvl w:ilvl="6">
      <w:start w:val="1"/>
      <w:numFmt w:val="decimal"/>
      <w:lvlText w:val="%1.%2.%3.%4.%5.%6.%7."/>
      <w:lvlJc w:val="left"/>
      <w:pPr>
        <w:ind w:left="360" w:hanging="1440"/>
      </w:pPr>
      <w:rPr>
        <w:rFonts w:hint="default"/>
        <w:b w:val="0"/>
      </w:rPr>
    </w:lvl>
    <w:lvl w:ilvl="7">
      <w:start w:val="1"/>
      <w:numFmt w:val="decimal"/>
      <w:lvlText w:val="%1.%2.%3.%4.%5.%6.%7.%8."/>
      <w:lvlJc w:val="left"/>
      <w:pPr>
        <w:ind w:left="540" w:hanging="1800"/>
      </w:pPr>
      <w:rPr>
        <w:rFonts w:hint="default"/>
        <w:b w:val="0"/>
      </w:rPr>
    </w:lvl>
    <w:lvl w:ilvl="8">
      <w:start w:val="1"/>
      <w:numFmt w:val="decimal"/>
      <w:lvlText w:val="%1.%2.%3.%4.%5.%6.%7.%8.%9."/>
      <w:lvlJc w:val="left"/>
      <w:pPr>
        <w:ind w:left="360" w:hanging="1800"/>
      </w:pPr>
      <w:rPr>
        <w:rFonts w:hint="default"/>
        <w:b w:val="0"/>
      </w:rPr>
    </w:lvl>
  </w:abstractNum>
  <w:abstractNum w:abstractNumId="15">
    <w:nsid w:val="5E7B4D6C"/>
    <w:multiLevelType w:val="hybridMultilevel"/>
    <w:tmpl w:val="20167240"/>
    <w:lvl w:ilvl="0" w:tplc="9EF48648">
      <w:start w:val="1"/>
      <w:numFmt w:val="decimal"/>
      <w:lvlText w:val="%1."/>
      <w:lvlJc w:val="left"/>
      <w:pPr>
        <w:ind w:left="1200" w:hanging="360"/>
      </w:pPr>
      <w:rPr>
        <w:rFonts w:hint="default"/>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5F03313F"/>
    <w:multiLevelType w:val="hybridMultilevel"/>
    <w:tmpl w:val="F112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61C2C"/>
    <w:multiLevelType w:val="multilevel"/>
    <w:tmpl w:val="DDF6B6A6"/>
    <w:lvl w:ilvl="0">
      <w:start w:val="10"/>
      <w:numFmt w:val="decimal"/>
      <w:lvlText w:val="%1."/>
      <w:lvlJc w:val="left"/>
      <w:pPr>
        <w:ind w:left="480" w:hanging="480"/>
      </w:pPr>
      <w:rPr>
        <w:rFonts w:hint="default"/>
      </w:rPr>
    </w:lvl>
    <w:lvl w:ilvl="1">
      <w:start w:val="1"/>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8">
    <w:nsid w:val="66CC711F"/>
    <w:multiLevelType w:val="multilevel"/>
    <w:tmpl w:val="1BC24C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9DD1D96"/>
    <w:multiLevelType w:val="multilevel"/>
    <w:tmpl w:val="65A84E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1D7E93"/>
    <w:multiLevelType w:val="multilevel"/>
    <w:tmpl w:val="5080D910"/>
    <w:lvl w:ilvl="0">
      <w:start w:val="1"/>
      <w:numFmt w:val="decimal"/>
      <w:lvlText w:val="%1"/>
      <w:lvlJc w:val="left"/>
      <w:pPr>
        <w:ind w:left="1185" w:hanging="1185"/>
      </w:pPr>
      <w:rPr>
        <w:rFonts w:hint="default"/>
        <w:sz w:val="22"/>
      </w:rPr>
    </w:lvl>
    <w:lvl w:ilvl="1">
      <w:start w:val="1"/>
      <w:numFmt w:val="decimal"/>
      <w:lvlText w:val="%1.%2"/>
      <w:lvlJc w:val="left"/>
      <w:pPr>
        <w:ind w:left="1905" w:hanging="1185"/>
      </w:pPr>
      <w:rPr>
        <w:rFonts w:hint="default"/>
        <w:sz w:val="22"/>
      </w:rPr>
    </w:lvl>
    <w:lvl w:ilvl="2">
      <w:start w:val="1"/>
      <w:numFmt w:val="decimal"/>
      <w:lvlText w:val="%1.%2.%3"/>
      <w:lvlJc w:val="left"/>
      <w:pPr>
        <w:ind w:left="2625" w:hanging="1185"/>
      </w:pPr>
      <w:rPr>
        <w:rFonts w:hint="default"/>
        <w:sz w:val="22"/>
      </w:rPr>
    </w:lvl>
    <w:lvl w:ilvl="3">
      <w:start w:val="1"/>
      <w:numFmt w:val="decimal"/>
      <w:lvlText w:val="%1.%2.%3.%4"/>
      <w:lvlJc w:val="left"/>
      <w:pPr>
        <w:ind w:left="3345" w:hanging="1185"/>
      </w:pPr>
      <w:rPr>
        <w:rFonts w:hint="default"/>
        <w:sz w:val="22"/>
      </w:rPr>
    </w:lvl>
    <w:lvl w:ilvl="4">
      <w:start w:val="1"/>
      <w:numFmt w:val="decimal"/>
      <w:lvlText w:val="%1.%2.%3.%4.%5"/>
      <w:lvlJc w:val="left"/>
      <w:pPr>
        <w:ind w:left="4065" w:hanging="1185"/>
      </w:pPr>
      <w:rPr>
        <w:rFonts w:hint="default"/>
        <w:sz w:val="22"/>
      </w:rPr>
    </w:lvl>
    <w:lvl w:ilvl="5">
      <w:start w:val="1"/>
      <w:numFmt w:val="decimal"/>
      <w:lvlText w:val="%1.%2.%3.%4.%5.%6"/>
      <w:lvlJc w:val="left"/>
      <w:pPr>
        <w:ind w:left="4785" w:hanging="1185"/>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21">
    <w:nsid w:val="6D1B0580"/>
    <w:multiLevelType w:val="hybridMultilevel"/>
    <w:tmpl w:val="9BD23FFA"/>
    <w:lvl w:ilvl="0" w:tplc="BDA28034">
      <w:start w:val="1"/>
      <w:numFmt w:val="decimal"/>
      <w:lvlText w:val="%1."/>
      <w:lvlJc w:val="left"/>
      <w:pPr>
        <w:ind w:left="1230" w:hanging="360"/>
      </w:pPr>
      <w:rPr>
        <w:rFonts w:ascii="Sylfaen" w:eastAsiaTheme="minorEastAsia" w:hAnsi="Sylfaen" w:cstheme="minorBidi"/>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2">
    <w:nsid w:val="70A8332F"/>
    <w:multiLevelType w:val="multilevel"/>
    <w:tmpl w:val="7BA6EFCC"/>
    <w:lvl w:ilvl="0">
      <w:start w:val="1"/>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23">
    <w:nsid w:val="7B4266BE"/>
    <w:multiLevelType w:val="hybridMultilevel"/>
    <w:tmpl w:val="70248306"/>
    <w:lvl w:ilvl="0" w:tplc="F97CBF32">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5C4B29"/>
    <w:multiLevelType w:val="hybridMultilevel"/>
    <w:tmpl w:val="45B49E84"/>
    <w:lvl w:ilvl="0" w:tplc="81AAC6F6">
      <w:start w:val="1"/>
      <w:numFmt w:val="decimal"/>
      <w:lvlText w:val="%1."/>
      <w:lvlJc w:val="left"/>
      <w:pPr>
        <w:ind w:left="1380" w:hanging="480"/>
      </w:pPr>
      <w:rPr>
        <w:rFonts w:hint="default"/>
        <w:color w:val="000000" w:themeColor="text1"/>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CF05E46"/>
    <w:multiLevelType w:val="hybridMultilevel"/>
    <w:tmpl w:val="FACC0C76"/>
    <w:lvl w:ilvl="0" w:tplc="73F84E58">
      <w:start w:val="1"/>
      <w:numFmt w:val="decimal"/>
      <w:lvlText w:val="%1."/>
      <w:lvlJc w:val="left"/>
      <w:pPr>
        <w:ind w:left="1230" w:hanging="360"/>
      </w:pPr>
      <w:rPr>
        <w:rFonts w:ascii="Times New Roman" w:eastAsia="Times New Roman" w:hAnsi="Times New Roman" w:cs="Times New Roman"/>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6">
    <w:nsid w:val="7D017613"/>
    <w:multiLevelType w:val="multilevel"/>
    <w:tmpl w:val="2A5C9A8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D7E1B1D"/>
    <w:multiLevelType w:val="multilevel"/>
    <w:tmpl w:val="9BD0298A"/>
    <w:lvl w:ilvl="0">
      <w:start w:val="6"/>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8">
    <w:nsid w:val="7DF740F7"/>
    <w:multiLevelType w:val="hybridMultilevel"/>
    <w:tmpl w:val="414C6D58"/>
    <w:lvl w:ilvl="0" w:tplc="7F56A8B2">
      <w:start w:val="1"/>
      <w:numFmt w:val="decimal"/>
      <w:lvlText w:val="%1."/>
      <w:lvlJc w:val="left"/>
      <w:pPr>
        <w:ind w:left="1260" w:hanging="360"/>
      </w:pPr>
      <w:rPr>
        <w:rFonts w:hint="default"/>
        <w:b/>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F3F5527"/>
    <w:multiLevelType w:val="multilevel"/>
    <w:tmpl w:val="F62E04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num>
  <w:num w:numId="3">
    <w:abstractNumId w:val="23"/>
  </w:num>
  <w:num w:numId="4">
    <w:abstractNumId w:val="8"/>
  </w:num>
  <w:num w:numId="5">
    <w:abstractNumId w:val="10"/>
  </w:num>
  <w:num w:numId="6">
    <w:abstractNumId w:val="3"/>
  </w:num>
  <w:num w:numId="7">
    <w:abstractNumId w:val="18"/>
  </w:num>
  <w:num w:numId="8">
    <w:abstractNumId w:val="27"/>
  </w:num>
  <w:num w:numId="9">
    <w:abstractNumId w:val="4"/>
  </w:num>
  <w:num w:numId="10">
    <w:abstractNumId w:val="19"/>
  </w:num>
  <w:num w:numId="11">
    <w:abstractNumId w:val="14"/>
  </w:num>
  <w:num w:numId="12">
    <w:abstractNumId w:val="29"/>
  </w:num>
  <w:num w:numId="13">
    <w:abstractNumId w:val="6"/>
  </w:num>
  <w:num w:numId="14">
    <w:abstractNumId w:val="17"/>
  </w:num>
  <w:num w:numId="15">
    <w:abstractNumId w:val="26"/>
  </w:num>
  <w:num w:numId="16">
    <w:abstractNumId w:val="22"/>
  </w:num>
  <w:num w:numId="17">
    <w:abstractNumId w:val="0"/>
  </w:num>
  <w:num w:numId="18">
    <w:abstractNumId w:val="20"/>
  </w:num>
  <w:num w:numId="19">
    <w:abstractNumId w:val="5"/>
  </w:num>
  <w:num w:numId="20">
    <w:abstractNumId w:val="9"/>
  </w:num>
  <w:num w:numId="21">
    <w:abstractNumId w:val="12"/>
  </w:num>
  <w:num w:numId="22">
    <w:abstractNumId w:val="15"/>
  </w:num>
  <w:num w:numId="23">
    <w:abstractNumId w:val="24"/>
  </w:num>
  <w:num w:numId="24">
    <w:abstractNumId w:val="28"/>
  </w:num>
  <w:num w:numId="25">
    <w:abstractNumId w:val="7"/>
  </w:num>
  <w:num w:numId="26">
    <w:abstractNumId w:val="25"/>
  </w:num>
  <w:num w:numId="27">
    <w:abstractNumId w:val="21"/>
  </w:num>
  <w:num w:numId="28">
    <w:abstractNumId w:val="13"/>
  </w:num>
  <w:num w:numId="29">
    <w:abstractNumId w:val="1"/>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1B"/>
    <w:rsid w:val="0001295D"/>
    <w:rsid w:val="00013783"/>
    <w:rsid w:val="00055F78"/>
    <w:rsid w:val="000862F7"/>
    <w:rsid w:val="0009353D"/>
    <w:rsid w:val="000E22EE"/>
    <w:rsid w:val="00135541"/>
    <w:rsid w:val="0014531B"/>
    <w:rsid w:val="00182E05"/>
    <w:rsid w:val="001A38DB"/>
    <w:rsid w:val="00237B04"/>
    <w:rsid w:val="00256EEC"/>
    <w:rsid w:val="00276012"/>
    <w:rsid w:val="002C0104"/>
    <w:rsid w:val="002C366C"/>
    <w:rsid w:val="003327EB"/>
    <w:rsid w:val="00334B12"/>
    <w:rsid w:val="003A5F9A"/>
    <w:rsid w:val="003D08AE"/>
    <w:rsid w:val="003E2BDA"/>
    <w:rsid w:val="00403C15"/>
    <w:rsid w:val="00414B62"/>
    <w:rsid w:val="004479B6"/>
    <w:rsid w:val="00465169"/>
    <w:rsid w:val="004D5C0C"/>
    <w:rsid w:val="004E1340"/>
    <w:rsid w:val="004E7C64"/>
    <w:rsid w:val="00510B7D"/>
    <w:rsid w:val="00523ACE"/>
    <w:rsid w:val="005255BA"/>
    <w:rsid w:val="00557131"/>
    <w:rsid w:val="0056726C"/>
    <w:rsid w:val="0058277D"/>
    <w:rsid w:val="005A0569"/>
    <w:rsid w:val="005A7B35"/>
    <w:rsid w:val="005D1152"/>
    <w:rsid w:val="005D6BD1"/>
    <w:rsid w:val="005D7BFD"/>
    <w:rsid w:val="005E7A71"/>
    <w:rsid w:val="005F6C3C"/>
    <w:rsid w:val="00602E61"/>
    <w:rsid w:val="00625F96"/>
    <w:rsid w:val="0065500B"/>
    <w:rsid w:val="006719C2"/>
    <w:rsid w:val="006B2928"/>
    <w:rsid w:val="006D21C9"/>
    <w:rsid w:val="006E43FF"/>
    <w:rsid w:val="006E537F"/>
    <w:rsid w:val="007450FE"/>
    <w:rsid w:val="00785E57"/>
    <w:rsid w:val="008005AC"/>
    <w:rsid w:val="00806770"/>
    <w:rsid w:val="00847ECC"/>
    <w:rsid w:val="00860423"/>
    <w:rsid w:val="0087554F"/>
    <w:rsid w:val="008766D6"/>
    <w:rsid w:val="00890341"/>
    <w:rsid w:val="008C3BC7"/>
    <w:rsid w:val="008D30A9"/>
    <w:rsid w:val="009034D3"/>
    <w:rsid w:val="009037FB"/>
    <w:rsid w:val="009069F3"/>
    <w:rsid w:val="009903D5"/>
    <w:rsid w:val="00995860"/>
    <w:rsid w:val="009D20D2"/>
    <w:rsid w:val="009D760B"/>
    <w:rsid w:val="009E051E"/>
    <w:rsid w:val="009E0838"/>
    <w:rsid w:val="00A57D36"/>
    <w:rsid w:val="00A6655A"/>
    <w:rsid w:val="00AD694A"/>
    <w:rsid w:val="00AE1184"/>
    <w:rsid w:val="00AF2348"/>
    <w:rsid w:val="00B42730"/>
    <w:rsid w:val="00BF29EA"/>
    <w:rsid w:val="00C17BCD"/>
    <w:rsid w:val="00C269AA"/>
    <w:rsid w:val="00C368F0"/>
    <w:rsid w:val="00C704FF"/>
    <w:rsid w:val="00CA071B"/>
    <w:rsid w:val="00CA471B"/>
    <w:rsid w:val="00CA78A7"/>
    <w:rsid w:val="00CB33E6"/>
    <w:rsid w:val="00CF20FD"/>
    <w:rsid w:val="00D0657D"/>
    <w:rsid w:val="00D13938"/>
    <w:rsid w:val="00D47AE4"/>
    <w:rsid w:val="00D5531E"/>
    <w:rsid w:val="00D63F51"/>
    <w:rsid w:val="00D927FE"/>
    <w:rsid w:val="00DA1716"/>
    <w:rsid w:val="00DB6C59"/>
    <w:rsid w:val="00DC4F1E"/>
    <w:rsid w:val="00DD3162"/>
    <w:rsid w:val="00DD5DE0"/>
    <w:rsid w:val="00E111A1"/>
    <w:rsid w:val="00E139D3"/>
    <w:rsid w:val="00E265E5"/>
    <w:rsid w:val="00E72D8C"/>
    <w:rsid w:val="00E74B36"/>
    <w:rsid w:val="00E83BD8"/>
    <w:rsid w:val="00EA2B7C"/>
    <w:rsid w:val="00ED345A"/>
    <w:rsid w:val="00F0173F"/>
    <w:rsid w:val="00F0778D"/>
    <w:rsid w:val="00F14AD2"/>
    <w:rsid w:val="00F33AC9"/>
    <w:rsid w:val="00F56B32"/>
    <w:rsid w:val="00FB0172"/>
    <w:rsid w:val="00FD5572"/>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1B"/>
    <w:pPr>
      <w:ind w:left="720"/>
      <w:contextualSpacing/>
    </w:pPr>
    <w:rPr>
      <w:rFonts w:eastAsiaTheme="minorHAnsi"/>
    </w:rPr>
  </w:style>
  <w:style w:type="character" w:customStyle="1" w:styleId="hps">
    <w:name w:val="hps"/>
    <w:basedOn w:val="DefaultParagraphFont"/>
    <w:rsid w:val="00CA071B"/>
  </w:style>
  <w:style w:type="paragraph" w:customStyle="1" w:styleId="Normal0">
    <w:name w:val="[Normal]"/>
    <w:uiPriority w:val="99"/>
    <w:rsid w:val="00F0778D"/>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uiPriority w:val="99"/>
    <w:unhideWhenUsed/>
    <w:rsid w:val="00F0778D"/>
    <w:rPr>
      <w:color w:val="0000FF"/>
      <w:u w:val="single"/>
    </w:rPr>
  </w:style>
  <w:style w:type="paragraph" w:styleId="BalloonText">
    <w:name w:val="Balloon Text"/>
    <w:basedOn w:val="Normal"/>
    <w:link w:val="BalloonTextChar"/>
    <w:uiPriority w:val="99"/>
    <w:semiHidden/>
    <w:unhideWhenUsed/>
    <w:rsid w:val="00135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541"/>
    <w:rPr>
      <w:rFonts w:ascii="Segoe UI" w:hAnsi="Segoe UI" w:cs="Segoe UI"/>
      <w:sz w:val="18"/>
      <w:szCs w:val="18"/>
    </w:rPr>
  </w:style>
  <w:style w:type="character" w:styleId="CommentReference">
    <w:name w:val="annotation reference"/>
    <w:basedOn w:val="DefaultParagraphFont"/>
    <w:uiPriority w:val="99"/>
    <w:semiHidden/>
    <w:unhideWhenUsed/>
    <w:rsid w:val="00135541"/>
    <w:rPr>
      <w:sz w:val="16"/>
      <w:szCs w:val="16"/>
    </w:rPr>
  </w:style>
  <w:style w:type="paragraph" w:styleId="CommentText">
    <w:name w:val="annotation text"/>
    <w:basedOn w:val="Normal"/>
    <w:link w:val="CommentTextChar"/>
    <w:uiPriority w:val="99"/>
    <w:unhideWhenUsed/>
    <w:rsid w:val="00135541"/>
    <w:pPr>
      <w:spacing w:line="240" w:lineRule="auto"/>
    </w:pPr>
    <w:rPr>
      <w:sz w:val="20"/>
      <w:szCs w:val="20"/>
    </w:rPr>
  </w:style>
  <w:style w:type="character" w:customStyle="1" w:styleId="CommentTextChar">
    <w:name w:val="Comment Text Char"/>
    <w:basedOn w:val="DefaultParagraphFont"/>
    <w:link w:val="CommentText"/>
    <w:uiPriority w:val="99"/>
    <w:rsid w:val="00135541"/>
    <w:rPr>
      <w:sz w:val="20"/>
      <w:szCs w:val="20"/>
    </w:rPr>
  </w:style>
  <w:style w:type="paragraph" w:styleId="CommentSubject">
    <w:name w:val="annotation subject"/>
    <w:basedOn w:val="CommentText"/>
    <w:next w:val="CommentText"/>
    <w:link w:val="CommentSubjectChar"/>
    <w:uiPriority w:val="99"/>
    <w:semiHidden/>
    <w:unhideWhenUsed/>
    <w:rsid w:val="00135541"/>
    <w:rPr>
      <w:b/>
      <w:bCs/>
    </w:rPr>
  </w:style>
  <w:style w:type="character" w:customStyle="1" w:styleId="CommentSubjectChar">
    <w:name w:val="Comment Subject Char"/>
    <w:basedOn w:val="CommentTextChar"/>
    <w:link w:val="CommentSubject"/>
    <w:uiPriority w:val="99"/>
    <w:semiHidden/>
    <w:rsid w:val="00135541"/>
    <w:rPr>
      <w:b/>
      <w:bCs/>
      <w:sz w:val="20"/>
      <w:szCs w:val="20"/>
    </w:rPr>
  </w:style>
  <w:style w:type="table" w:styleId="TableGrid">
    <w:name w:val="Table Grid"/>
    <w:basedOn w:val="TableNormal"/>
    <w:uiPriority w:val="59"/>
    <w:rsid w:val="00510B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1B"/>
    <w:pPr>
      <w:ind w:left="720"/>
      <w:contextualSpacing/>
    </w:pPr>
    <w:rPr>
      <w:rFonts w:eastAsiaTheme="minorHAnsi"/>
    </w:rPr>
  </w:style>
  <w:style w:type="character" w:customStyle="1" w:styleId="hps">
    <w:name w:val="hps"/>
    <w:basedOn w:val="DefaultParagraphFont"/>
    <w:rsid w:val="00CA071B"/>
  </w:style>
  <w:style w:type="paragraph" w:customStyle="1" w:styleId="Normal0">
    <w:name w:val="[Normal]"/>
    <w:uiPriority w:val="99"/>
    <w:rsid w:val="00F0778D"/>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uiPriority w:val="99"/>
    <w:unhideWhenUsed/>
    <w:rsid w:val="00F0778D"/>
    <w:rPr>
      <w:color w:val="0000FF"/>
      <w:u w:val="single"/>
    </w:rPr>
  </w:style>
  <w:style w:type="paragraph" w:styleId="BalloonText">
    <w:name w:val="Balloon Text"/>
    <w:basedOn w:val="Normal"/>
    <w:link w:val="BalloonTextChar"/>
    <w:uiPriority w:val="99"/>
    <w:semiHidden/>
    <w:unhideWhenUsed/>
    <w:rsid w:val="00135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541"/>
    <w:rPr>
      <w:rFonts w:ascii="Segoe UI" w:hAnsi="Segoe UI" w:cs="Segoe UI"/>
      <w:sz w:val="18"/>
      <w:szCs w:val="18"/>
    </w:rPr>
  </w:style>
  <w:style w:type="character" w:styleId="CommentReference">
    <w:name w:val="annotation reference"/>
    <w:basedOn w:val="DefaultParagraphFont"/>
    <w:uiPriority w:val="99"/>
    <w:semiHidden/>
    <w:unhideWhenUsed/>
    <w:rsid w:val="00135541"/>
    <w:rPr>
      <w:sz w:val="16"/>
      <w:szCs w:val="16"/>
    </w:rPr>
  </w:style>
  <w:style w:type="paragraph" w:styleId="CommentText">
    <w:name w:val="annotation text"/>
    <w:basedOn w:val="Normal"/>
    <w:link w:val="CommentTextChar"/>
    <w:uiPriority w:val="99"/>
    <w:unhideWhenUsed/>
    <w:rsid w:val="00135541"/>
    <w:pPr>
      <w:spacing w:line="240" w:lineRule="auto"/>
    </w:pPr>
    <w:rPr>
      <w:sz w:val="20"/>
      <w:szCs w:val="20"/>
    </w:rPr>
  </w:style>
  <w:style w:type="character" w:customStyle="1" w:styleId="CommentTextChar">
    <w:name w:val="Comment Text Char"/>
    <w:basedOn w:val="DefaultParagraphFont"/>
    <w:link w:val="CommentText"/>
    <w:uiPriority w:val="99"/>
    <w:rsid w:val="00135541"/>
    <w:rPr>
      <w:sz w:val="20"/>
      <w:szCs w:val="20"/>
    </w:rPr>
  </w:style>
  <w:style w:type="paragraph" w:styleId="CommentSubject">
    <w:name w:val="annotation subject"/>
    <w:basedOn w:val="CommentText"/>
    <w:next w:val="CommentText"/>
    <w:link w:val="CommentSubjectChar"/>
    <w:uiPriority w:val="99"/>
    <w:semiHidden/>
    <w:unhideWhenUsed/>
    <w:rsid w:val="00135541"/>
    <w:rPr>
      <w:b/>
      <w:bCs/>
    </w:rPr>
  </w:style>
  <w:style w:type="character" w:customStyle="1" w:styleId="CommentSubjectChar">
    <w:name w:val="Comment Subject Char"/>
    <w:basedOn w:val="CommentTextChar"/>
    <w:link w:val="CommentSubject"/>
    <w:uiPriority w:val="99"/>
    <w:semiHidden/>
    <w:rsid w:val="00135541"/>
    <w:rPr>
      <w:b/>
      <w:bCs/>
      <w:sz w:val="20"/>
      <w:szCs w:val="20"/>
    </w:rPr>
  </w:style>
  <w:style w:type="table" w:styleId="TableGrid">
    <w:name w:val="Table Grid"/>
    <w:basedOn w:val="TableNormal"/>
    <w:uiPriority w:val="59"/>
    <w:rsid w:val="00510B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3181">
      <w:bodyDiv w:val="1"/>
      <w:marLeft w:val="0"/>
      <w:marRight w:val="0"/>
      <w:marTop w:val="0"/>
      <w:marBottom w:val="0"/>
      <w:divBdr>
        <w:top w:val="none" w:sz="0" w:space="0" w:color="auto"/>
        <w:left w:val="none" w:sz="0" w:space="0" w:color="auto"/>
        <w:bottom w:val="none" w:sz="0" w:space="0" w:color="auto"/>
        <w:right w:val="none" w:sz="0" w:space="0" w:color="auto"/>
      </w:divBdr>
    </w:div>
    <w:div w:id="300158702">
      <w:bodyDiv w:val="1"/>
      <w:marLeft w:val="0"/>
      <w:marRight w:val="0"/>
      <w:marTop w:val="0"/>
      <w:marBottom w:val="0"/>
      <w:divBdr>
        <w:top w:val="none" w:sz="0" w:space="0" w:color="auto"/>
        <w:left w:val="none" w:sz="0" w:space="0" w:color="auto"/>
        <w:bottom w:val="none" w:sz="0" w:space="0" w:color="auto"/>
        <w:right w:val="none" w:sz="0" w:space="0" w:color="auto"/>
      </w:divBdr>
    </w:div>
    <w:div w:id="1549759072">
      <w:bodyDiv w:val="1"/>
      <w:marLeft w:val="0"/>
      <w:marRight w:val="0"/>
      <w:marTop w:val="0"/>
      <w:marBottom w:val="0"/>
      <w:divBdr>
        <w:top w:val="none" w:sz="0" w:space="0" w:color="auto"/>
        <w:left w:val="none" w:sz="0" w:space="0" w:color="auto"/>
        <w:bottom w:val="none" w:sz="0" w:space="0" w:color="auto"/>
        <w:right w:val="none" w:sz="0" w:space="0" w:color="auto"/>
      </w:divBdr>
    </w:div>
    <w:div w:id="17625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15E14-E8D2-41C2-BC2E-8F2A7108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atoria</dc:creator>
  <cp:lastModifiedBy>nino gotsiridze</cp:lastModifiedBy>
  <cp:revision>107</cp:revision>
  <cp:lastPrinted>2016-05-30T05:39:00Z</cp:lastPrinted>
  <dcterms:created xsi:type="dcterms:W3CDTF">2016-05-24T08:37:00Z</dcterms:created>
  <dcterms:modified xsi:type="dcterms:W3CDTF">2016-05-31T09:19:00Z</dcterms:modified>
</cp:coreProperties>
</file>