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numPr>
          <w:ilvl w:val="1"/>
          <w:numId w:val="1"/>
        </w:numPr>
        <w:spacing w:before="200" w:after="0"/>
        <w:jc w:val="center"/>
        <w:rPr/>
      </w:pPr>
      <w:r>
        <w:rPr>
          <w:rFonts w:cs="Sylfaen" w:ascii="Sylfaen" w:hAnsi="Sylfaen"/>
          <w:sz w:val="20"/>
          <w:szCs w:val="20"/>
          <w:lang w:val="ka-GE"/>
        </w:rPr>
        <w:t>სამეწარმეო რეესტრის ვებ</w:t>
      </w:r>
      <w:r>
        <w:rPr>
          <w:sz w:val="20"/>
          <w:szCs w:val="20"/>
          <w:lang w:val="ka-GE"/>
        </w:rPr>
        <w:t xml:space="preserve"> </w:t>
      </w:r>
      <w:r>
        <w:rPr>
          <w:rFonts w:cs="Sylfaen" w:ascii="Sylfaen" w:hAnsi="Sylfaen"/>
          <w:sz w:val="20"/>
          <w:szCs w:val="20"/>
          <w:lang w:val="ka-GE"/>
        </w:rPr>
        <w:t>სერვისის</w:t>
      </w:r>
      <w:r>
        <w:rPr>
          <w:sz w:val="20"/>
          <w:szCs w:val="20"/>
          <w:lang w:val="ka-GE"/>
        </w:rPr>
        <w:t xml:space="preserve"> </w:t>
      </w:r>
      <w:r>
        <w:rPr>
          <w:rFonts w:cs="Sylfaen" w:ascii="Sylfaen" w:hAnsi="Sylfaen"/>
          <w:sz w:val="20"/>
          <w:szCs w:val="20"/>
          <w:lang w:val="ka-GE"/>
        </w:rPr>
        <w:t>აღწერა</w:t>
      </w:r>
    </w:p>
    <w:p>
      <w:pPr>
        <w:pStyle w:val="Normal"/>
        <w:pBdr>
          <w:bottom w:val="single" w:sz="6" w:space="0" w:color="00000A"/>
        </w:pBd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ვებ სერვისი შედგება შემდეგი ფუნქციებისგან</w:t>
      </w:r>
    </w:p>
    <w:p>
      <w:pPr>
        <w:pStyle w:val="Normal"/>
        <w:rPr/>
      </w:pPr>
      <w:r>
        <w:rPr/>
      </w:r>
    </w:p>
    <w:p>
      <w:pPr>
        <w:pStyle w:val="Normal"/>
        <w:rPr>
          <w:rFonts w:ascii="Sylfaen" w:hAnsi="Sylfaen" w:eastAsia="Calibri" w:cs="Times New Roman"/>
          <w:b/>
          <w:b/>
          <w:color w:val="548DD4"/>
          <w:sz w:val="20"/>
          <w:szCs w:val="20"/>
          <w:lang w:val="ka-GE" w:eastAsia="en-US" w:bidi="ar-SA"/>
        </w:rPr>
      </w:pPr>
      <w:r>
        <w:rPr>
          <w:rFonts w:ascii="Sylfaen" w:hAnsi="Sylfaen"/>
          <w:b/>
          <w:color w:val="548DD4"/>
          <w:sz w:val="20"/>
          <w:szCs w:val="20"/>
          <w:lang w:val="ka-GE"/>
        </w:rPr>
        <w:t>1. GetSubjectInfo:</w:t>
      </w:r>
    </w:p>
    <w:p>
      <w:pPr>
        <w:pStyle w:val="Normal"/>
        <w:spacing w:lineRule="atLeast" w:line="100"/>
        <w:rPr>
          <w:rFonts w:ascii="Sylfaen" w:hAnsi="Sylfaen" w:eastAsia="Calibri" w:cs="Times New Roman"/>
          <w:color w:val="000000"/>
          <w:sz w:val="20"/>
          <w:szCs w:val="20"/>
          <w:lang w:val="ka-GE" w:eastAsia="en-US" w:bidi="ar-SA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აბრუნებს ინფორმაციას სუბიექტის შესახებ</w:t>
      </w:r>
    </w:p>
    <w:p>
      <w:pPr>
        <w:pStyle w:val="Normal"/>
        <w:spacing w:lineRule="atLeast" w:line="100"/>
        <w:rPr/>
      </w:pPr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შენივნა 1: </w:t>
      </w:r>
      <w:r>
        <w:rPr>
          <w:rFonts w:cs="Arial" w:ascii="Sylfaen" w:hAnsi="Sylfaen"/>
          <w:sz w:val="20"/>
          <w:szCs w:val="20"/>
        </w:rPr>
        <w:t xml:space="preserve">ფილიალის საიდენტიფიქაციო კოდზე </w:t>
      </w:r>
      <w:r>
        <w:rPr>
          <w:rFonts w:cs="Arial" w:ascii="Sylfaen" w:hAnsi="Sylfaen"/>
          <w:sz w:val="20"/>
          <w:szCs w:val="20"/>
          <w:lang w:val="ka-GE"/>
        </w:rPr>
        <w:t>დავაბრუნებთ</w:t>
      </w:r>
      <w:r>
        <w:rPr>
          <w:rFonts w:cs="Arial" w:ascii="Sylfaen" w:hAnsi="Sylfaen"/>
          <w:sz w:val="20"/>
          <w:szCs w:val="20"/>
        </w:rPr>
        <w:t xml:space="preserve"> ამ ფილიალისთვის ძირითად სუბიექტის ამონაწერ</w:t>
      </w:r>
      <w:r>
        <w:rPr>
          <w:rFonts w:cs="Arial" w:ascii="Sylfaen" w:hAnsi="Sylfaen"/>
          <w:sz w:val="20"/>
          <w:szCs w:val="20"/>
          <w:lang w:val="ka-GE"/>
        </w:rPr>
        <w:t>ს</w:t>
      </w:r>
      <w:r>
        <w:rPr>
          <w:rFonts w:cs="Arial" w:ascii="Sylfaen" w:hAnsi="Sylfaen"/>
          <w:sz w:val="20"/>
          <w:szCs w:val="20"/>
        </w:rPr>
        <w:t>.</w:t>
      </w:r>
    </w:p>
    <w:p>
      <w:pPr>
        <w:pStyle w:val="Normal"/>
        <w:spacing w:lineRule="atLeast" w:line="100"/>
        <w:rPr/>
      </w:pPr>
      <w:r>
        <w:rPr>
          <w:rFonts w:ascii="Sylfaen" w:hAnsi="Sylfaen"/>
          <w:color w:val="548DD4"/>
          <w:sz w:val="20"/>
          <w:szCs w:val="20"/>
          <w:lang w:val="ka-GE"/>
        </w:rPr>
        <w:t>IN</w:t>
      </w:r>
      <w:r>
        <w:rPr>
          <w:rFonts w:ascii="Sylfaen" w:hAnsi="Sylfaen"/>
          <w:sz w:val="20"/>
          <w:szCs w:val="20"/>
          <w:lang w:val="ka-GE"/>
        </w:rPr>
        <w:t>:</w:t>
      </w:r>
    </w:p>
    <w:tbl>
      <w:tblPr>
        <w:tblW w:w="8640" w:type="dxa"/>
        <w:jc w:val="left"/>
        <w:tblInd w:w="53" w:type="dxa"/>
        <w:tblBorders>
          <w:top w:val="single" w:sz="2" w:space="0" w:color="000001"/>
          <w:left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319"/>
        <w:gridCol w:w="4320"/>
      </w:tblGrid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IdNumber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სუბიექტის საიდენტიფიკაციო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კოდი ან პირადი ნომერი</w:t>
            </w:r>
          </w:p>
        </w:tc>
      </w:tr>
      <w:tr>
        <w:trPr/>
        <w:tc>
          <w:tcPr>
            <w:tcW w:w="4319" w:type="dxa"/>
            <w:tcBorders>
              <w:left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ClientRequestId</w:t>
            </w:r>
          </w:p>
        </w:tc>
        <w:tc>
          <w:tcPr>
            <w:tcW w:w="432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202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კლიენტის მოთხოვნის უნიკალური იდენტიფიკატორი.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DeaRequestId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202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მონაცემთა გაცვლის (Dea) მოთხოვნის უნიკალური იდენტიფიკატორი.</w:t>
            </w:r>
          </w:p>
        </w:tc>
      </w:tr>
    </w:tbl>
    <w:p>
      <w:pPr>
        <w:pStyle w:val="Normal"/>
        <w:spacing w:lineRule="atLeast" w:line="10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rPr/>
      </w:pPr>
      <w:r>
        <w:rPr>
          <w:rFonts w:ascii="Sylfaen" w:hAnsi="Sylfaen"/>
          <w:color w:val="548DD4"/>
          <w:sz w:val="20"/>
          <w:szCs w:val="20"/>
          <w:lang w:val="ka-GE"/>
        </w:rPr>
        <w:t>OUT</w:t>
      </w:r>
      <w:r>
        <w:rPr>
          <w:rFonts w:ascii="Sylfaen" w:hAnsi="Sylfaen"/>
          <w:sz w:val="20"/>
          <w:szCs w:val="20"/>
          <w:lang w:val="ka-GE"/>
        </w:rPr>
        <w:t>:</w:t>
      </w:r>
    </w:p>
    <w:p>
      <w:pPr>
        <w:pStyle w:val="Normal"/>
        <w:numPr>
          <w:ilvl w:val="0"/>
          <w:numId w:val="2"/>
        </w:numPr>
        <w:spacing w:lineRule="atLeast" w:line="100"/>
        <w:rPr/>
      </w:pPr>
      <w:r>
        <w:rPr>
          <w:rFonts w:ascii="Sylfaen" w:hAnsi="Sylfaen"/>
          <w:b/>
          <w:sz w:val="20"/>
          <w:szCs w:val="20"/>
        </w:rPr>
        <w:t>ResponseStatusId</w:t>
      </w:r>
      <w:r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პასუხის სტატუსის კოდი(მოიძებნა, არ მოიძებნა,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საიდენტიფიკაციო კოდი გაუქმებულია(ფილიალის შემთხვევა))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0–არ მოიძებნა 1–მოიძებნა</w:t>
      </w:r>
    </w:p>
    <w:p>
      <w:pPr>
        <w:pStyle w:val="Normal"/>
        <w:numPr>
          <w:ilvl w:val="0"/>
          <w:numId w:val="2"/>
        </w:numPr>
        <w:spacing w:lineRule="atLeast" w:line="100"/>
        <w:rPr/>
      </w:pPr>
      <w:r>
        <w:rPr>
          <w:rFonts w:ascii="Sylfaen" w:hAnsi="Sylfaen"/>
          <w:b/>
          <w:sz w:val="20"/>
          <w:szCs w:val="20"/>
        </w:rPr>
        <w:t>ResponseStatus</w:t>
      </w:r>
      <w:r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პასუხის  სტატუსის ტექსტური აღწერა</w:t>
      </w:r>
      <w:r>
        <w:rPr>
          <w:rFonts w:ascii="Sylfaen" w:hAnsi="Sylfaen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2"/>
        </w:numPr>
        <w:spacing w:lineRule="atLeast" w:line="100"/>
        <w:rPr/>
      </w:pPr>
      <w:r>
        <w:rPr>
          <w:rFonts w:ascii="Sylfaen" w:hAnsi="Sylfaen"/>
          <w:b/>
          <w:sz w:val="20"/>
          <w:szCs w:val="20"/>
        </w:rPr>
        <w:t xml:space="preserve">Request - </w:t>
      </w:r>
      <w:r>
        <w:rPr>
          <w:rFonts w:ascii="Sylfaen" w:hAnsi="Sylfaen"/>
          <w:sz w:val="20"/>
          <w:szCs w:val="20"/>
          <w:lang w:val="ka-GE"/>
        </w:rPr>
        <w:t>ნომერი რომელზეც მოვიდა მოთხოვნა (</w:t>
      </w:r>
      <w:r>
        <w:rPr>
          <w:rFonts w:ascii="Sylfaen" w:hAnsi="Sylfaen"/>
          <w:sz w:val="20"/>
          <w:szCs w:val="20"/>
        </w:rPr>
        <w:t xml:space="preserve">IN </w:t>
      </w:r>
      <w:r>
        <w:rPr>
          <w:rFonts w:ascii="Sylfaen" w:hAnsi="Sylfaen"/>
          <w:sz w:val="20"/>
          <w:szCs w:val="20"/>
          <w:lang w:val="ka-GE"/>
        </w:rPr>
        <w:t>პარამეტრი )</w:t>
      </w:r>
    </w:p>
    <w:p>
      <w:pPr>
        <w:pStyle w:val="Normal"/>
        <w:numPr>
          <w:ilvl w:val="0"/>
          <w:numId w:val="2"/>
        </w:numPr>
        <w:spacing w:lineRule="atLeast" w:line="100"/>
        <w:rPr/>
      </w:pPr>
      <w:r>
        <w:rPr>
          <w:rFonts w:ascii="Sylfaen" w:hAnsi="Sylfaen"/>
          <w:b/>
          <w:sz w:val="20"/>
          <w:szCs w:val="20"/>
        </w:rPr>
        <w:t xml:space="preserve">RequstDateTime – </w:t>
      </w:r>
      <w:r>
        <w:rPr>
          <w:rFonts w:ascii="Sylfaen" w:hAnsi="Sylfaen"/>
          <w:sz w:val="20"/>
          <w:szCs w:val="20"/>
          <w:lang w:val="ka-GE"/>
        </w:rPr>
        <w:t>შეტყობინების თარიღი და დრო</w:t>
      </w:r>
    </w:p>
    <w:p>
      <w:pPr>
        <w:pStyle w:val="Normal"/>
        <w:numPr>
          <w:ilvl w:val="0"/>
          <w:numId w:val="2"/>
        </w:numPr>
        <w:spacing w:lineRule="atLeast" w:line="100"/>
        <w:rPr/>
      </w:pPr>
      <w:r>
        <w:rPr>
          <w:rFonts w:ascii="Sylfaen" w:hAnsi="Sylfaen"/>
          <w:b/>
          <w:sz w:val="20"/>
          <w:szCs w:val="20"/>
        </w:rPr>
        <w:t xml:space="preserve">ResponseID - </w:t>
      </w:r>
      <w:r>
        <w:rPr>
          <w:rFonts w:ascii="Sylfaen" w:hAnsi="Sylfaen"/>
          <w:sz w:val="20"/>
          <w:szCs w:val="20"/>
          <w:lang w:val="ka-GE"/>
        </w:rPr>
        <w:t>პასუხის უნიკალური ნომერი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>
      <w:pPr>
        <w:pStyle w:val="Normal"/>
        <w:numPr>
          <w:ilvl w:val="0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Subject - </w:t>
      </w:r>
      <w:r>
        <w:rPr>
          <w:rFonts w:ascii="Sylfaen" w:hAnsi="Sylfaen"/>
          <w:sz w:val="20"/>
          <w:szCs w:val="20"/>
          <w:lang w:val="ka-GE"/>
        </w:rPr>
        <w:t>სუბიექტი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IdNumber – სუბიექტის საიდენტიფიკაციო ნომერი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PersonalNumber – პირადი ნომერი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StateRegNumber – სახელხმწიფო რეგისტრაციის ნომერი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Name   – სუბიექტის დასახელება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Address   –იურიდიული მისამართი სიტყვიერად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AddressRekv  – იურიდიული მისამართის ქუჩის ან ბინის ნომერი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AddressCode  – იურიდიული მისამართი კოდიფიცირებული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  – ფაქტობრივი მისამართი სიტყვიერად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AddressRekv  – ფაქტობრივი ქუჩის ან ბინის ნომერი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AddressCode  –  ფაქტობრივი მისამართი კოდიფიცირებული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Zip   –  საფოსტო ინდექსი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color w:val="FF0000"/>
          <w:sz w:val="20"/>
          <w:szCs w:val="20"/>
        </w:rPr>
        <w:t>Registration</w:t>
      </w:r>
      <w:r>
        <w:rPr>
          <w:rFonts w:ascii="Sylfaen" w:hAnsi="Sylfaen"/>
          <w:color w:val="FF0000"/>
          <w:sz w:val="20"/>
          <w:szCs w:val="20"/>
          <w:lang w:val="ka-GE"/>
        </w:rPr>
        <w:t>Municipality</w:t>
      </w:r>
      <w:r>
        <w:rPr>
          <w:rFonts w:ascii="Sylfaen" w:hAnsi="Sylfaen"/>
          <w:color w:val="FF0000"/>
          <w:sz w:val="20"/>
          <w:szCs w:val="20"/>
        </w:rPr>
        <w:t>ID</w:t>
      </w:r>
      <w:r>
        <w:rPr>
          <w:rFonts w:ascii="Sylfaen" w:hAnsi="Sylfaen"/>
          <w:color w:val="FF0000"/>
          <w:sz w:val="20"/>
          <w:szCs w:val="20"/>
          <w:lang w:val="ka-GE"/>
        </w:rPr>
        <w:t xml:space="preserve">   –  მარეგისტრირებელი ორგანოს </w:t>
      </w:r>
      <w:r>
        <w:rPr>
          <w:rFonts w:ascii="Sylfaen" w:hAnsi="Sylfaen"/>
          <w:color w:val="FF0000"/>
          <w:sz w:val="20"/>
          <w:szCs w:val="20"/>
        </w:rPr>
        <w:t>ID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LegalFormId   – სამართლებრივი ფორმის იდენტიფიკატორი (იხილეთ ცნობარებში)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LegalForm   – სამართლებრივი ფორმა სიტყვიერად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GovRegDate   – სახელმწიფო რეგისტრაციის თარიღი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LastChangeDate</w:t>
      </w:r>
      <w:r>
        <w:rPr>
          <w:rFonts w:ascii="Sylfaen" w:hAnsi="Sylfaen"/>
          <w:sz w:val="20"/>
          <w:szCs w:val="20"/>
          <w:lang w:val="ka-GE"/>
        </w:rPr>
        <w:t>- ბოლო ცვლილების თარიღი, ჩვენი საიტზე ასახვის თარიღი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  – კომენტარიები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TaxAuthority – </w:t>
      </w:r>
      <w:r>
        <w:rPr>
          <w:rFonts w:ascii="Sylfaen" w:hAnsi="Sylfaen"/>
          <w:sz w:val="20"/>
          <w:szCs w:val="20"/>
          <w:lang w:val="ka-GE"/>
        </w:rPr>
        <w:t>საგადასახადო ორგანო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  <w:lang w:val="ka-GE"/>
        </w:rPr>
        <w:t>TaxAuthority</w:t>
      </w:r>
      <w:r>
        <w:rPr>
          <w:rFonts w:ascii="Sylfaen" w:hAnsi="Sylfaen"/>
          <w:sz w:val="20"/>
          <w:szCs w:val="20"/>
        </w:rPr>
        <w:t>Id -</w:t>
      </w:r>
      <w:r>
        <w:rPr>
          <w:rFonts w:ascii="Sylfaen" w:hAnsi="Sylfaen"/>
          <w:sz w:val="20"/>
          <w:szCs w:val="20"/>
          <w:lang w:val="ka-GE"/>
        </w:rPr>
        <w:t xml:space="preserve"> რიცხვითი იდენტიფიკატორი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color w:val="FF0000"/>
          <w:sz w:val="20"/>
          <w:szCs w:val="20"/>
          <w:lang w:val="ka-GE"/>
        </w:rPr>
        <w:t>TaxAuthorityCode</w:t>
      </w:r>
      <w:r>
        <w:rPr>
          <w:rFonts w:ascii="Sylfaen" w:hAnsi="Sylfaen"/>
          <w:color w:val="FF0000"/>
          <w:sz w:val="20"/>
          <w:szCs w:val="20"/>
        </w:rPr>
        <w:t xml:space="preserve"> - </w:t>
      </w:r>
      <w:r>
        <w:rPr>
          <w:rFonts w:ascii="Sylfaen" w:hAnsi="Sylfaen"/>
          <w:color w:val="FF0000"/>
          <w:sz w:val="20"/>
          <w:szCs w:val="20"/>
          <w:lang w:val="ka-GE"/>
        </w:rPr>
        <w:t>საგადასახადო ორგანოს</w:t>
      </w:r>
      <w:r>
        <w:rPr>
          <w:rFonts w:ascii="Sylfaen" w:hAnsi="Sylfaen"/>
          <w:color w:val="FF0000"/>
          <w:sz w:val="20"/>
          <w:szCs w:val="20"/>
        </w:rPr>
        <w:t xml:space="preserve"> </w:t>
      </w:r>
      <w:r>
        <w:rPr>
          <w:rFonts w:ascii="Sylfaen" w:hAnsi="Sylfaen"/>
          <w:color w:val="FF0000"/>
          <w:sz w:val="20"/>
          <w:szCs w:val="20"/>
          <w:lang w:val="ka-GE"/>
        </w:rPr>
        <w:t>საგადასახადო კოდი(3 ნიშნა)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SystemCode -  </w:t>
      </w:r>
      <w:r>
        <w:rPr>
          <w:rFonts w:ascii="Sylfaen" w:hAnsi="Sylfaen"/>
          <w:sz w:val="20"/>
          <w:szCs w:val="20"/>
          <w:lang w:val="ka-GE"/>
        </w:rPr>
        <w:t>სუბიექტის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Ind</w:t>
      </w:r>
      <w:bookmarkStart w:id="0" w:name="__DdeLink__785_575464653"/>
      <w:r>
        <w:rPr>
          <w:rFonts w:ascii="Sylfaen" w:hAnsi="Sylfaen"/>
          <w:sz w:val="20"/>
          <w:szCs w:val="20"/>
        </w:rPr>
        <w:t>Entrepreneur</w:t>
      </w:r>
      <w:bookmarkEnd w:id="0"/>
      <w:r>
        <w:rPr>
          <w:rFonts w:ascii="Sylfaen" w:hAnsi="Sylfaen"/>
          <w:sz w:val="20"/>
          <w:szCs w:val="20"/>
        </w:rPr>
        <w:t xml:space="preserve">Person - </w:t>
      </w:r>
      <w:r>
        <w:rPr>
          <w:rFonts w:ascii="Sylfaen" w:hAnsi="Sylfaen"/>
          <w:sz w:val="20"/>
          <w:szCs w:val="20"/>
          <w:lang w:val="ka-GE"/>
        </w:rPr>
        <w:t>ეს სექცია ივსება ინდ მეწარმის შემთხვევაში და აქ იწერება შესაბამისი რეზიდენტ/არარეზიდენტ ფიზიკური პირის რეკვიზიტები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PersonId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უცხოური ფიზიკური პირი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>(იხ. ცნობარებში)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IdNumber   – პირადი ნომერი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CardTypeID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CardNumber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FirstName</w:t>
      </w:r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LastName</w:t>
      </w:r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BirtDate</w:t>
      </w:r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DeathDate</w:t>
      </w:r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კომენტარიები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ჩაწერის მისამართი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>CountryID</w:t>
      </w:r>
      <w:r>
        <w:rPr>
          <w:rFonts w:ascii="Sylfaen" w:hAnsi="Sylfaen"/>
          <w:sz w:val="20"/>
          <w:szCs w:val="20"/>
          <w:lang w:val="ka-GE"/>
        </w:rPr>
        <w:t xml:space="preserve"> - ზემოთ აღწერილი ქვეყნის ინდექსი</w:t>
      </w:r>
    </w:p>
    <w:p>
      <w:pPr>
        <w:pStyle w:val="ListParagraph"/>
        <w:numPr>
          <w:ilvl w:val="2"/>
          <w:numId w:val="2"/>
        </w:numPr>
        <w:rPr/>
      </w:pPr>
      <w:bookmarkStart w:id="1" w:name="__DdeLink__807_575464653"/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</w:t>
      </w:r>
      <w:bookmarkEnd w:id="1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  <w:lang w:val="ka-GE"/>
        </w:rPr>
        <w:t>Director</w:t>
      </w:r>
      <w:r>
        <w:rPr>
          <w:rFonts w:ascii="Sylfaen" w:hAnsi="Sylfaen"/>
          <w:sz w:val="20"/>
          <w:szCs w:val="20"/>
        </w:rPr>
        <w:t>sAndRepresentors</w:t>
      </w:r>
      <w:r>
        <w:rPr>
          <w:rFonts w:ascii="Sylfaen" w:hAnsi="Sylfaen"/>
          <w:sz w:val="20"/>
          <w:szCs w:val="20"/>
          <w:lang w:val="ka-GE"/>
        </w:rPr>
        <w:t>List – დირექტორების სია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  <w:lang w:val="ka-GE"/>
        </w:rPr>
        <w:t>Directo</w:t>
      </w:r>
      <w:r>
        <w:rPr>
          <w:rFonts w:ascii="Sylfaen" w:hAnsi="Sylfaen"/>
          <w:sz w:val="20"/>
          <w:szCs w:val="20"/>
        </w:rPr>
        <w:t>rOrRepresentor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PersonId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უცხოური ფიზიკური პირი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/>
          <w:sz w:val="20"/>
          <w:szCs w:val="20"/>
          <w:lang w:val="ka-GE"/>
        </w:rPr>
        <w:t>(იხ. ცნობარებში)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PersonType</w:t>
      </w:r>
      <w:r>
        <w:rPr>
          <w:rFonts w:ascii="Sylfaen" w:hAnsi="Sylfaen"/>
          <w:sz w:val="20"/>
          <w:szCs w:val="20"/>
          <w:lang w:val="ka-GE"/>
        </w:rPr>
        <w:t xml:space="preserve"> – წარმომადგენელია თუ დირექტორია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color w:val="FF0000"/>
          <w:sz w:val="20"/>
          <w:szCs w:val="20"/>
          <w:lang w:val="ka-GE"/>
        </w:rPr>
        <w:t>PersonTypeId</w:t>
      </w:r>
      <w:r>
        <w:rPr>
          <w:rFonts w:ascii="Sylfaen" w:hAnsi="Sylfaen"/>
          <w:color w:val="FF0000"/>
          <w:sz w:val="20"/>
          <w:szCs w:val="20"/>
        </w:rPr>
        <w:t xml:space="preserve"> - </w:t>
      </w:r>
      <w:r>
        <w:rPr>
          <w:rFonts w:ascii="Sylfaen" w:hAnsi="Sylfaen"/>
          <w:color w:val="FF0000"/>
          <w:sz w:val="20"/>
          <w:szCs w:val="20"/>
          <w:lang w:val="ka-GE"/>
        </w:rPr>
        <w:t>რიცხვითი იდენტიფიკატორი(წარმომადგენელია თუ დირექტორია)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en-US" w:eastAsia="en-US" w:bidi="ar-SA"/>
        </w:rPr>
      </w:pPr>
      <w:r>
        <w:rPr>
          <w:rFonts w:ascii="Sylfaen" w:hAnsi="Sylfaen"/>
          <w:sz w:val="20"/>
          <w:szCs w:val="20"/>
        </w:rPr>
        <w:t>RepresentRights - ერთობლივად/ ერთპიროვნულად/ წესდებით გათვალისწინებით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color w:val="FF0000"/>
          <w:sz w:val="20"/>
          <w:szCs w:val="20"/>
          <w:lang w:val="ka-GE"/>
        </w:rPr>
        <w:t>RepresentRightsId</w:t>
      </w:r>
      <w:r>
        <w:rPr>
          <w:rFonts w:ascii="Sylfaen" w:hAnsi="Sylfaen"/>
          <w:color w:val="FF0000"/>
          <w:sz w:val="20"/>
          <w:szCs w:val="20"/>
        </w:rPr>
        <w:t xml:space="preserve"> –</w:t>
      </w:r>
      <w:r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 xml:space="preserve">ერთობლივად/ ერთპიროვნულად/ წესდებით გათვალისწინებით </w:t>
      </w:r>
      <w:r>
        <w:rPr>
          <w:rFonts w:ascii="Sylfaen" w:hAnsi="Sylfaen"/>
          <w:color w:val="FF0000"/>
          <w:sz w:val="20"/>
          <w:szCs w:val="20"/>
          <w:lang w:val="ka-GE"/>
        </w:rPr>
        <w:t>რიცხვითი იდენტიფიკატორი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IdNumber   – პირადი ნომერი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CardTypeID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CardNumber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FirstName</w:t>
      </w:r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LastName</w:t>
      </w:r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BirtDate</w:t>
      </w:r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DeathDate</w:t>
      </w:r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კომენტარიები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  – ფაქტობრივი მისამართი სიტყვიერად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CountryID</w:t>
      </w:r>
      <w:r>
        <w:rPr>
          <w:rFonts w:ascii="Sylfaen" w:hAnsi="Sylfaen"/>
          <w:sz w:val="20"/>
          <w:szCs w:val="20"/>
          <w:lang w:val="ka-GE"/>
        </w:rPr>
        <w:t xml:space="preserve"> - ზემოთ აღწერილი ყვეყნის ინდექსი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ProcuristList –  პროკურისტების  სია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Procurist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PersonId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PersonalNumber</w:t>
      </w:r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LegalForm</w:t>
      </w:r>
      <w:r>
        <w:rPr>
          <w:rFonts w:ascii="Sylfaen" w:hAnsi="Sylfaen"/>
          <w:sz w:val="20"/>
          <w:szCs w:val="20"/>
          <w:lang w:val="ka-GE"/>
        </w:rPr>
        <w:t xml:space="preserve"> - სამმართლებრივი ფორმა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  – ფაქტობრივი მისამართი სიტყვიერად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ყვეყანა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CountryID</w:t>
      </w:r>
      <w:r>
        <w:rPr>
          <w:rFonts w:ascii="Sylfaen" w:hAnsi="Sylfaen"/>
          <w:sz w:val="20"/>
          <w:szCs w:val="20"/>
          <w:lang w:val="ka-GE"/>
        </w:rPr>
        <w:t xml:space="preserve"> - ზემოთ აღწერილი ყვეყნის ინდექსი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RegDate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კომენტარიები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CardTypeID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CardNumber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FirstName</w:t>
      </w:r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LastName</w:t>
      </w:r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BirtDate</w:t>
      </w:r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DeathDate</w:t>
      </w:r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FF0000"/>
          <w:sz w:val="20"/>
          <w:szCs w:val="20"/>
          <w:lang w:val="ka-GE" w:eastAsia="en-US" w:bidi="ar-SA"/>
        </w:rPr>
      </w:pPr>
      <w:r>
        <w:rPr>
          <w:rFonts w:ascii="Sylfaen" w:hAnsi="Sylfaen"/>
          <w:color w:val="FF0000"/>
          <w:sz w:val="20"/>
          <w:szCs w:val="20"/>
          <w:lang w:val="ka-GE"/>
        </w:rPr>
        <w:t>PersonType - უფლებამოსილების ტიპი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color w:val="FF0000"/>
          <w:sz w:val="20"/>
          <w:szCs w:val="20"/>
          <w:lang w:val="ka-GE"/>
        </w:rPr>
        <w:t>PersonTypeId</w:t>
      </w:r>
      <w:r>
        <w:rPr>
          <w:rFonts w:ascii="Sylfaen" w:hAnsi="Sylfaen"/>
          <w:color w:val="FF0000"/>
          <w:sz w:val="20"/>
          <w:szCs w:val="20"/>
        </w:rPr>
        <w:t xml:space="preserve"> -</w:t>
      </w:r>
      <w:r>
        <w:rPr>
          <w:rFonts w:ascii="Sylfaen" w:hAnsi="Sylfaen"/>
          <w:color w:val="FF0000"/>
          <w:sz w:val="20"/>
          <w:szCs w:val="20"/>
          <w:lang w:val="ka-GE"/>
        </w:rPr>
        <w:t xml:space="preserve"> უფლებამოსილების ტიპის რიცხვითი იდენტიფიკატორი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FounderList - დამფუძნებლების სია სადაც არ ხდება წილების გადანაწილება. ანუ ეს სექცია არ შეივსება შპს-ს შემთხვევაში რადგან იქ დამფუძნებლებს აქვს წილები და შესაბამისი ინფორმაცია შეივსება AccountList -ში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 xml:space="preserve">Founder  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PersonId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FounderType – </w:t>
      </w:r>
      <w:r>
        <w:rPr>
          <w:rFonts w:ascii="Sylfaen" w:hAnsi="Sylfaen"/>
          <w:sz w:val="20"/>
          <w:szCs w:val="20"/>
          <w:lang w:val="ka-GE"/>
        </w:rPr>
        <w:t>„კომანდიტი“/“კომპლემენტარი“ / “[ცარიელი]“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color w:val="FF0000"/>
          <w:sz w:val="20"/>
          <w:szCs w:val="20"/>
          <w:lang w:val="ka-GE"/>
        </w:rPr>
        <w:t>FounderTypeId</w:t>
      </w:r>
      <w:r>
        <w:rPr>
          <w:rFonts w:ascii="Sylfaen" w:hAnsi="Sylfaen"/>
          <w:color w:val="FF0000"/>
          <w:sz w:val="20"/>
          <w:szCs w:val="20"/>
        </w:rPr>
        <w:t xml:space="preserve"> - </w:t>
      </w:r>
      <w:r>
        <w:rPr>
          <w:rFonts w:ascii="Sylfaen" w:hAnsi="Sylfaen"/>
          <w:color w:val="FF0000"/>
          <w:sz w:val="20"/>
          <w:szCs w:val="20"/>
          <w:lang w:val="ka-GE"/>
        </w:rPr>
        <w:t>რიცხვითი იდენტიფიკატორი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PersonalNumber</w:t>
      </w:r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LegalForm</w:t>
      </w:r>
      <w:r>
        <w:rPr>
          <w:rFonts w:ascii="Sylfaen" w:hAnsi="Sylfaen"/>
          <w:sz w:val="20"/>
          <w:szCs w:val="20"/>
          <w:lang w:val="ka-GE"/>
        </w:rPr>
        <w:t xml:space="preserve"> - სამმართლებრივი ფორმა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-იურიდიული მისამართი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  – ფაქტობრივი მისამართი სიტყვიერად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ყვეყანა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CountryID</w:t>
      </w:r>
      <w:r>
        <w:rPr>
          <w:rFonts w:ascii="Sylfaen" w:hAnsi="Sylfaen"/>
          <w:sz w:val="20"/>
          <w:szCs w:val="20"/>
          <w:lang w:val="ka-GE"/>
        </w:rPr>
        <w:t xml:space="preserve"> - ზემოთ აღწერილი ყვეყნის ინდექსი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RegDate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კომენტარიები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CardTypeID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CardNumber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FirstName</w:t>
      </w:r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LastName</w:t>
      </w:r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BirtDate</w:t>
      </w:r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DeathDate</w:t>
      </w:r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  <w:lang w:val="ka-GE"/>
        </w:rPr>
        <w:t>AccountList</w:t>
      </w:r>
      <w:r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საწარმოს პარტნიორების სია თავისი პროცენტული წილებით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 xml:space="preserve">Account  </w:t>
      </w:r>
    </w:p>
    <w:p>
      <w:pPr>
        <w:pStyle w:val="ListParagraph"/>
        <w:numPr>
          <w:ilvl w:val="3"/>
          <w:numId w:val="2"/>
        </w:numPr>
        <w:rPr/>
      </w:pPr>
      <w:bookmarkStart w:id="2" w:name="__DdeLink__829_575464653"/>
      <w:r>
        <w:rPr>
          <w:rFonts w:ascii="Sylfaen" w:hAnsi="Sylfaen"/>
          <w:sz w:val="20"/>
          <w:szCs w:val="20"/>
          <w:lang w:val="ka-GE"/>
        </w:rPr>
        <w:t>AccountNumber</w:t>
      </w:r>
      <w:bookmarkEnd w:id="2"/>
      <w:r>
        <w:rPr>
          <w:rFonts w:ascii="Sylfaen" w:hAnsi="Sylfaen"/>
          <w:sz w:val="20"/>
          <w:szCs w:val="20"/>
          <w:lang w:val="ka-GE"/>
        </w:rPr>
        <w:t xml:space="preserve">  – ანგარიშის ნომერი. (წილი დევს ანგარიშზე. ანგარიშს აქვს ერთი ან რამოდენიმე მფლობელი. ქველა შპს-ს აქვს საემისიო ანგარიში რომელიც მთავრდება 00000-ზე, და იქ მოთავსებულია გაუნაწილებელი წილი, ასეთი არსებობის შემთხვევაში. ანუ თუ ამ ანგარიშზე რაოდენობა ნულზე მეთი მაშინ ამ საწარმოს აქვს რეგისტრაციის ხარვეზე და საჯარო რეესტრიდან ის ამონაწერს ვერ მიიღებს)</w:t>
      </w:r>
    </w:p>
    <w:p>
      <w:pPr>
        <w:pStyle w:val="ListParagraph"/>
        <w:numPr>
          <w:ilvl w:val="3"/>
          <w:numId w:val="2"/>
        </w:numPr>
        <w:rPr/>
      </w:pPr>
      <w:bookmarkStart w:id="3" w:name="__DdeLink__835_575464653"/>
      <w:r>
        <w:rPr>
          <w:rFonts w:ascii="Sylfaen" w:hAnsi="Sylfaen"/>
          <w:sz w:val="20"/>
          <w:szCs w:val="20"/>
          <w:lang w:val="ka-GE"/>
        </w:rPr>
        <w:t>ShareQty</w:t>
      </w:r>
      <w:bookmarkEnd w:id="3"/>
      <w:r>
        <w:rPr>
          <w:rFonts w:ascii="Sylfaen" w:hAnsi="Sylfaen"/>
          <w:sz w:val="20"/>
          <w:szCs w:val="20"/>
          <w:lang w:val="ka-GE"/>
        </w:rPr>
        <w:t xml:space="preserve">   – წილი პროცენტებში 0-დან 100-მდე წილადი რიცხვი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en-US" w:eastAsia="en-US" w:bidi="ar-SA"/>
        </w:rPr>
      </w:pPr>
      <w:r>
        <w:rPr>
          <w:rFonts w:ascii="Sylfaen" w:hAnsi="Sylfaen"/>
          <w:sz w:val="20"/>
          <w:szCs w:val="20"/>
        </w:rPr>
        <w:t>Owners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en-US" w:eastAsia="en-US" w:bidi="ar-SA"/>
        </w:rPr>
      </w:pPr>
      <w:r>
        <w:rPr>
          <w:rFonts w:ascii="Sylfaen" w:hAnsi="Sylfaen"/>
          <w:sz w:val="20"/>
          <w:szCs w:val="20"/>
        </w:rPr>
        <w:t>Owner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PersonId - </w:t>
      </w:r>
      <w:r>
        <w:rPr>
          <w:rFonts w:ascii="Sylfaen" w:hAnsi="Sylfaen"/>
          <w:sz w:val="20"/>
          <w:szCs w:val="20"/>
          <w:lang w:val="ka-GE"/>
        </w:rPr>
        <w:t>პირის სისტემური უნიკალური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იდენტიფიკატორი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Entity</w:t>
      </w:r>
      <w:r>
        <w:rPr>
          <w:rFonts w:ascii="Sylfaen" w:hAnsi="Sylfaen"/>
          <w:sz w:val="20"/>
          <w:szCs w:val="20"/>
          <w:lang w:val="ka-GE"/>
        </w:rPr>
        <w:t>Type  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პირის სახეობა (ფიზიკური საქართველოს მოქალაქე, იურიდიული საქართველოს რეზიდენტი, უცხოური ფიზიკური პირი, უცხოური იურ. პირი)(იხ. ცნობარებში)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PersonalNumber</w:t>
      </w:r>
      <w:r>
        <w:rPr>
          <w:rFonts w:ascii="Sylfaen" w:hAnsi="Sylfaen"/>
          <w:sz w:val="20"/>
          <w:szCs w:val="20"/>
          <w:lang w:val="ka-GE"/>
        </w:rPr>
        <w:t xml:space="preserve"> - პირადი ნომერი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LegalForm</w:t>
      </w:r>
      <w:r>
        <w:rPr>
          <w:rFonts w:ascii="Sylfaen" w:hAnsi="Sylfaen"/>
          <w:sz w:val="20"/>
          <w:szCs w:val="20"/>
          <w:lang w:val="ka-GE"/>
        </w:rPr>
        <w:t xml:space="preserve"> - სამმართლებრივი ფორმა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Address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მისამართი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ka-GE"/>
        </w:rPr>
        <w:t>Address – ფაქტობრივი მისამართი სიტყვიერად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Country</w:t>
      </w:r>
      <w:r>
        <w:rPr>
          <w:rFonts w:ascii="Sylfaen" w:hAnsi="Sylfaen"/>
          <w:sz w:val="20"/>
          <w:szCs w:val="20"/>
          <w:lang w:val="ka-GE"/>
        </w:rPr>
        <w:t xml:space="preserve"> - მოქალაქეობა ან რეგისტრაციის ყვეყანა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CountryID</w:t>
      </w:r>
      <w:r>
        <w:rPr>
          <w:rFonts w:ascii="Sylfaen" w:hAnsi="Sylfaen"/>
          <w:sz w:val="20"/>
          <w:szCs w:val="20"/>
          <w:lang w:val="ka-GE"/>
        </w:rPr>
        <w:t xml:space="preserve"> - ზემოთ აღწერილი ყვეყნის ინდექსი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RegDate</w:t>
      </w:r>
      <w:r>
        <w:rPr>
          <w:rFonts w:ascii="Sylfaen" w:hAnsi="Sylfaen"/>
          <w:sz w:val="20"/>
          <w:szCs w:val="20"/>
          <w:lang w:val="ka-GE"/>
        </w:rPr>
        <w:t xml:space="preserve"> - იურიდიული პირის რეგისტრაციის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Comments</w:t>
      </w:r>
      <w:r>
        <w:rPr>
          <w:rFonts w:ascii="Sylfaen" w:hAnsi="Sylfaen"/>
          <w:sz w:val="20"/>
          <w:szCs w:val="20"/>
          <w:lang w:val="ka-GE"/>
        </w:rPr>
        <w:t xml:space="preserve"> - კომენტარიები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CardTypeID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სახეობა - ფიზიკური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CardNumber</w:t>
      </w:r>
      <w:r>
        <w:rPr>
          <w:rFonts w:ascii="Sylfaen" w:hAnsi="Sylfaen"/>
          <w:sz w:val="20"/>
          <w:szCs w:val="20"/>
          <w:lang w:val="ka-GE"/>
        </w:rPr>
        <w:t xml:space="preserve"> - საიდენტიფიკაციო დოკუმენტის ნომერი - ფიზიკური პირის შემთხვევაში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FirstName</w:t>
      </w:r>
      <w:r>
        <w:rPr>
          <w:rFonts w:ascii="Sylfaen" w:hAnsi="Sylfaen"/>
          <w:sz w:val="20"/>
          <w:szCs w:val="20"/>
          <w:lang w:val="ka-GE"/>
        </w:rPr>
        <w:t xml:space="preserve"> - სახელი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LastName</w:t>
      </w:r>
      <w:r>
        <w:rPr>
          <w:rFonts w:ascii="Sylfaen" w:hAnsi="Sylfaen"/>
          <w:sz w:val="20"/>
          <w:szCs w:val="20"/>
          <w:lang w:val="ka-GE"/>
        </w:rPr>
        <w:t xml:space="preserve"> - გვარი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BirtDate</w:t>
      </w:r>
      <w:r>
        <w:rPr>
          <w:rFonts w:ascii="Sylfaen" w:hAnsi="Sylfaen"/>
          <w:sz w:val="20"/>
          <w:szCs w:val="20"/>
          <w:lang w:val="ka-GE"/>
        </w:rPr>
        <w:t xml:space="preserve"> - დაბადების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DeathDate</w:t>
      </w:r>
      <w:r>
        <w:rPr>
          <w:rFonts w:ascii="Sylfaen" w:hAnsi="Sylfaen"/>
          <w:sz w:val="20"/>
          <w:szCs w:val="20"/>
          <w:lang w:val="ka-GE"/>
        </w:rPr>
        <w:t xml:space="preserve"> - გარდაცვალების თარიღი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Registration</w:t>
      </w:r>
      <w:r>
        <w:rPr>
          <w:rFonts w:ascii="Sylfaen" w:hAnsi="Sylfaen"/>
          <w:sz w:val="20"/>
          <w:szCs w:val="20"/>
          <w:lang w:val="ka-GE"/>
        </w:rPr>
        <w:t>Municipality   –  მარეგისტრირებელი ორგანო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ActivityList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Activity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NaceCode – საქმიანობის საერთაშორისო კოდი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ActivityName   – საქმიანობის დასახელება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IsMainActivity   – არის თუ არა ძირითადი საქმიანობა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PartitionCode  – საქმიანობის ჯგუფი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Contacts -</w:t>
      </w:r>
      <w:r>
        <w:rPr>
          <w:rFonts w:ascii="Sylfaen" w:hAnsi="Sylfaen"/>
          <w:sz w:val="20"/>
          <w:szCs w:val="20"/>
          <w:lang w:val="ka-GE"/>
        </w:rPr>
        <w:t xml:space="preserve"> საკონტაქტო ინფორმაცია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en-US" w:eastAsia="en-US" w:bidi="ar-SA"/>
        </w:rPr>
      </w:pPr>
      <w:r>
        <w:rPr>
          <w:rFonts w:ascii="Sylfaen" w:hAnsi="Sylfaen"/>
          <w:sz w:val="20"/>
          <w:szCs w:val="20"/>
        </w:rPr>
        <w:t>Contact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ContactType - </w:t>
      </w:r>
      <w:r>
        <w:rPr>
          <w:rFonts w:ascii="Sylfaen" w:hAnsi="Sylfaen"/>
          <w:sz w:val="20"/>
          <w:szCs w:val="20"/>
          <w:lang w:val="ka-GE"/>
        </w:rPr>
        <w:t>კონტაკტის სახეობა (ელ.ფოსტა, ტელეფონი, ფაქსი და ა.შ)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ContactValue</w:t>
      </w:r>
      <w:r>
        <w:rPr>
          <w:rFonts w:ascii="Sylfaen" w:hAnsi="Sylfaen"/>
          <w:sz w:val="20"/>
          <w:szCs w:val="20"/>
          <w:lang w:val="ka-GE"/>
        </w:rPr>
        <w:t xml:space="preserve"> - უშუალოდ კონტაკტი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color w:val="FF0000"/>
          <w:sz w:val="20"/>
          <w:szCs w:val="20"/>
          <w:lang w:val="ka-GE"/>
        </w:rPr>
        <w:t>ContactTypeId</w:t>
      </w:r>
      <w:r>
        <w:rPr>
          <w:rFonts w:ascii="Sylfaen" w:hAnsi="Sylfaen"/>
          <w:color w:val="FF0000"/>
          <w:sz w:val="20"/>
          <w:szCs w:val="20"/>
        </w:rPr>
        <w:t xml:space="preserve"> - </w:t>
      </w:r>
      <w:r>
        <w:rPr>
          <w:rFonts w:ascii="Sylfaen" w:hAnsi="Sylfaen"/>
          <w:color w:val="FF0000"/>
          <w:sz w:val="20"/>
          <w:szCs w:val="20"/>
          <w:lang w:val="ka-GE"/>
        </w:rPr>
        <w:t>კონტაკტის სახეობის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FF0000"/>
          <w:sz w:val="20"/>
          <w:szCs w:val="20"/>
          <w:lang w:val="ka-GE"/>
        </w:rPr>
        <w:t>რიცხვითი იდენტიფიკატორი</w:t>
      </w:r>
    </w:p>
    <w:p>
      <w:pPr>
        <w:pStyle w:val="ListParagraph"/>
        <w:numPr>
          <w:ilvl w:val="1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ReorganizationHistory  - ინფორმაცია წინა რეორგანიზაციის შესახებ ასეთი არსებობის შემთხვევაში. თუ ამ სიაში ერთი საიდენტიფიკაციო ნომერი ესეიგი ორგანიზაცია შეიქმნა გამოყოფის შედეგად, თუ კი რამოდენიმეა მაშინ ეს ნიშნავს, რომ ორგანიზაცია შეიქმნა გაერთიანების საფუძველზე.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Comments - კომენტარიები</w:t>
      </w:r>
    </w:p>
    <w:p>
      <w:pPr>
        <w:pStyle w:val="ListParagraph"/>
        <w:numPr>
          <w:ilvl w:val="2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Date </w:t>
      </w:r>
      <w:r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რეორგანიზაციის თარიღი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OldIDNumberList - ძველი საიდენტიფიკაციო ნომრები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PersonalNumber - პირადი ნომერი</w:t>
      </w:r>
    </w:p>
    <w:p>
      <w:pPr>
        <w:pStyle w:val="ListParagraph"/>
        <w:numPr>
          <w:ilvl w:val="3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IdentificationNumber -საიდენტიფიკაციო კოდი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Sylfaen" w:hAnsi="Sylfaen"/>
          <w:sz w:val="20"/>
          <w:szCs w:val="20"/>
        </w:rPr>
        <w:t>StatusHistory</w:t>
      </w:r>
      <w:r>
        <w:rPr>
          <w:rFonts w:ascii="Sylfaen" w:hAnsi="Sylfaen"/>
          <w:sz w:val="20"/>
          <w:szCs w:val="20"/>
          <w:lang w:val="ka-GE"/>
        </w:rPr>
        <w:t xml:space="preserve"> - სუბიექტის სტატუსების ისტორია (ლიკვიდაციის ისტორია)</w:t>
      </w:r>
    </w:p>
    <w:p>
      <w:pPr>
        <w:pStyle w:val="ListParagraph"/>
        <w:numPr>
          <w:ilvl w:val="2"/>
          <w:numId w:val="2"/>
        </w:numPr>
        <w:rPr>
          <w:rFonts w:ascii="Sylfaen" w:hAnsi="Sylfaen" w:eastAsia="Calibri" w:cs="Times New Roman"/>
          <w:color w:val="00000A"/>
          <w:sz w:val="20"/>
          <w:szCs w:val="20"/>
          <w:lang w:val="en-US" w:eastAsia="en-US" w:bidi="ar-SA"/>
        </w:rPr>
      </w:pPr>
      <w:r>
        <w:rPr>
          <w:rFonts w:ascii="Sylfaen" w:hAnsi="Sylfaen"/>
          <w:sz w:val="20"/>
          <w:szCs w:val="20"/>
        </w:rPr>
        <w:t>StatusRecord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 xml:space="preserve">StatusId – </w:t>
      </w:r>
      <w:r>
        <w:rPr>
          <w:rFonts w:ascii="Sylfaen" w:hAnsi="Sylfaen"/>
          <w:sz w:val="20"/>
          <w:szCs w:val="20"/>
          <w:lang w:val="ka-GE"/>
        </w:rPr>
        <w:t>სტატუსის იდენტიფიკატორი (იხ. ცნობარებში)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Status – string (</w:t>
      </w:r>
      <w:r>
        <w:rPr>
          <w:rFonts w:ascii="Sylfaen" w:hAnsi="Sylfaen"/>
          <w:sz w:val="20"/>
          <w:szCs w:val="20"/>
          <w:lang w:val="ka-GE"/>
        </w:rPr>
        <w:t>რეგისტრირებულია, ლიკვიდირებულია, ლიკვიდაცია დაწყებულია,</w:t>
      </w:r>
      <w:r>
        <w:rPr>
          <w:rFonts w:ascii="Sylfaen" w:hAnsi="Sylfaen"/>
          <w:sz w:val="20"/>
          <w:szCs w:val="20"/>
        </w:rPr>
        <w:t>)</w:t>
      </w:r>
    </w:p>
    <w:p>
      <w:pPr>
        <w:pStyle w:val="ListParagraph"/>
        <w:numPr>
          <w:ilvl w:val="3"/>
          <w:numId w:val="2"/>
        </w:numPr>
        <w:rPr/>
      </w:pPr>
      <w:r>
        <w:rPr>
          <w:rFonts w:ascii="Sylfaen" w:hAnsi="Sylfaen"/>
          <w:sz w:val="20"/>
          <w:szCs w:val="20"/>
        </w:rPr>
        <w:t>Date</w:t>
      </w:r>
      <w:r>
        <w:rPr>
          <w:rFonts w:ascii="Sylfaen" w:hAnsi="Sylfaen"/>
          <w:sz w:val="20"/>
          <w:szCs w:val="20"/>
          <w:lang w:val="ka-GE"/>
        </w:rPr>
        <w:t xml:space="preserve"> – სტატუსის თარიღი</w:t>
      </w:r>
    </w:p>
    <w:p>
      <w:pPr>
        <w:pStyle w:val="Normal"/>
        <w:pBdr>
          <w:bottom w:val="single" w:sz="6" w:space="0" w:color="00000A"/>
        </w:pBdr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pBdr>
          <w:bottom w:val="single" w:sz="6" w:space="0" w:color="00000A"/>
        </w:pBdr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pBdr>
          <w:bottom w:val="single" w:sz="6" w:space="0" w:color="00000A"/>
        </w:pBdr>
        <w:rPr>
          <w:rFonts w:ascii="Sylfaen" w:hAnsi="Sylfaen" w:eastAsia="Calibri" w:cs="Times New Roman"/>
          <w:b/>
          <w:b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b/>
          <w:sz w:val="20"/>
          <w:szCs w:val="20"/>
          <w:lang w:val="ka-GE"/>
        </w:rPr>
        <w:t>ცნობარები</w:t>
      </w:r>
    </w:p>
    <w:p>
      <w:pPr>
        <w:pStyle w:val="Normal"/>
        <w:pBdr>
          <w:bottom w:val="single" w:sz="6" w:space="0" w:color="00000A"/>
        </w:pBdr>
        <w:rPr>
          <w:rFonts w:ascii="Sylfaen" w:hAnsi="Sylfaen" w:eastAsia="Calibri" w:cs="Times New Roman"/>
          <w:color w:val="00000A"/>
          <w:sz w:val="20"/>
          <w:szCs w:val="20"/>
          <w:u w:val="single"/>
          <w:lang w:val="ka-GE" w:eastAsia="en-US" w:bidi="ar-SA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სამართლებრივი ფორმები: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1</w:t>
        <w:tab/>
        <w:t>ინდ. მეწარმე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2</w:t>
        <w:tab/>
        <w:t>სპს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3</w:t>
        <w:tab/>
        <w:t>კოოპერატივი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4</w:t>
        <w:tab/>
        <w:t>შპს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5</w:t>
        <w:tab/>
        <w:t>სააქციო საზოგადოება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6</w:t>
        <w:tab/>
        <w:t>კომანდიტური საზოგადოება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7</w:t>
        <w:tab/>
        <w:t>არასამეწარემო იურ. პირი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26</w:t>
        <w:tab/>
        <w:t>უცხოური საწარმოს ფილიალი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27</w:t>
        <w:tab/>
        <w:t>უცხოური არასამეწარმეო ოურიდიული პირის ფილიალი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u w:val="single"/>
          <w:lang w:val="ka-GE" w:eastAsia="en-US" w:bidi="ar-SA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სტატუსები: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1 - აქტიური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2 - ლიკვიდაცია დაწყებულია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3 - ლიკვიდირებულია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5 - საიდენტიფიკაციო კოდი გაუქმებულია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10 - რეგისტრაცია გაუქმებულია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12 - რეგისტრაცია გაუქმებულია გარდაცვალების გამო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15 - სამართლებრივი ფორმა კორექტირებულია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16 - რეფორმამდელი სუბიექტი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17 - არაიდენტიფიცირებადი/გაუქმებული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21 - მიმდინარეობს გადახდისუუნარობის (გაკოტრება) საქმისწარმოება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22 - მიმდინარეობს რეაბილიტაციის საქმისწარმოება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23 - მიმდინარეობს რეორგანიზაციის პროცესი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24 - მიმდინარეობს იძულებითი ლიკვიდაციის პროცესი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25 - რეორგანიზებულია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/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  <w:t>26 - მიმდინარეობს იძულებითი ადმინისტრაციის პროცესი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u w:val="single"/>
          <w:lang w:val="ka-GE" w:eastAsia="en-US" w:bidi="ar-SA"/>
        </w:rPr>
      </w:pPr>
      <w:r>
        <w:rPr>
          <w:rFonts w:ascii="Sylfaen" w:hAnsi="Sylfaen"/>
          <w:sz w:val="20"/>
          <w:szCs w:val="20"/>
          <w:u w:val="single"/>
          <w:lang w:val="ka-GE"/>
        </w:rPr>
        <w:t>პირის სახეობები: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4</w:t>
        <w:tab/>
        <w:t>უცხოური ორგანიზაცია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1</w:t>
        <w:tab/>
        <w:t>საქართველოს მოქალაქე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3</w:t>
        <w:tab/>
        <w:t>უცხოელი ფიზიკური პირი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 xml:space="preserve">2 </w:t>
        <w:tab/>
        <w:t>ქართული ორგანიზაცია</w:t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pBdr>
          <w:bottom w:val="single" w:sz="6" w:space="0" w:color="00000A"/>
        </w:pBdr>
        <w:spacing w:lineRule="atLeast" w:line="100" w:before="0" w:after="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Sylfaen" w:hAnsi="Sylfaen" w:eastAsia="Calibri" w:cs="Times New Roman"/>
          <w:b/>
          <w:b/>
          <w:color w:val="548DD4"/>
          <w:sz w:val="20"/>
          <w:szCs w:val="20"/>
          <w:lang w:val="ka-GE" w:eastAsia="en-US" w:bidi="ar-SA"/>
        </w:rPr>
      </w:pPr>
      <w:r>
        <w:rPr>
          <w:rFonts w:ascii="Sylfaen" w:hAnsi="Sylfaen"/>
          <w:b/>
          <w:color w:val="548DD4"/>
          <w:sz w:val="20"/>
          <w:szCs w:val="20"/>
          <w:lang w:val="ka-GE"/>
        </w:rPr>
        <w:t>GetSubjectList</w:t>
      </w:r>
    </w:p>
    <w:p>
      <w:pPr>
        <w:pStyle w:val="Normal"/>
        <w:rPr>
          <w:rFonts w:ascii="Sylfaen" w:hAnsi="Sylfaen" w:eastAsia="Calibri" w:cs="Times New Roman"/>
          <w:color w:val="000000"/>
          <w:sz w:val="20"/>
          <w:szCs w:val="20"/>
          <w:lang w:val="ka-GE" w:eastAsia="en-US" w:bidi="ar-SA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სუბიექტის ძებნა დასახელების ფრაგმენტით</w:t>
      </w:r>
    </w:p>
    <w:p>
      <w:pPr>
        <w:pStyle w:val="Normal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IN:</w:t>
      </w:r>
    </w:p>
    <w:tbl>
      <w:tblPr>
        <w:tblW w:w="8640" w:type="dxa"/>
        <w:jc w:val="left"/>
        <w:tblInd w:w="53" w:type="dxa"/>
        <w:tblBorders>
          <w:top w:val="single" w:sz="2" w:space="0" w:color="000001"/>
          <w:left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319"/>
        <w:gridCol w:w="4320"/>
      </w:tblGrid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0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Name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სუბიექტის დასახელება</w:t>
            </w:r>
          </w:p>
        </w:tc>
      </w:tr>
      <w:tr>
        <w:trPr>
          <w:trHeight w:val="644" w:hRule="atLeast"/>
        </w:trPr>
        <w:tc>
          <w:tcPr>
            <w:tcW w:w="4319" w:type="dxa"/>
            <w:tcBorders>
              <w:left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ClientRequestId</w:t>
            </w:r>
          </w:p>
        </w:tc>
        <w:tc>
          <w:tcPr>
            <w:tcW w:w="4320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202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კლიენტის მოთხოვნის უნიკალური იდენტიფიკატორი.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DeaRequestId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202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მონაცემთა გაცვლის (Dea) მოთხოვნის უნიკალური იდენტიფიკატორი.</w:t>
            </w:r>
          </w:p>
        </w:tc>
      </w:tr>
    </w:tbl>
    <w:p>
      <w:pPr>
        <w:pStyle w:val="Normal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eastAsia="Calibri" w:cs="Times New Roman" w:ascii="Sylfaen" w:hAnsi="Sylfaen"/>
          <w:color w:val="00000A"/>
          <w:sz w:val="20"/>
          <w:szCs w:val="20"/>
          <w:lang w:val="ka-GE" w:eastAsia="en-US" w:bidi="ar-SA"/>
        </w:rPr>
      </w:r>
    </w:p>
    <w:p>
      <w:pPr>
        <w:pStyle w:val="Normal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OUT:</w:t>
      </w:r>
    </w:p>
    <w:tbl>
      <w:tblPr>
        <w:tblW w:w="864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319"/>
        <w:gridCol w:w="4320"/>
      </w:tblGrid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IdNumber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სუბიექტის საიდენტიფიკაციო ნომერი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PersonalNumber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StateRegNumber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სახელმწიფო რეგისტრაციის ნომერი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Name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დასახელება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IdNumber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სუბიექტის საიდენტიფიკაციო ნომერი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PersonalNumber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bottom w:val="single" w:sz="6" w:space="0" w:color="00000A"/>
        </w:pBdr>
        <w:spacing w:lineRule="atLeast" w:line="10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spacing w:lineRule="atLeast" w:line="10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spacing w:lineRule="atLeast" w:line="100"/>
        <w:rPr>
          <w:rFonts w:ascii="Sylfaen" w:hAnsi="Sylfaen" w:eastAsia="Calibri" w:cs="Times New Roman"/>
          <w:b/>
          <w:b/>
          <w:color w:val="548DD4"/>
          <w:sz w:val="20"/>
          <w:szCs w:val="20"/>
          <w:lang w:val="en-US" w:eastAsia="en-US" w:bidi="ar-SA"/>
        </w:rPr>
      </w:pPr>
      <w:r>
        <w:rPr>
          <w:rFonts w:ascii="Sylfaen" w:hAnsi="Sylfaen"/>
          <w:b/>
          <w:color w:val="548DD4"/>
          <w:sz w:val="20"/>
          <w:szCs w:val="20"/>
        </w:rPr>
        <w:t>GetAddressInfo</w:t>
      </w:r>
    </w:p>
    <w:p>
      <w:pPr>
        <w:pStyle w:val="Normal"/>
        <w:spacing w:lineRule="atLeast" w:line="100"/>
        <w:rPr>
          <w:rFonts w:ascii="Sylfaen" w:hAnsi="Sylfaen" w:eastAsia="Calibri" w:cs="Times New Roman"/>
          <w:color w:val="00000A"/>
          <w:sz w:val="20"/>
          <w:szCs w:val="20"/>
          <w:lang w:val="ka-GE" w:eastAsia="en-US" w:bidi="ar-SA"/>
        </w:rPr>
      </w:pPr>
      <w:r>
        <w:rPr>
          <w:rFonts w:ascii="Sylfaen" w:hAnsi="Sylfaen"/>
          <w:sz w:val="20"/>
          <w:szCs w:val="20"/>
          <w:lang w:val="ka-GE"/>
        </w:rPr>
        <w:t>მისამართის სტრუტურის ერთეულის გაშიფრვა</w:t>
      </w:r>
    </w:p>
    <w:p>
      <w:pPr>
        <w:pStyle w:val="Normal"/>
        <w:spacing w:lineRule="atLeast" w:line="100"/>
        <w:rPr>
          <w:rFonts w:ascii="Calibri" w:hAnsi="Calibri" w:eastAsia="Calibri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Calibri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Normal"/>
        <w:spacing w:lineRule="atLeast" w:line="100"/>
        <w:rPr>
          <w:rFonts w:ascii="Sylfaen" w:hAnsi="Sylfaen" w:eastAsia="Calibri" w:cs="Times New Roman"/>
          <w:b/>
          <w:b/>
          <w:color w:val="548DD4"/>
          <w:sz w:val="20"/>
          <w:szCs w:val="20"/>
          <w:lang w:val="en-US" w:eastAsia="en-US" w:bidi="ar-SA"/>
        </w:rPr>
      </w:pPr>
      <w:r>
        <w:rPr>
          <w:rFonts w:ascii="Sylfaen" w:hAnsi="Sylfaen"/>
          <w:b/>
          <w:color w:val="548DD4"/>
          <w:sz w:val="20"/>
          <w:szCs w:val="20"/>
        </w:rPr>
        <w:t>IN:</w:t>
      </w:r>
    </w:p>
    <w:tbl>
      <w:tblPr>
        <w:tblW w:w="864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319"/>
        <w:gridCol w:w="4320"/>
      </w:tblGrid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Code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Sylfaen" w:hAnsi="Sylfaen"/>
                <w:sz w:val="20"/>
                <w:szCs w:val="20"/>
              </w:rPr>
              <w:t>მი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სამართის ერთეულის კოდი</w:t>
            </w:r>
          </w:p>
        </w:tc>
      </w:tr>
    </w:tbl>
    <w:p>
      <w:pPr>
        <w:pStyle w:val="Normal"/>
        <w:spacing w:lineRule="atLeast" w:line="100"/>
        <w:rPr>
          <w:rFonts w:ascii="Sylfaen" w:hAnsi="Sylfaen" w:eastAsia="Calibri" w:cs="Times New Roman"/>
          <w:b/>
          <w:b/>
          <w:color w:val="548DD4"/>
          <w:sz w:val="20"/>
          <w:szCs w:val="20"/>
          <w:lang w:val="en-US" w:eastAsia="en-US" w:bidi="ar-SA"/>
        </w:rPr>
      </w:pPr>
      <w:r>
        <w:rPr>
          <w:rFonts w:eastAsia="Calibri" w:cs="Times New Roman" w:ascii="Sylfaen" w:hAnsi="Sylfaen"/>
          <w:b/>
          <w:color w:val="548DD4"/>
          <w:sz w:val="20"/>
          <w:szCs w:val="20"/>
          <w:lang w:val="en-US" w:eastAsia="en-US" w:bidi="ar-SA"/>
        </w:rPr>
      </w:r>
    </w:p>
    <w:p>
      <w:pPr>
        <w:pStyle w:val="Normal"/>
        <w:rPr>
          <w:rFonts w:ascii="Sylfaen" w:hAnsi="Sylfaen" w:eastAsia="Calibri" w:cs="Times New Roman"/>
          <w:b/>
          <w:b/>
          <w:color w:val="548DD4"/>
          <w:sz w:val="20"/>
          <w:szCs w:val="20"/>
          <w:lang w:val="en-US" w:eastAsia="en-US" w:bidi="ar-SA"/>
        </w:rPr>
      </w:pPr>
      <w:r>
        <w:rPr>
          <w:rFonts w:ascii="Sylfaen" w:hAnsi="Sylfaen"/>
          <w:b/>
          <w:color w:val="548DD4"/>
          <w:sz w:val="20"/>
          <w:szCs w:val="20"/>
        </w:rPr>
        <w:t>OUT:</w:t>
      </w:r>
    </w:p>
    <w:tbl>
      <w:tblPr>
        <w:tblW w:w="864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319"/>
        <w:gridCol w:w="4320"/>
      </w:tblGrid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Code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Sylfaen" w:hAnsi="Sylfaen"/>
                <w:sz w:val="20"/>
                <w:szCs w:val="20"/>
              </w:rPr>
              <w:t>მი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სამართის ერთეულის კოდი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Description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მისამართის აღწერა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LocationType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ka-GE" w:eastAsia="en-US" w:bidi="ar-SA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ტიპი</w:t>
            </w:r>
          </w:p>
        </w:tc>
      </w:tr>
      <w:tr>
        <w:trPr/>
        <w:tc>
          <w:tcPr>
            <w:tcW w:w="4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>
                <w:rFonts w:ascii="Sylfaen" w:hAnsi="Sylfaen" w:eastAsia="Calibri" w:cs="Times New Roman"/>
                <w:color w:val="00000A"/>
                <w:sz w:val="20"/>
                <w:szCs w:val="20"/>
                <w:lang w:val="en-US" w:eastAsia="en-US" w:bidi="ar-SA"/>
              </w:rPr>
            </w:pPr>
            <w:r>
              <w:rPr>
                <w:rFonts w:ascii="Sylfaen" w:hAnsi="Sylfaen"/>
                <w:sz w:val="20"/>
                <w:szCs w:val="20"/>
              </w:rPr>
              <w:t>ParentID</w:t>
            </w:r>
          </w:p>
        </w:tc>
        <w:tc>
          <w:tcPr>
            <w:tcW w:w="43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მშობელი ობიექტის </w:t>
            </w:r>
            <w:r>
              <w:rPr>
                <w:rFonts w:ascii="Sylfaen" w:hAnsi="Sylfaen"/>
                <w:sz w:val="20"/>
                <w:szCs w:val="20"/>
              </w:rPr>
              <w:t>ID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w="12240" w:h="15840"/>
      <w:pgMar w:left="1800" w:right="1800" w:header="0" w:top="1440" w:footer="720" w:bottom="1440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ylfaen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b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b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b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  <w:b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b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b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b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tabs>
        <w:tab w:val="left" w:pos="709" w:leader="none"/>
      </w:tabs>
      <w:suppressAutoHyphens w:val="true"/>
      <w:overflowPunct w:val="false"/>
      <w:bidi w:val="0"/>
      <w:spacing w:lineRule="atLeast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Normal"/>
    <w:qFormat/>
    <w:pPr>
      <w:keepNext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qFormat/>
    <w:pPr>
      <w:keepNext/>
      <w:spacing w:before="200" w:after="0"/>
      <w:outlineLvl w:val="2"/>
    </w:pPr>
    <w:rPr>
      <w:rFonts w:ascii="Cambria" w:hAnsi="Cambria"/>
      <w:b/>
      <w:bCs/>
      <w:color w:val="4F81BD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basedOn w:val="DefaultParagraphFont"/>
    <w:qFormat/>
    <w:rPr/>
  </w:style>
  <w:style w:type="character" w:styleId="Heading3Char">
    <w:name w:val="Heading 3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5">
    <w:name w:val="ListLabel 5"/>
    <w:qFormat/>
    <w:rPr>
      <w:rFonts w:ascii="Sylfaen" w:hAnsi="Sylfaen" w:cs="Symbol"/>
      <w:b/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  <w:spacing w:lineRule="atLeast" w:line="100" w:before="0" w:after="0"/>
    </w:pPr>
    <w:rPr/>
  </w:style>
  <w:style w:type="paragraph" w:styleId="Footer">
    <w:name w:val="Footer"/>
    <w:basedOn w:val="Normal"/>
    <w:pPr>
      <w:suppressLineNumbers/>
      <w:tabs>
        <w:tab w:val="center" w:pos="4680" w:leader="none"/>
        <w:tab w:val="right" w:pos="9360" w:leader="none"/>
      </w:tabs>
      <w:spacing w:lineRule="atLeast" w:line="10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Application>LibreOffice/5.0.0.5$Linux_X86_64 LibreOffice_project/00m0$Build-5</Application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2009-12-21T08:07:00Z</dcterms:created>
  <dc:creator>Misha</dc:creator>
  <dc:language>en-US</dc:language>
  <cp:lastModifiedBy>Ioram Gordadze</cp:lastModifiedBy>
  <dcterms:modified xsi:type="dcterms:W3CDTF">2015-08-21T16:27:00Z</dcterms:modified>
  <cp:revision>63</cp:revision>
</cp:coreProperties>
</file>