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C7C" w:rsidRPr="00C05A73" w:rsidRDefault="001C3C7C" w:rsidP="001C3C7C">
      <w:pPr>
        <w:pStyle w:val="Normale1"/>
        <w:spacing w:line="360" w:lineRule="auto"/>
        <w:jc w:val="center"/>
        <w:rPr>
          <w:rFonts w:ascii="Times New Roman" w:hAnsi="Times New Roman"/>
          <w:color w:val="auto"/>
          <w:sz w:val="28"/>
          <w:szCs w:val="28"/>
        </w:rPr>
      </w:pPr>
      <w:bookmarkStart w:id="0" w:name="_GoBack"/>
      <w:bookmarkEnd w:id="0"/>
      <w:r w:rsidRPr="00C05A73">
        <w:rPr>
          <w:rFonts w:ascii="Times New Roman" w:hAnsi="Times New Roman"/>
          <w:color w:val="auto"/>
          <w:sz w:val="28"/>
          <w:szCs w:val="28"/>
        </w:rPr>
        <w:t>CONFIDENTIAL/PROPRIETARY</w:t>
      </w:r>
    </w:p>
    <w:p w:rsidR="001C3C7C" w:rsidRPr="00C05A73" w:rsidRDefault="001C3C7C" w:rsidP="001C3C7C">
      <w:pPr>
        <w:pStyle w:val="NoSpacing"/>
        <w:spacing w:line="360" w:lineRule="auto"/>
        <w:rPr>
          <w:sz w:val="28"/>
          <w:szCs w:val="28"/>
        </w:rPr>
      </w:pPr>
    </w:p>
    <w:p w:rsidR="001C3C7C" w:rsidRPr="00C05A73" w:rsidRDefault="001C3C7C" w:rsidP="001C3C7C">
      <w:pPr>
        <w:pStyle w:val="NoSpacing"/>
        <w:spacing w:line="360" w:lineRule="auto"/>
        <w:rPr>
          <w:sz w:val="28"/>
          <w:szCs w:val="28"/>
        </w:rPr>
      </w:pPr>
    </w:p>
    <w:p w:rsidR="001C3C7C" w:rsidRPr="00C05A73" w:rsidRDefault="001C3C7C" w:rsidP="001C3C7C">
      <w:pPr>
        <w:pStyle w:val="NoSpacing"/>
        <w:spacing w:line="360" w:lineRule="auto"/>
        <w:rPr>
          <w:sz w:val="28"/>
          <w:szCs w:val="28"/>
        </w:rPr>
      </w:pPr>
      <w:r>
        <w:rPr>
          <w:sz w:val="28"/>
          <w:szCs w:val="28"/>
        </w:rPr>
        <w:t>SUBJECT:  Egypt (13/</w:t>
      </w:r>
      <w:r w:rsidR="006E563C">
        <w:rPr>
          <w:sz w:val="28"/>
          <w:szCs w:val="28"/>
        </w:rPr>
        <w:t>3</w:t>
      </w:r>
      <w:r w:rsidRPr="00C05A73">
        <w:rPr>
          <w:sz w:val="28"/>
          <w:szCs w:val="28"/>
        </w:rPr>
        <w:t>)</w:t>
      </w:r>
    </w:p>
    <w:p w:rsidR="001C3C7C" w:rsidRPr="00C05A73" w:rsidRDefault="001C3C7C" w:rsidP="001C3C7C">
      <w:pPr>
        <w:pStyle w:val="NoSpacing"/>
        <w:spacing w:line="360" w:lineRule="auto"/>
        <w:rPr>
          <w:sz w:val="28"/>
          <w:szCs w:val="28"/>
        </w:rPr>
      </w:pPr>
    </w:p>
    <w:p w:rsidR="001C3C7C" w:rsidRPr="00C05A73" w:rsidRDefault="001C3C7C" w:rsidP="001C3C7C">
      <w:pPr>
        <w:pStyle w:val="NoSpacing"/>
        <w:spacing w:line="360" w:lineRule="auto"/>
        <w:rPr>
          <w:sz w:val="28"/>
          <w:szCs w:val="28"/>
        </w:rPr>
      </w:pPr>
      <w:r w:rsidRPr="00C05A73">
        <w:rPr>
          <w:sz w:val="28"/>
          <w:szCs w:val="28"/>
        </w:rPr>
        <w:t>SOURCE:   Sources with access to the highest levels of the Muslim Brotherhood in Egypt, The leadership of the Armed Forces, and Western Intelligence, diplomatic, and security services.</w:t>
      </w:r>
    </w:p>
    <w:p w:rsidR="001C3C7C" w:rsidRPr="00C05A73" w:rsidRDefault="001C3C7C" w:rsidP="001C3C7C">
      <w:pPr>
        <w:pStyle w:val="Normale1"/>
        <w:spacing w:line="360" w:lineRule="auto"/>
        <w:jc w:val="both"/>
        <w:rPr>
          <w:rFonts w:ascii="Times New Roman" w:hAnsi="Times New Roman"/>
          <w:color w:val="auto"/>
          <w:sz w:val="28"/>
          <w:szCs w:val="28"/>
        </w:rPr>
      </w:pPr>
    </w:p>
    <w:p w:rsidR="001C3C7C" w:rsidRPr="00C05A73" w:rsidRDefault="001C3C7C" w:rsidP="001C3C7C">
      <w:pPr>
        <w:spacing w:after="0" w:line="360" w:lineRule="auto"/>
        <w:textAlignment w:val="top"/>
        <w:rPr>
          <w:rFonts w:ascii="Times New Roman" w:hAnsi="Times New Roman" w:cs="Times New Roman"/>
          <w:sz w:val="28"/>
          <w:szCs w:val="28"/>
        </w:rPr>
      </w:pPr>
      <w:r w:rsidRPr="00C05A73">
        <w:rPr>
          <w:rFonts w:ascii="Times New Roman" w:hAnsi="Times New Roman" w:cs="Times New Roman"/>
          <w:sz w:val="28"/>
          <w:szCs w:val="28"/>
        </w:rPr>
        <w:t xml:space="preserve">THE FOLLOWING INFORMATION COMES FROM AN EXTREMELY SENSITIVE SOURCE AND SHOULD BE HANDLED WITH CARE. THE INFORMATION MUST NOT BE SHARED </w:t>
      </w:r>
      <w:r>
        <w:rPr>
          <w:rFonts w:ascii="Times New Roman" w:hAnsi="Times New Roman" w:cs="Times New Roman"/>
          <w:sz w:val="28"/>
          <w:szCs w:val="28"/>
        </w:rPr>
        <w:t>WITH ANY EGYPTIAN CITIZEN.</w:t>
      </w:r>
    </w:p>
    <w:p w:rsidR="001C3C7C" w:rsidRPr="00C05A73" w:rsidRDefault="001C3C7C" w:rsidP="001C3C7C">
      <w:pPr>
        <w:spacing w:after="0" w:line="360" w:lineRule="auto"/>
        <w:textAlignment w:val="top"/>
        <w:rPr>
          <w:rFonts w:ascii="Times New Roman" w:hAnsi="Times New Roman" w:cs="Times New Roman"/>
          <w:sz w:val="28"/>
          <w:szCs w:val="28"/>
        </w:rPr>
      </w:pPr>
      <w:r w:rsidRPr="00C05A73">
        <w:rPr>
          <w:rFonts w:ascii="Times New Roman" w:hAnsi="Times New Roman" w:cs="Times New Roman"/>
          <w:sz w:val="28"/>
          <w:szCs w:val="28"/>
        </w:rPr>
        <w:tab/>
      </w:r>
    </w:p>
    <w:p w:rsidR="00D36658" w:rsidRDefault="001C3C7C" w:rsidP="001C3C7C">
      <w:pPr>
        <w:spacing w:line="360" w:lineRule="auto"/>
        <w:rPr>
          <w:rFonts w:ascii="Times New Roman" w:hAnsi="Times New Roman" w:cs="Times New Roman"/>
          <w:sz w:val="28"/>
          <w:szCs w:val="28"/>
        </w:rPr>
      </w:pPr>
      <w:r w:rsidRPr="00C05A73">
        <w:rPr>
          <w:rFonts w:ascii="Times New Roman" w:hAnsi="Times New Roman" w:cs="Times New Roman"/>
          <w:sz w:val="28"/>
          <w:szCs w:val="28"/>
        </w:rPr>
        <w:tab/>
        <w:t xml:space="preserve">1. </w:t>
      </w:r>
      <w:r w:rsidR="001B1748">
        <w:rPr>
          <w:rFonts w:ascii="Times New Roman" w:hAnsi="Times New Roman" w:cs="Times New Roman"/>
          <w:sz w:val="28"/>
          <w:szCs w:val="28"/>
        </w:rPr>
        <w:t xml:space="preserve"> In the first week of March 2013, Mohammed Badie, the Supreme Guide and leader of the Egyptian Muslim Brotherhood (MB) stated in a private conversation that</w:t>
      </w:r>
      <w:r w:rsidR="00D36658">
        <w:rPr>
          <w:rFonts w:ascii="Times New Roman" w:hAnsi="Times New Roman" w:cs="Times New Roman"/>
          <w:sz w:val="28"/>
          <w:szCs w:val="28"/>
        </w:rPr>
        <w:t>,</w:t>
      </w:r>
      <w:r w:rsidR="001B1748">
        <w:rPr>
          <w:rFonts w:ascii="Times New Roman" w:hAnsi="Times New Roman" w:cs="Times New Roman"/>
          <w:sz w:val="28"/>
          <w:szCs w:val="28"/>
        </w:rPr>
        <w:t xml:space="preserve"> while ongoing unrest in the country is worrisome, he believes that President Mohamed Morsi will remain in power for at least the next year.  Badie noted th</w:t>
      </w:r>
      <w:r w:rsidR="00D36658">
        <w:rPr>
          <w:rFonts w:ascii="Times New Roman" w:hAnsi="Times New Roman" w:cs="Times New Roman"/>
          <w:sz w:val="28"/>
          <w:szCs w:val="28"/>
        </w:rPr>
        <w:t>at he has always considered Morsi</w:t>
      </w:r>
      <w:r w:rsidR="001B1748">
        <w:rPr>
          <w:rFonts w:ascii="Times New Roman" w:hAnsi="Times New Roman" w:cs="Times New Roman"/>
          <w:sz w:val="28"/>
          <w:szCs w:val="28"/>
        </w:rPr>
        <w:t xml:space="preserve"> to be a difficult and stubborn </w:t>
      </w:r>
      <w:r w:rsidR="00B619F2">
        <w:rPr>
          <w:rFonts w:ascii="Times New Roman" w:hAnsi="Times New Roman" w:cs="Times New Roman"/>
          <w:sz w:val="28"/>
          <w:szCs w:val="28"/>
        </w:rPr>
        <w:t>person;</w:t>
      </w:r>
      <w:r w:rsidR="001B1748">
        <w:rPr>
          <w:rFonts w:ascii="Times New Roman" w:hAnsi="Times New Roman" w:cs="Times New Roman"/>
          <w:sz w:val="28"/>
          <w:szCs w:val="28"/>
        </w:rPr>
        <w:t xml:space="preserve"> </w:t>
      </w:r>
      <w:r w:rsidR="007C1B50">
        <w:rPr>
          <w:rFonts w:ascii="Times New Roman" w:hAnsi="Times New Roman" w:cs="Times New Roman"/>
          <w:sz w:val="28"/>
          <w:szCs w:val="28"/>
        </w:rPr>
        <w:t>but at this time</w:t>
      </w:r>
      <w:r w:rsidR="00D36658">
        <w:rPr>
          <w:rFonts w:ascii="Times New Roman" w:hAnsi="Times New Roman" w:cs="Times New Roman"/>
          <w:sz w:val="28"/>
          <w:szCs w:val="28"/>
        </w:rPr>
        <w:t xml:space="preserve"> </w:t>
      </w:r>
      <w:r w:rsidR="00B619F2">
        <w:rPr>
          <w:rFonts w:ascii="Times New Roman" w:hAnsi="Times New Roman" w:cs="Times New Roman"/>
          <w:sz w:val="28"/>
          <w:szCs w:val="28"/>
        </w:rPr>
        <w:t>these traits will serve him well</w:t>
      </w:r>
      <w:r w:rsidR="007C1B50">
        <w:rPr>
          <w:rFonts w:ascii="Times New Roman" w:hAnsi="Times New Roman" w:cs="Times New Roman"/>
          <w:sz w:val="28"/>
          <w:szCs w:val="28"/>
        </w:rPr>
        <w:t>.</w:t>
      </w:r>
      <w:r w:rsidR="00D36658">
        <w:rPr>
          <w:rFonts w:ascii="Times New Roman" w:hAnsi="Times New Roman" w:cs="Times New Roman"/>
          <w:sz w:val="28"/>
          <w:szCs w:val="28"/>
        </w:rPr>
        <w:t xml:space="preserve">  Despite the controversies</w:t>
      </w:r>
      <w:r w:rsidR="00B619F2">
        <w:rPr>
          <w:rFonts w:ascii="Times New Roman" w:hAnsi="Times New Roman" w:cs="Times New Roman"/>
          <w:sz w:val="28"/>
          <w:szCs w:val="28"/>
        </w:rPr>
        <w:t xml:space="preserve"> complicating life in the country, Morsi remains unshaken and confident that he is supported by up to sixty (60) per cent of the population, including the majority of the rank and file troops in the army.</w:t>
      </w:r>
      <w:r w:rsidR="00C94909">
        <w:rPr>
          <w:rFonts w:ascii="Times New Roman" w:hAnsi="Times New Roman" w:cs="Times New Roman"/>
          <w:sz w:val="28"/>
          <w:szCs w:val="28"/>
        </w:rPr>
        <w:t xml:space="preserve">  Badie added that he also believes that the secular/liberal opposition will never accept Morsi, and the current unrest will continue, with the opposition boycotting elections, which will complicate the process of drafting a new constitution,</w:t>
      </w:r>
      <w:r w:rsidR="000D5156">
        <w:rPr>
          <w:rFonts w:ascii="Times New Roman" w:hAnsi="Times New Roman" w:cs="Times New Roman"/>
          <w:sz w:val="28"/>
          <w:szCs w:val="28"/>
        </w:rPr>
        <w:t xml:space="preserve"> and in turn will harden the resolve of all sides in the political debate over the new Egypt.  Morsi is capable of moving away </w:t>
      </w:r>
      <w:r w:rsidR="000D5156">
        <w:rPr>
          <w:rFonts w:ascii="Times New Roman" w:hAnsi="Times New Roman" w:cs="Times New Roman"/>
          <w:sz w:val="28"/>
          <w:szCs w:val="28"/>
        </w:rPr>
        <w:lastRenderedPageBreak/>
        <w:t xml:space="preserve">from a controversial policy, if it undercuts his authority, but Badie is convinced that he will never relinquish power because of political pressure. </w:t>
      </w:r>
      <w:r w:rsidR="00C94909">
        <w:rPr>
          <w:rFonts w:ascii="Times New Roman" w:hAnsi="Times New Roman" w:cs="Times New Roman"/>
          <w:sz w:val="28"/>
          <w:szCs w:val="28"/>
        </w:rPr>
        <w:t xml:space="preserve"> </w:t>
      </w:r>
    </w:p>
    <w:p w:rsidR="00D36658" w:rsidRDefault="00D36658" w:rsidP="001C3C7C">
      <w:pPr>
        <w:spacing w:line="360" w:lineRule="auto"/>
        <w:rPr>
          <w:rFonts w:ascii="Times New Roman" w:hAnsi="Times New Roman" w:cs="Times New Roman"/>
          <w:sz w:val="28"/>
          <w:szCs w:val="28"/>
        </w:rPr>
      </w:pPr>
    </w:p>
    <w:p w:rsidR="001C3C7C" w:rsidRDefault="00D36658" w:rsidP="001C3C7C">
      <w:pPr>
        <w:spacing w:line="360" w:lineRule="auto"/>
        <w:rPr>
          <w:rFonts w:ascii="Times New Roman" w:hAnsi="Times New Roman" w:cs="Times New Roman"/>
          <w:sz w:val="28"/>
          <w:szCs w:val="28"/>
        </w:rPr>
      </w:pPr>
      <w:r>
        <w:rPr>
          <w:rFonts w:ascii="Times New Roman" w:hAnsi="Times New Roman" w:cs="Times New Roman"/>
          <w:sz w:val="28"/>
          <w:szCs w:val="28"/>
        </w:rPr>
        <w:tab/>
        <w:t>2.</w:t>
      </w:r>
      <w:r w:rsidR="00B619F2">
        <w:rPr>
          <w:rFonts w:ascii="Times New Roman" w:hAnsi="Times New Roman" w:cs="Times New Roman"/>
          <w:sz w:val="28"/>
          <w:szCs w:val="28"/>
        </w:rPr>
        <w:t xml:space="preserve">  </w:t>
      </w:r>
      <w:r w:rsidR="004834C3">
        <w:rPr>
          <w:rFonts w:ascii="Times New Roman" w:hAnsi="Times New Roman" w:cs="Times New Roman"/>
          <w:sz w:val="28"/>
          <w:szCs w:val="28"/>
        </w:rPr>
        <w:t xml:space="preserve">(Source Comment: </w:t>
      </w:r>
      <w:r w:rsidR="00B619F2">
        <w:rPr>
          <w:rFonts w:ascii="Times New Roman" w:hAnsi="Times New Roman" w:cs="Times New Roman"/>
          <w:sz w:val="28"/>
          <w:szCs w:val="28"/>
        </w:rPr>
        <w:t xml:space="preserve">According to this individual, Morsi’s Freedom and Justice Party (FJP) conducts regular polling that reassures him </w:t>
      </w:r>
      <w:r w:rsidR="000D5156">
        <w:rPr>
          <w:rFonts w:ascii="Times New Roman" w:hAnsi="Times New Roman" w:cs="Times New Roman"/>
          <w:sz w:val="28"/>
          <w:szCs w:val="28"/>
        </w:rPr>
        <w:t>regarding the level of support</w:t>
      </w:r>
      <w:r>
        <w:rPr>
          <w:rFonts w:ascii="Times New Roman" w:hAnsi="Times New Roman" w:cs="Times New Roman"/>
          <w:sz w:val="28"/>
          <w:szCs w:val="28"/>
        </w:rPr>
        <w:t>.  For his part</w:t>
      </w:r>
      <w:r w:rsidR="00B619F2">
        <w:rPr>
          <w:rFonts w:ascii="Times New Roman" w:hAnsi="Times New Roman" w:cs="Times New Roman"/>
          <w:sz w:val="28"/>
          <w:szCs w:val="28"/>
        </w:rPr>
        <w:t xml:space="preserve"> Badie noted that</w:t>
      </w:r>
      <w:r w:rsidR="009C1646">
        <w:rPr>
          <w:rFonts w:ascii="Times New Roman" w:hAnsi="Times New Roman" w:cs="Times New Roman"/>
          <w:sz w:val="28"/>
          <w:szCs w:val="28"/>
        </w:rPr>
        <w:t xml:space="preserve"> although the President has decided to appeal the Supreme Consti</w:t>
      </w:r>
      <w:r w:rsidR="00D55125">
        <w:rPr>
          <w:rFonts w:ascii="Times New Roman" w:hAnsi="Times New Roman" w:cs="Times New Roman"/>
          <w:sz w:val="28"/>
          <w:szCs w:val="28"/>
        </w:rPr>
        <w:t>tutional Court decision to delay</w:t>
      </w:r>
      <w:r w:rsidR="009C1646">
        <w:rPr>
          <w:rFonts w:ascii="Times New Roman" w:hAnsi="Times New Roman" w:cs="Times New Roman"/>
          <w:sz w:val="28"/>
          <w:szCs w:val="28"/>
        </w:rPr>
        <w:t xml:space="preserve"> the national elections</w:t>
      </w:r>
      <w:r w:rsidR="004834C3">
        <w:rPr>
          <w:rFonts w:ascii="Times New Roman" w:hAnsi="Times New Roman" w:cs="Times New Roman"/>
          <w:sz w:val="28"/>
          <w:szCs w:val="28"/>
        </w:rPr>
        <w:t>,</w:t>
      </w:r>
      <w:r w:rsidR="009C1646">
        <w:rPr>
          <w:rFonts w:ascii="Times New Roman" w:hAnsi="Times New Roman" w:cs="Times New Roman"/>
          <w:sz w:val="28"/>
          <w:szCs w:val="28"/>
        </w:rPr>
        <w:t xml:space="preserve"> planned for April 2013</w:t>
      </w:r>
      <w:r w:rsidR="004834C3">
        <w:rPr>
          <w:rFonts w:ascii="Times New Roman" w:hAnsi="Times New Roman" w:cs="Times New Roman"/>
          <w:sz w:val="28"/>
          <w:szCs w:val="28"/>
        </w:rPr>
        <w:t>,</w:t>
      </w:r>
      <w:r w:rsidR="009C1646">
        <w:rPr>
          <w:rFonts w:ascii="Times New Roman" w:hAnsi="Times New Roman" w:cs="Times New Roman"/>
          <w:sz w:val="28"/>
          <w:szCs w:val="28"/>
        </w:rPr>
        <w:t xml:space="preserve"> until th</w:t>
      </w:r>
      <w:r w:rsidR="000D5156">
        <w:rPr>
          <w:rFonts w:ascii="Times New Roman" w:hAnsi="Times New Roman" w:cs="Times New Roman"/>
          <w:sz w:val="28"/>
          <w:szCs w:val="28"/>
        </w:rPr>
        <w:t>e ele</w:t>
      </w:r>
      <w:r w:rsidR="00D55125">
        <w:rPr>
          <w:rFonts w:ascii="Times New Roman" w:hAnsi="Times New Roman" w:cs="Times New Roman"/>
          <w:sz w:val="28"/>
          <w:szCs w:val="28"/>
        </w:rPr>
        <w:t>ction law can be redrafted,</w:t>
      </w:r>
      <w:r w:rsidR="000D5156">
        <w:rPr>
          <w:rFonts w:ascii="Times New Roman" w:hAnsi="Times New Roman" w:cs="Times New Roman"/>
          <w:sz w:val="28"/>
          <w:szCs w:val="28"/>
        </w:rPr>
        <w:t xml:space="preserve"> he</w:t>
      </w:r>
      <w:r w:rsidR="00D55125">
        <w:rPr>
          <w:rFonts w:ascii="Times New Roman" w:hAnsi="Times New Roman" w:cs="Times New Roman"/>
          <w:sz w:val="28"/>
          <w:szCs w:val="28"/>
        </w:rPr>
        <w:t xml:space="preserve"> believes that this development</w:t>
      </w:r>
      <w:r w:rsidR="009C1646">
        <w:rPr>
          <w:rFonts w:ascii="Times New Roman" w:hAnsi="Times New Roman" w:cs="Times New Roman"/>
          <w:sz w:val="28"/>
          <w:szCs w:val="28"/>
        </w:rPr>
        <w:t xml:space="preserve"> </w:t>
      </w:r>
      <w:r w:rsidR="000D5156">
        <w:rPr>
          <w:rFonts w:ascii="Times New Roman" w:hAnsi="Times New Roman" w:cs="Times New Roman"/>
          <w:sz w:val="28"/>
          <w:szCs w:val="28"/>
        </w:rPr>
        <w:t xml:space="preserve">actually </w:t>
      </w:r>
      <w:r w:rsidR="009C1646">
        <w:rPr>
          <w:rFonts w:ascii="Times New Roman" w:hAnsi="Times New Roman" w:cs="Times New Roman"/>
          <w:sz w:val="28"/>
          <w:szCs w:val="28"/>
        </w:rPr>
        <w:t>w</w:t>
      </w:r>
      <w:r w:rsidR="004834C3">
        <w:rPr>
          <w:rFonts w:ascii="Times New Roman" w:hAnsi="Times New Roman" w:cs="Times New Roman"/>
          <w:sz w:val="28"/>
          <w:szCs w:val="28"/>
        </w:rPr>
        <w:t>orks in his favor.  In the opinion of this source</w:t>
      </w:r>
      <w:r w:rsidR="009C1646">
        <w:rPr>
          <w:rFonts w:ascii="Times New Roman" w:hAnsi="Times New Roman" w:cs="Times New Roman"/>
          <w:sz w:val="28"/>
          <w:szCs w:val="28"/>
        </w:rPr>
        <w:t xml:space="preserve"> Morsi and his closest advisors are convinced that holding the election later in the year </w:t>
      </w:r>
      <w:r w:rsidR="004834C3">
        <w:rPr>
          <w:rFonts w:ascii="Times New Roman" w:hAnsi="Times New Roman" w:cs="Times New Roman"/>
          <w:sz w:val="28"/>
          <w:szCs w:val="28"/>
        </w:rPr>
        <w:t>will allow</w:t>
      </w:r>
      <w:r w:rsidR="009C1646">
        <w:rPr>
          <w:rFonts w:ascii="Times New Roman" w:hAnsi="Times New Roman" w:cs="Times New Roman"/>
          <w:sz w:val="28"/>
          <w:szCs w:val="28"/>
        </w:rPr>
        <w:t xml:space="preserve"> them to gain some control over the security situation, </w:t>
      </w:r>
      <w:r w:rsidR="004834C3">
        <w:rPr>
          <w:rFonts w:ascii="Times New Roman" w:hAnsi="Times New Roman" w:cs="Times New Roman"/>
          <w:sz w:val="28"/>
          <w:szCs w:val="28"/>
        </w:rPr>
        <w:t xml:space="preserve">while </w:t>
      </w:r>
      <w:r w:rsidR="009C1646">
        <w:rPr>
          <w:rFonts w:ascii="Times New Roman" w:hAnsi="Times New Roman" w:cs="Times New Roman"/>
          <w:sz w:val="28"/>
          <w:szCs w:val="28"/>
        </w:rPr>
        <w:t>making tough decisions without interference from a</w:t>
      </w:r>
      <w:r>
        <w:rPr>
          <w:rFonts w:ascii="Times New Roman" w:hAnsi="Times New Roman" w:cs="Times New Roman"/>
          <w:sz w:val="28"/>
          <w:szCs w:val="28"/>
        </w:rPr>
        <w:t>n aggressive parliamentary</w:t>
      </w:r>
      <w:r w:rsidR="009C1646">
        <w:rPr>
          <w:rFonts w:ascii="Times New Roman" w:hAnsi="Times New Roman" w:cs="Times New Roman"/>
          <w:sz w:val="28"/>
          <w:szCs w:val="28"/>
        </w:rPr>
        <w:t xml:space="preserve"> opposition.</w:t>
      </w:r>
      <w:r w:rsidR="000D5156">
        <w:rPr>
          <w:rFonts w:ascii="Times New Roman" w:hAnsi="Times New Roman" w:cs="Times New Roman"/>
          <w:sz w:val="28"/>
          <w:szCs w:val="28"/>
        </w:rPr>
        <w:t xml:space="preserve">  In this regard they are counting on an influx of money from the United States and the International Monetary Fund (IMF) to lead to an improvement in the Egyp</w:t>
      </w:r>
      <w:r w:rsidR="00D55125">
        <w:rPr>
          <w:rFonts w:ascii="Times New Roman" w:hAnsi="Times New Roman" w:cs="Times New Roman"/>
          <w:sz w:val="28"/>
          <w:szCs w:val="28"/>
        </w:rPr>
        <w:t>tian economy later in the year</w:t>
      </w:r>
      <w:r w:rsidR="000D5156">
        <w:rPr>
          <w:rFonts w:ascii="Times New Roman" w:hAnsi="Times New Roman" w:cs="Times New Roman"/>
          <w:sz w:val="28"/>
          <w:szCs w:val="28"/>
        </w:rPr>
        <w:t>.</w:t>
      </w:r>
      <w:r w:rsidR="004834C3">
        <w:rPr>
          <w:rFonts w:ascii="Times New Roman" w:hAnsi="Times New Roman" w:cs="Times New Roman"/>
          <w:sz w:val="28"/>
          <w:szCs w:val="28"/>
        </w:rPr>
        <w:t>)</w:t>
      </w:r>
    </w:p>
    <w:p w:rsidR="006E563C" w:rsidRDefault="006E563C" w:rsidP="001C3C7C">
      <w:pPr>
        <w:spacing w:line="360" w:lineRule="auto"/>
        <w:rPr>
          <w:rFonts w:ascii="Times New Roman" w:hAnsi="Times New Roman" w:cs="Times New Roman"/>
          <w:sz w:val="28"/>
          <w:szCs w:val="28"/>
        </w:rPr>
      </w:pPr>
    </w:p>
    <w:p w:rsidR="003045CF" w:rsidRDefault="006E563C" w:rsidP="006E563C">
      <w:pPr>
        <w:pStyle w:val="NormalWeb"/>
        <w:spacing w:line="360" w:lineRule="auto"/>
        <w:rPr>
          <w:sz w:val="28"/>
          <w:szCs w:val="28"/>
          <w:lang w:val="en"/>
        </w:rPr>
      </w:pPr>
      <w:r>
        <w:rPr>
          <w:sz w:val="28"/>
          <w:szCs w:val="28"/>
        </w:rPr>
        <w:tab/>
      </w:r>
      <w:r w:rsidR="00D36658">
        <w:rPr>
          <w:sz w:val="28"/>
          <w:szCs w:val="28"/>
        </w:rPr>
        <w:t>3</w:t>
      </w:r>
      <w:r w:rsidRPr="006E563C">
        <w:rPr>
          <w:sz w:val="28"/>
          <w:szCs w:val="28"/>
        </w:rPr>
        <w:t xml:space="preserve">.  </w:t>
      </w:r>
      <w:r w:rsidR="00D36658">
        <w:rPr>
          <w:sz w:val="28"/>
          <w:szCs w:val="28"/>
        </w:rPr>
        <w:t>In a confidential discussion Badie added that Mor</w:t>
      </w:r>
      <w:r w:rsidR="007C1B50">
        <w:rPr>
          <w:sz w:val="28"/>
          <w:szCs w:val="28"/>
        </w:rPr>
        <w:t>s</w:t>
      </w:r>
      <w:r w:rsidR="00D36658">
        <w:rPr>
          <w:sz w:val="28"/>
          <w:szCs w:val="28"/>
        </w:rPr>
        <w:t xml:space="preserve">i is </w:t>
      </w:r>
      <w:r w:rsidR="007C1B50">
        <w:rPr>
          <w:sz w:val="28"/>
          <w:szCs w:val="28"/>
        </w:rPr>
        <w:t>working to</w:t>
      </w:r>
      <w:r w:rsidR="00D36658">
        <w:rPr>
          <w:sz w:val="28"/>
          <w:szCs w:val="28"/>
          <w:lang w:val="en"/>
        </w:rPr>
        <w:t xml:space="preserve"> develop policies to</w:t>
      </w:r>
      <w:r w:rsidRPr="006E563C">
        <w:rPr>
          <w:sz w:val="28"/>
          <w:szCs w:val="28"/>
          <w:lang w:val="en"/>
        </w:rPr>
        <w:t xml:space="preserve"> meet </w:t>
      </w:r>
      <w:r w:rsidR="004834C3">
        <w:rPr>
          <w:sz w:val="28"/>
          <w:szCs w:val="28"/>
          <w:lang w:val="en"/>
        </w:rPr>
        <w:t xml:space="preserve">the </w:t>
      </w:r>
      <w:r w:rsidRPr="006E563C">
        <w:rPr>
          <w:sz w:val="28"/>
          <w:szCs w:val="28"/>
          <w:lang w:val="en"/>
        </w:rPr>
        <w:t xml:space="preserve">conditions </w:t>
      </w:r>
      <w:r w:rsidR="004834C3">
        <w:rPr>
          <w:sz w:val="28"/>
          <w:szCs w:val="28"/>
          <w:lang w:val="en"/>
        </w:rPr>
        <w:t xml:space="preserve">required </w:t>
      </w:r>
      <w:r w:rsidRPr="006E563C">
        <w:rPr>
          <w:sz w:val="28"/>
          <w:szCs w:val="28"/>
          <w:lang w:val="en"/>
        </w:rPr>
        <w:t xml:space="preserve">to </w:t>
      </w:r>
      <w:r w:rsidR="00D36658">
        <w:rPr>
          <w:sz w:val="28"/>
          <w:szCs w:val="28"/>
          <w:lang w:val="en"/>
        </w:rPr>
        <w:t>finalize</w:t>
      </w:r>
      <w:r w:rsidRPr="006E563C">
        <w:rPr>
          <w:sz w:val="28"/>
          <w:szCs w:val="28"/>
          <w:lang w:val="en"/>
        </w:rPr>
        <w:t xml:space="preserve"> a $4.8 billion </w:t>
      </w:r>
      <w:r w:rsidR="00D55125">
        <w:rPr>
          <w:sz w:val="28"/>
          <w:szCs w:val="28"/>
          <w:lang w:val="en"/>
        </w:rPr>
        <w:t xml:space="preserve">loan package from the </w:t>
      </w:r>
      <w:r w:rsidR="00D36658">
        <w:rPr>
          <w:sz w:val="28"/>
          <w:szCs w:val="28"/>
          <w:lang w:val="en"/>
        </w:rPr>
        <w:t>IMF.  Badie believes that this agreement will</w:t>
      </w:r>
      <w:r w:rsidR="00D55125">
        <w:rPr>
          <w:sz w:val="28"/>
          <w:szCs w:val="28"/>
          <w:lang w:val="en"/>
        </w:rPr>
        <w:t xml:space="preserve"> also</w:t>
      </w:r>
      <w:r w:rsidR="00D36658">
        <w:rPr>
          <w:sz w:val="28"/>
          <w:szCs w:val="28"/>
          <w:lang w:val="en"/>
        </w:rPr>
        <w:t xml:space="preserve"> lead to the release of </w:t>
      </w:r>
      <w:r w:rsidR="00844BF1">
        <w:rPr>
          <w:sz w:val="28"/>
          <w:szCs w:val="28"/>
          <w:lang w:val="en"/>
        </w:rPr>
        <w:t xml:space="preserve">much </w:t>
      </w:r>
      <w:r w:rsidR="007C1B50">
        <w:rPr>
          <w:sz w:val="28"/>
          <w:szCs w:val="28"/>
          <w:lang w:val="en"/>
        </w:rPr>
        <w:t xml:space="preserve">of the $1 billion in </w:t>
      </w:r>
      <w:r w:rsidRPr="006E563C">
        <w:rPr>
          <w:sz w:val="28"/>
          <w:szCs w:val="28"/>
          <w:lang w:val="en"/>
        </w:rPr>
        <w:t>assistance pr</w:t>
      </w:r>
      <w:r w:rsidR="00844BF1">
        <w:rPr>
          <w:sz w:val="28"/>
          <w:szCs w:val="28"/>
          <w:lang w:val="en"/>
        </w:rPr>
        <w:t>omised by t</w:t>
      </w:r>
      <w:r w:rsidR="00D55125">
        <w:rPr>
          <w:sz w:val="28"/>
          <w:szCs w:val="28"/>
          <w:lang w:val="en"/>
        </w:rPr>
        <w:t>he United States in 2012.  He</w:t>
      </w:r>
      <w:r w:rsidR="00844BF1">
        <w:rPr>
          <w:sz w:val="28"/>
          <w:szCs w:val="28"/>
          <w:lang w:val="en"/>
        </w:rPr>
        <w:t xml:space="preserve"> added th</w:t>
      </w:r>
      <w:r w:rsidR="00D55125">
        <w:rPr>
          <w:sz w:val="28"/>
          <w:szCs w:val="28"/>
          <w:lang w:val="en"/>
        </w:rPr>
        <w:t>at the President</w:t>
      </w:r>
      <w:r w:rsidR="00844BF1">
        <w:rPr>
          <w:sz w:val="28"/>
          <w:szCs w:val="28"/>
          <w:lang w:val="en"/>
        </w:rPr>
        <w:t xml:space="preserve"> interpreted the U</w:t>
      </w:r>
      <w:r w:rsidR="00D55125">
        <w:rPr>
          <w:sz w:val="28"/>
          <w:szCs w:val="28"/>
          <w:lang w:val="en"/>
        </w:rPr>
        <w:t>.</w:t>
      </w:r>
      <w:r w:rsidR="00844BF1">
        <w:rPr>
          <w:sz w:val="28"/>
          <w:szCs w:val="28"/>
          <w:lang w:val="en"/>
        </w:rPr>
        <w:t>S</w:t>
      </w:r>
      <w:r w:rsidR="00D55125">
        <w:rPr>
          <w:sz w:val="28"/>
          <w:szCs w:val="28"/>
          <w:lang w:val="en"/>
        </w:rPr>
        <w:t>.</w:t>
      </w:r>
      <w:r w:rsidR="00844BF1">
        <w:rPr>
          <w:sz w:val="28"/>
          <w:szCs w:val="28"/>
          <w:lang w:val="en"/>
        </w:rPr>
        <w:t xml:space="preserve"> Secretary of State’s statement</w:t>
      </w:r>
      <w:r w:rsidR="00D55125">
        <w:rPr>
          <w:sz w:val="28"/>
          <w:szCs w:val="28"/>
          <w:lang w:val="en"/>
        </w:rPr>
        <w:t>s</w:t>
      </w:r>
      <w:r w:rsidR="00844BF1">
        <w:rPr>
          <w:sz w:val="28"/>
          <w:szCs w:val="28"/>
          <w:lang w:val="en"/>
        </w:rPr>
        <w:t xml:space="preserve"> </w:t>
      </w:r>
      <w:r w:rsidR="007C1B50">
        <w:rPr>
          <w:sz w:val="28"/>
          <w:szCs w:val="28"/>
          <w:lang w:val="en"/>
        </w:rPr>
        <w:t xml:space="preserve">following his recent visit </w:t>
      </w:r>
      <w:r w:rsidR="004834C3">
        <w:rPr>
          <w:sz w:val="28"/>
          <w:szCs w:val="28"/>
          <w:lang w:val="en"/>
        </w:rPr>
        <w:t xml:space="preserve">to Cairo </w:t>
      </w:r>
      <w:r w:rsidR="00D55125">
        <w:rPr>
          <w:sz w:val="28"/>
          <w:szCs w:val="28"/>
          <w:lang w:val="en"/>
        </w:rPr>
        <w:t>as indications</w:t>
      </w:r>
      <w:r w:rsidR="00844BF1">
        <w:rPr>
          <w:sz w:val="28"/>
          <w:szCs w:val="28"/>
          <w:lang w:val="en"/>
        </w:rPr>
        <w:t xml:space="preserve"> that the U.S. government </w:t>
      </w:r>
      <w:r w:rsidR="00D55125">
        <w:rPr>
          <w:sz w:val="28"/>
          <w:szCs w:val="28"/>
          <w:lang w:val="en"/>
        </w:rPr>
        <w:t xml:space="preserve">recognizes that the Morsi regime is working in good faith to </w:t>
      </w:r>
      <w:r w:rsidR="00844BF1">
        <w:rPr>
          <w:sz w:val="28"/>
          <w:szCs w:val="28"/>
          <w:lang w:val="en"/>
        </w:rPr>
        <w:t>reach an agreement with the IMF</w:t>
      </w:r>
      <w:r w:rsidR="00D55125">
        <w:rPr>
          <w:sz w:val="28"/>
          <w:szCs w:val="28"/>
          <w:lang w:val="en"/>
        </w:rPr>
        <w:t>, and that this course</w:t>
      </w:r>
      <w:r w:rsidR="007C1B50">
        <w:rPr>
          <w:sz w:val="28"/>
          <w:szCs w:val="28"/>
          <w:lang w:val="en"/>
        </w:rPr>
        <w:t xml:space="preserve"> offer</w:t>
      </w:r>
      <w:r w:rsidR="00D55125">
        <w:rPr>
          <w:sz w:val="28"/>
          <w:szCs w:val="28"/>
          <w:lang w:val="en"/>
        </w:rPr>
        <w:t>s</w:t>
      </w:r>
      <w:r w:rsidR="007C1B50">
        <w:rPr>
          <w:sz w:val="28"/>
          <w:szCs w:val="28"/>
          <w:lang w:val="en"/>
        </w:rPr>
        <w:t xml:space="preserve"> the best chance for stability in Egypt.  According to this source, Morsi</w:t>
      </w:r>
      <w:r w:rsidR="00844BF1">
        <w:rPr>
          <w:sz w:val="28"/>
          <w:szCs w:val="28"/>
          <w:lang w:val="en"/>
        </w:rPr>
        <w:t xml:space="preserve"> recognizes that the U.S. expects him to take steps to strengthen the </w:t>
      </w:r>
      <w:r w:rsidR="00844BF1">
        <w:rPr>
          <w:sz w:val="28"/>
          <w:szCs w:val="28"/>
          <w:lang w:val="en"/>
        </w:rPr>
        <w:lastRenderedPageBreak/>
        <w:t>ec</w:t>
      </w:r>
      <w:r w:rsidR="003045CF">
        <w:rPr>
          <w:sz w:val="28"/>
          <w:szCs w:val="28"/>
          <w:lang w:val="en"/>
        </w:rPr>
        <w:t xml:space="preserve">onomy and build political unity.  </w:t>
      </w:r>
      <w:r w:rsidR="007C1B50">
        <w:rPr>
          <w:sz w:val="28"/>
          <w:szCs w:val="28"/>
          <w:lang w:val="en"/>
        </w:rPr>
        <w:t xml:space="preserve">He was particularly pleased </w:t>
      </w:r>
      <w:r w:rsidR="004834C3">
        <w:rPr>
          <w:sz w:val="28"/>
          <w:szCs w:val="28"/>
          <w:lang w:val="en"/>
        </w:rPr>
        <w:t xml:space="preserve">to learn </w:t>
      </w:r>
      <w:r w:rsidR="007C1B50">
        <w:rPr>
          <w:sz w:val="28"/>
          <w:szCs w:val="28"/>
          <w:lang w:val="en"/>
        </w:rPr>
        <w:t xml:space="preserve">that the </w:t>
      </w:r>
      <w:r w:rsidRPr="006E563C">
        <w:rPr>
          <w:sz w:val="28"/>
          <w:szCs w:val="28"/>
          <w:lang w:val="en"/>
        </w:rPr>
        <w:t>U.S. w</w:t>
      </w:r>
      <w:r w:rsidR="007C1B50">
        <w:rPr>
          <w:sz w:val="28"/>
          <w:szCs w:val="28"/>
          <w:lang w:val="en"/>
        </w:rPr>
        <w:t>ill</w:t>
      </w:r>
      <w:r w:rsidRPr="006E563C">
        <w:rPr>
          <w:sz w:val="28"/>
          <w:szCs w:val="28"/>
          <w:lang w:val="en"/>
        </w:rPr>
        <w:t xml:space="preserve"> </w:t>
      </w:r>
      <w:r w:rsidR="007C1B50">
        <w:rPr>
          <w:sz w:val="28"/>
          <w:szCs w:val="28"/>
          <w:lang w:val="en"/>
        </w:rPr>
        <w:t xml:space="preserve">release </w:t>
      </w:r>
      <w:r w:rsidRPr="006E563C">
        <w:rPr>
          <w:sz w:val="28"/>
          <w:szCs w:val="28"/>
          <w:lang w:val="en"/>
        </w:rPr>
        <w:t>$190 mi</w:t>
      </w:r>
      <w:r w:rsidR="003045CF">
        <w:rPr>
          <w:sz w:val="28"/>
          <w:szCs w:val="28"/>
          <w:lang w:val="en"/>
        </w:rPr>
        <w:t>llion of the</w:t>
      </w:r>
      <w:r w:rsidR="004834C3">
        <w:rPr>
          <w:sz w:val="28"/>
          <w:szCs w:val="28"/>
          <w:lang w:val="en"/>
        </w:rPr>
        <w:t xml:space="preserve"> initial</w:t>
      </w:r>
      <w:r w:rsidRPr="006E563C">
        <w:rPr>
          <w:sz w:val="28"/>
          <w:szCs w:val="28"/>
          <w:lang w:val="en"/>
        </w:rPr>
        <w:t xml:space="preserve"> </w:t>
      </w:r>
      <w:r w:rsidR="007C1B50">
        <w:rPr>
          <w:sz w:val="28"/>
          <w:szCs w:val="28"/>
          <w:lang w:val="en"/>
        </w:rPr>
        <w:t>$4</w:t>
      </w:r>
      <w:r w:rsidRPr="006E563C">
        <w:rPr>
          <w:sz w:val="28"/>
          <w:szCs w:val="28"/>
          <w:lang w:val="en"/>
        </w:rPr>
        <w:t>50 million</w:t>
      </w:r>
      <w:r w:rsidR="004834C3">
        <w:rPr>
          <w:sz w:val="28"/>
          <w:szCs w:val="28"/>
          <w:lang w:val="en"/>
        </w:rPr>
        <w:t xml:space="preserve"> portion of the U.S.</w:t>
      </w:r>
      <w:r w:rsidRPr="006E563C">
        <w:rPr>
          <w:sz w:val="28"/>
          <w:szCs w:val="28"/>
          <w:lang w:val="en"/>
        </w:rPr>
        <w:t xml:space="preserve"> pledge</w:t>
      </w:r>
      <w:r w:rsidR="007C1B50">
        <w:rPr>
          <w:sz w:val="28"/>
          <w:szCs w:val="28"/>
          <w:lang w:val="en"/>
        </w:rPr>
        <w:t>.  Badie added that Morsi felt that he and his team had convinced the U.S. delegation that these fu</w:t>
      </w:r>
      <w:r w:rsidR="004834C3">
        <w:rPr>
          <w:sz w:val="28"/>
          <w:szCs w:val="28"/>
          <w:lang w:val="en"/>
        </w:rPr>
        <w:t>nds were needed to allow</w:t>
      </w:r>
      <w:r w:rsidR="007C1B50">
        <w:rPr>
          <w:sz w:val="28"/>
          <w:szCs w:val="28"/>
          <w:lang w:val="en"/>
        </w:rPr>
        <w:t xml:space="preserve"> planned reforms to go forward, and that </w:t>
      </w:r>
      <w:r w:rsidR="004834C3">
        <w:rPr>
          <w:sz w:val="28"/>
          <w:szCs w:val="28"/>
          <w:lang w:val="en"/>
        </w:rPr>
        <w:t>the various opposition leaders</w:t>
      </w:r>
      <w:r w:rsidR="007C1B50">
        <w:rPr>
          <w:sz w:val="28"/>
          <w:szCs w:val="28"/>
          <w:lang w:val="en"/>
        </w:rPr>
        <w:t xml:space="preserve"> do not offer credible alternative solutions.  </w:t>
      </w:r>
      <w:r w:rsidRPr="006E563C">
        <w:rPr>
          <w:sz w:val="28"/>
          <w:szCs w:val="28"/>
          <w:lang w:val="en"/>
        </w:rPr>
        <w:t>The release of the rest of the $450 million and the ot</w:t>
      </w:r>
      <w:r w:rsidR="007C1B50">
        <w:rPr>
          <w:sz w:val="28"/>
          <w:szCs w:val="28"/>
          <w:lang w:val="en"/>
        </w:rPr>
        <w:t>her $550 million tranche promised by the U.S. government is</w:t>
      </w:r>
      <w:r w:rsidRPr="006E563C">
        <w:rPr>
          <w:sz w:val="28"/>
          <w:szCs w:val="28"/>
          <w:lang w:val="en"/>
        </w:rPr>
        <w:t xml:space="preserve"> tied to </w:t>
      </w:r>
      <w:r w:rsidR="007C1B50">
        <w:rPr>
          <w:sz w:val="28"/>
          <w:szCs w:val="28"/>
          <w:lang w:val="en"/>
        </w:rPr>
        <w:t xml:space="preserve">the </w:t>
      </w:r>
      <w:r w:rsidRPr="006E563C">
        <w:rPr>
          <w:sz w:val="28"/>
          <w:szCs w:val="28"/>
          <w:lang w:val="en"/>
        </w:rPr>
        <w:t>success</w:t>
      </w:r>
      <w:r w:rsidR="007C1B50">
        <w:rPr>
          <w:sz w:val="28"/>
          <w:szCs w:val="28"/>
          <w:lang w:val="en"/>
        </w:rPr>
        <w:t xml:space="preserve"> o</w:t>
      </w:r>
      <w:r w:rsidR="004834C3">
        <w:rPr>
          <w:sz w:val="28"/>
          <w:szCs w:val="28"/>
          <w:lang w:val="en"/>
        </w:rPr>
        <w:t>f the promised</w:t>
      </w:r>
      <w:r w:rsidR="007C1B50">
        <w:rPr>
          <w:sz w:val="28"/>
          <w:szCs w:val="28"/>
          <w:lang w:val="en"/>
        </w:rPr>
        <w:t xml:space="preserve"> reforms</w:t>
      </w:r>
      <w:r w:rsidR="003045CF">
        <w:rPr>
          <w:sz w:val="28"/>
          <w:szCs w:val="28"/>
          <w:lang w:val="en"/>
        </w:rPr>
        <w:t>.</w:t>
      </w:r>
    </w:p>
    <w:p w:rsidR="004834C3" w:rsidRDefault="006E563C" w:rsidP="006E563C">
      <w:pPr>
        <w:pStyle w:val="NormalWeb"/>
        <w:spacing w:line="360" w:lineRule="auto"/>
        <w:rPr>
          <w:sz w:val="28"/>
          <w:szCs w:val="28"/>
          <w:lang w:val="en"/>
        </w:rPr>
      </w:pPr>
      <w:r>
        <w:rPr>
          <w:sz w:val="28"/>
          <w:szCs w:val="28"/>
          <w:lang w:val="en"/>
        </w:rPr>
        <w:tab/>
      </w:r>
    </w:p>
    <w:p w:rsidR="006E563C" w:rsidRPr="006E563C" w:rsidRDefault="003045CF" w:rsidP="006E563C">
      <w:pPr>
        <w:pStyle w:val="NormalWeb"/>
        <w:spacing w:line="360" w:lineRule="auto"/>
        <w:rPr>
          <w:sz w:val="28"/>
          <w:szCs w:val="28"/>
          <w:lang w:val="en"/>
        </w:rPr>
      </w:pPr>
      <w:r>
        <w:rPr>
          <w:sz w:val="28"/>
          <w:szCs w:val="28"/>
          <w:lang w:val="en"/>
        </w:rPr>
        <w:tab/>
        <w:t>4</w:t>
      </w:r>
      <w:r w:rsidR="006E563C">
        <w:rPr>
          <w:sz w:val="28"/>
          <w:szCs w:val="28"/>
          <w:lang w:val="en"/>
        </w:rPr>
        <w:t xml:space="preserve">. </w:t>
      </w:r>
      <w:r w:rsidR="004834C3">
        <w:rPr>
          <w:sz w:val="28"/>
          <w:szCs w:val="28"/>
          <w:lang w:val="en"/>
        </w:rPr>
        <w:t>Speaking s</w:t>
      </w:r>
      <w:r w:rsidR="006E563C" w:rsidRPr="006E563C">
        <w:rPr>
          <w:sz w:val="28"/>
          <w:szCs w:val="28"/>
          <w:lang w:val="en"/>
        </w:rPr>
        <w:t>eparately</w:t>
      </w:r>
      <w:r>
        <w:rPr>
          <w:sz w:val="28"/>
          <w:szCs w:val="28"/>
          <w:lang w:val="en"/>
        </w:rPr>
        <w:t>,</w:t>
      </w:r>
      <w:r w:rsidR="004834C3">
        <w:rPr>
          <w:sz w:val="28"/>
          <w:szCs w:val="28"/>
          <w:lang w:val="en"/>
        </w:rPr>
        <w:t xml:space="preserve"> an extremely sens</w:t>
      </w:r>
      <w:r w:rsidR="0024471E">
        <w:rPr>
          <w:sz w:val="28"/>
          <w:szCs w:val="28"/>
          <w:lang w:val="en"/>
        </w:rPr>
        <w:t>i</w:t>
      </w:r>
      <w:r w:rsidR="004834C3">
        <w:rPr>
          <w:sz w:val="28"/>
          <w:szCs w:val="28"/>
          <w:lang w:val="en"/>
        </w:rPr>
        <w:t>tive source stated</w:t>
      </w:r>
      <w:r w:rsidR="0024471E">
        <w:rPr>
          <w:sz w:val="28"/>
          <w:szCs w:val="28"/>
          <w:lang w:val="en"/>
        </w:rPr>
        <w:t xml:space="preserve"> in confidence</w:t>
      </w:r>
      <w:r>
        <w:rPr>
          <w:sz w:val="28"/>
          <w:szCs w:val="28"/>
          <w:lang w:val="en"/>
        </w:rPr>
        <w:t xml:space="preserve"> that Morsi was also</w:t>
      </w:r>
      <w:r w:rsidR="004834C3">
        <w:rPr>
          <w:sz w:val="28"/>
          <w:szCs w:val="28"/>
          <w:lang w:val="en"/>
        </w:rPr>
        <w:t xml:space="preserve"> pleased when </w:t>
      </w:r>
      <w:r w:rsidR="006E563C" w:rsidRPr="006E563C">
        <w:rPr>
          <w:sz w:val="28"/>
          <w:szCs w:val="28"/>
          <w:lang w:val="en"/>
        </w:rPr>
        <w:t>U.S. diplomat</w:t>
      </w:r>
      <w:r w:rsidR="004834C3">
        <w:rPr>
          <w:sz w:val="28"/>
          <w:szCs w:val="28"/>
          <w:lang w:val="en"/>
        </w:rPr>
        <w:t>s</w:t>
      </w:r>
      <w:r w:rsidR="006E563C" w:rsidRPr="006E563C">
        <w:rPr>
          <w:sz w:val="28"/>
          <w:szCs w:val="28"/>
          <w:lang w:val="en"/>
        </w:rPr>
        <w:t xml:space="preserve"> announced </w:t>
      </w:r>
      <w:r>
        <w:rPr>
          <w:sz w:val="28"/>
          <w:szCs w:val="28"/>
          <w:lang w:val="en"/>
        </w:rPr>
        <w:t>a</w:t>
      </w:r>
      <w:r w:rsidR="0024471E">
        <w:rPr>
          <w:sz w:val="28"/>
          <w:szCs w:val="28"/>
          <w:lang w:val="en"/>
        </w:rPr>
        <w:t xml:space="preserve"> pledge of </w:t>
      </w:r>
      <w:r w:rsidR="004834C3">
        <w:rPr>
          <w:sz w:val="28"/>
          <w:szCs w:val="28"/>
          <w:lang w:val="en"/>
        </w:rPr>
        <w:t>$60 million for a new fund for direct support of democratic change,</w:t>
      </w:r>
      <w:r w:rsidR="006E563C" w:rsidRPr="006E563C">
        <w:rPr>
          <w:sz w:val="28"/>
          <w:szCs w:val="28"/>
          <w:lang w:val="en"/>
        </w:rPr>
        <w:t xml:space="preserve"> including Egypt's entrepreneurs and its young people. </w:t>
      </w:r>
      <w:r w:rsidR="004834C3">
        <w:rPr>
          <w:sz w:val="28"/>
          <w:szCs w:val="28"/>
          <w:lang w:val="en"/>
        </w:rPr>
        <w:t>Morsi stated in private that he and the FJP are not worried that these funds will benefit secular/liberal opposition parties, notin</w:t>
      </w:r>
      <w:r w:rsidR="0024471E">
        <w:rPr>
          <w:sz w:val="28"/>
          <w:szCs w:val="28"/>
          <w:lang w:val="en"/>
        </w:rPr>
        <w:t xml:space="preserve">g that </w:t>
      </w:r>
      <w:r>
        <w:rPr>
          <w:sz w:val="28"/>
          <w:szCs w:val="28"/>
          <w:lang w:val="en"/>
        </w:rPr>
        <w:t xml:space="preserve">the payment shows confidence in the future of Egypt.  Morsi added that even with extra funds </w:t>
      </w:r>
      <w:r w:rsidR="0024471E">
        <w:rPr>
          <w:sz w:val="28"/>
          <w:szCs w:val="28"/>
          <w:lang w:val="en"/>
        </w:rPr>
        <w:t xml:space="preserve">these </w:t>
      </w:r>
      <w:r>
        <w:rPr>
          <w:sz w:val="28"/>
          <w:szCs w:val="28"/>
          <w:lang w:val="en"/>
        </w:rPr>
        <w:t xml:space="preserve">opposition </w:t>
      </w:r>
      <w:r w:rsidR="0024471E">
        <w:rPr>
          <w:sz w:val="28"/>
          <w:szCs w:val="28"/>
          <w:lang w:val="en"/>
        </w:rPr>
        <w:t xml:space="preserve">parties cannot </w:t>
      </w:r>
      <w:r>
        <w:rPr>
          <w:sz w:val="28"/>
          <w:szCs w:val="28"/>
          <w:lang w:val="en"/>
        </w:rPr>
        <w:t xml:space="preserve">match </w:t>
      </w:r>
      <w:r w:rsidR="0024471E">
        <w:rPr>
          <w:sz w:val="28"/>
          <w:szCs w:val="28"/>
          <w:lang w:val="en"/>
        </w:rPr>
        <w:t>the</w:t>
      </w:r>
      <w:r w:rsidR="004834C3">
        <w:rPr>
          <w:sz w:val="28"/>
          <w:szCs w:val="28"/>
          <w:lang w:val="en"/>
        </w:rPr>
        <w:t xml:space="preserve"> infrastructure of the FJP</w:t>
      </w:r>
      <w:r w:rsidR="0024471E">
        <w:rPr>
          <w:sz w:val="28"/>
          <w:szCs w:val="28"/>
          <w:lang w:val="en"/>
        </w:rPr>
        <w:t xml:space="preserve"> in preparing for elections.  </w:t>
      </w:r>
    </w:p>
    <w:p w:rsidR="006E563C" w:rsidRDefault="006E563C" w:rsidP="001C3C7C">
      <w:pPr>
        <w:spacing w:line="360" w:lineRule="auto"/>
        <w:rPr>
          <w:rFonts w:ascii="Times New Roman" w:hAnsi="Times New Roman" w:cs="Times New Roman"/>
          <w:sz w:val="28"/>
          <w:szCs w:val="28"/>
        </w:rPr>
      </w:pPr>
    </w:p>
    <w:p w:rsidR="009C1646" w:rsidRDefault="006E563C" w:rsidP="001C3C7C">
      <w:pPr>
        <w:spacing w:line="360" w:lineRule="auto"/>
        <w:rPr>
          <w:rFonts w:ascii="Times New Roman" w:hAnsi="Times New Roman" w:cs="Times New Roman"/>
          <w:sz w:val="28"/>
          <w:szCs w:val="28"/>
        </w:rPr>
      </w:pPr>
      <w:r>
        <w:rPr>
          <w:rFonts w:ascii="Times New Roman" w:hAnsi="Times New Roman" w:cs="Times New Roman"/>
          <w:sz w:val="28"/>
          <w:szCs w:val="28"/>
        </w:rPr>
        <w:tab/>
      </w:r>
      <w:r w:rsidR="003045CF">
        <w:rPr>
          <w:rFonts w:ascii="Times New Roman" w:hAnsi="Times New Roman" w:cs="Times New Roman"/>
          <w:sz w:val="28"/>
          <w:szCs w:val="28"/>
        </w:rPr>
        <w:t>5</w:t>
      </w:r>
      <w:r w:rsidR="009C1646">
        <w:rPr>
          <w:rFonts w:ascii="Times New Roman" w:hAnsi="Times New Roman" w:cs="Times New Roman"/>
          <w:sz w:val="28"/>
          <w:szCs w:val="28"/>
        </w:rPr>
        <w:t xml:space="preserve">.   (Source Comment:  This individual, speaking on condition of absolute secrecy, added that </w:t>
      </w:r>
      <w:r w:rsidR="009C1646" w:rsidRPr="00C05A73">
        <w:rPr>
          <w:rFonts w:ascii="Times New Roman" w:hAnsi="Times New Roman" w:cs="Times New Roman"/>
          <w:sz w:val="28"/>
          <w:szCs w:val="28"/>
        </w:rPr>
        <w:t>Army commander General Abdel Fatah al-Sissi</w:t>
      </w:r>
      <w:r w:rsidR="009C1646">
        <w:rPr>
          <w:rFonts w:ascii="Times New Roman" w:hAnsi="Times New Roman" w:cs="Times New Roman"/>
          <w:sz w:val="28"/>
          <w:szCs w:val="28"/>
        </w:rPr>
        <w:t xml:space="preserve"> continues to support Morsi during this period.  Al-Sissi</w:t>
      </w:r>
      <w:r w:rsidR="00E41EE0">
        <w:rPr>
          <w:rFonts w:ascii="Times New Roman" w:hAnsi="Times New Roman" w:cs="Times New Roman"/>
          <w:sz w:val="28"/>
          <w:szCs w:val="28"/>
        </w:rPr>
        <w:t xml:space="preserve"> recognizes that Morsi elevated him to his current position, and, unless the security sit</w:t>
      </w:r>
      <w:r w:rsidR="0024471E">
        <w:rPr>
          <w:rFonts w:ascii="Times New Roman" w:hAnsi="Times New Roman" w:cs="Times New Roman"/>
          <w:sz w:val="28"/>
          <w:szCs w:val="28"/>
        </w:rPr>
        <w:t>u</w:t>
      </w:r>
      <w:r w:rsidR="003045CF">
        <w:rPr>
          <w:rFonts w:ascii="Times New Roman" w:hAnsi="Times New Roman" w:cs="Times New Roman"/>
          <w:sz w:val="28"/>
          <w:szCs w:val="28"/>
        </w:rPr>
        <w:t>ation is</w:t>
      </w:r>
      <w:r w:rsidR="00E41EE0">
        <w:rPr>
          <w:rFonts w:ascii="Times New Roman" w:hAnsi="Times New Roman" w:cs="Times New Roman"/>
          <w:sz w:val="28"/>
          <w:szCs w:val="28"/>
        </w:rPr>
        <w:t xml:space="preserve"> completely out of control, this individual believes al-Sissi will stand behind Morsi.  For their part,</w:t>
      </w:r>
      <w:r w:rsidR="003045CF">
        <w:rPr>
          <w:rFonts w:ascii="Times New Roman" w:hAnsi="Times New Roman" w:cs="Times New Roman"/>
          <w:sz w:val="28"/>
          <w:szCs w:val="28"/>
        </w:rPr>
        <w:t xml:space="preserve"> Badie and his advisors were</w:t>
      </w:r>
      <w:r w:rsidR="00E41EE0">
        <w:rPr>
          <w:rFonts w:ascii="Times New Roman" w:hAnsi="Times New Roman" w:cs="Times New Roman"/>
          <w:sz w:val="28"/>
          <w:szCs w:val="28"/>
        </w:rPr>
        <w:t xml:space="preserve"> concerned by press reports and rumors in the diplomatic community that the army might respond to calls from the opposition to overthrow Morsi.  Although they continue to watch the military, these MB officials now </w:t>
      </w:r>
      <w:r w:rsidR="00E41EE0">
        <w:rPr>
          <w:rFonts w:ascii="Times New Roman" w:hAnsi="Times New Roman" w:cs="Times New Roman"/>
          <w:sz w:val="28"/>
          <w:szCs w:val="28"/>
        </w:rPr>
        <w:lastRenderedPageBreak/>
        <w:t xml:space="preserve">believe that al-Sissi is not prepared to take any such action.  The </w:t>
      </w:r>
      <w:r w:rsidR="0024471E">
        <w:rPr>
          <w:rFonts w:ascii="Times New Roman" w:hAnsi="Times New Roman" w:cs="Times New Roman"/>
          <w:sz w:val="28"/>
          <w:szCs w:val="28"/>
        </w:rPr>
        <w:t>Supreme Guide noted that in dealing with the rioting in Port Said</w:t>
      </w:r>
      <w:r w:rsidR="003045CF">
        <w:rPr>
          <w:rFonts w:ascii="Times New Roman" w:hAnsi="Times New Roman" w:cs="Times New Roman"/>
          <w:sz w:val="28"/>
          <w:szCs w:val="28"/>
        </w:rPr>
        <w:t xml:space="preserve"> Morsi</w:t>
      </w:r>
      <w:r w:rsidR="0024471E">
        <w:rPr>
          <w:rFonts w:ascii="Times New Roman" w:hAnsi="Times New Roman" w:cs="Times New Roman"/>
          <w:sz w:val="28"/>
          <w:szCs w:val="28"/>
        </w:rPr>
        <w:t xml:space="preserve"> backed away </w:t>
      </w:r>
      <w:r w:rsidR="00E41EE0">
        <w:rPr>
          <w:rFonts w:ascii="Times New Roman" w:hAnsi="Times New Roman" w:cs="Times New Roman"/>
          <w:sz w:val="28"/>
          <w:szCs w:val="28"/>
        </w:rPr>
        <w:t>from plan</w:t>
      </w:r>
      <w:r w:rsidR="0024471E">
        <w:rPr>
          <w:rFonts w:ascii="Times New Roman" w:hAnsi="Times New Roman" w:cs="Times New Roman"/>
          <w:sz w:val="28"/>
          <w:szCs w:val="28"/>
        </w:rPr>
        <w:t>s to give the army a greater</w:t>
      </w:r>
      <w:r w:rsidR="00E41EE0">
        <w:rPr>
          <w:rFonts w:ascii="Times New Roman" w:hAnsi="Times New Roman" w:cs="Times New Roman"/>
          <w:sz w:val="28"/>
          <w:szCs w:val="28"/>
        </w:rPr>
        <w:t xml:space="preserve"> role in </w:t>
      </w:r>
      <w:r w:rsidR="0024471E">
        <w:rPr>
          <w:rFonts w:ascii="Times New Roman" w:hAnsi="Times New Roman" w:cs="Times New Roman"/>
          <w:sz w:val="28"/>
          <w:szCs w:val="28"/>
        </w:rPr>
        <w:t>civil government</w:t>
      </w:r>
      <w:r w:rsidR="003045CF">
        <w:rPr>
          <w:rFonts w:ascii="Times New Roman" w:hAnsi="Times New Roman" w:cs="Times New Roman"/>
          <w:sz w:val="28"/>
          <w:szCs w:val="28"/>
        </w:rPr>
        <w:t>,</w:t>
      </w:r>
      <w:r w:rsidR="00551BD1">
        <w:rPr>
          <w:rFonts w:ascii="Times New Roman" w:hAnsi="Times New Roman" w:cs="Times New Roman"/>
          <w:sz w:val="28"/>
          <w:szCs w:val="28"/>
        </w:rPr>
        <w:t xml:space="preserve"> </w:t>
      </w:r>
      <w:r w:rsidR="0024471E">
        <w:rPr>
          <w:rFonts w:ascii="Times New Roman" w:hAnsi="Times New Roman" w:cs="Times New Roman"/>
          <w:sz w:val="28"/>
          <w:szCs w:val="28"/>
        </w:rPr>
        <w:t xml:space="preserve">and activities </w:t>
      </w:r>
      <w:r w:rsidR="00551BD1">
        <w:rPr>
          <w:rFonts w:ascii="Times New Roman" w:hAnsi="Times New Roman" w:cs="Times New Roman"/>
          <w:sz w:val="28"/>
          <w:szCs w:val="28"/>
        </w:rPr>
        <w:t>normally reserved for the police; a move that was opposed by al-Sissi and his staff.  This individual believes that the visit by the new United States Secretary of State served to reassure the General regarding Morsi’s future.  Although the</w:t>
      </w:r>
      <w:r w:rsidR="003045CF">
        <w:rPr>
          <w:rFonts w:ascii="Times New Roman" w:hAnsi="Times New Roman" w:cs="Times New Roman"/>
          <w:sz w:val="28"/>
          <w:szCs w:val="28"/>
        </w:rPr>
        <w:t xml:space="preserve"> US delegation</w:t>
      </w:r>
      <w:r w:rsidR="00551BD1">
        <w:rPr>
          <w:rFonts w:ascii="Times New Roman" w:hAnsi="Times New Roman" w:cs="Times New Roman"/>
          <w:sz w:val="28"/>
          <w:szCs w:val="28"/>
        </w:rPr>
        <w:t xml:space="preserve"> reached out to the opposition National Salvation Front (NSF) and seemed to lect</w:t>
      </w:r>
      <w:r w:rsidR="0024471E">
        <w:rPr>
          <w:rFonts w:ascii="Times New Roman" w:hAnsi="Times New Roman" w:cs="Times New Roman"/>
          <w:sz w:val="28"/>
          <w:szCs w:val="28"/>
        </w:rPr>
        <w:t>ure Morsi on democracy, the idea</w:t>
      </w:r>
      <w:r w:rsidR="00551BD1">
        <w:rPr>
          <w:rFonts w:ascii="Times New Roman" w:hAnsi="Times New Roman" w:cs="Times New Roman"/>
          <w:sz w:val="28"/>
          <w:szCs w:val="28"/>
        </w:rPr>
        <w:t xml:space="preserve"> that the meetings took place</w:t>
      </w:r>
      <w:r w:rsidR="003045CF">
        <w:rPr>
          <w:rFonts w:ascii="Times New Roman" w:hAnsi="Times New Roman" w:cs="Times New Roman"/>
          <w:sz w:val="28"/>
          <w:szCs w:val="28"/>
        </w:rPr>
        <w:t>, and the U.S. then released</w:t>
      </w:r>
      <w:r w:rsidR="00551BD1">
        <w:rPr>
          <w:rFonts w:ascii="Times New Roman" w:hAnsi="Times New Roman" w:cs="Times New Roman"/>
          <w:sz w:val="28"/>
          <w:szCs w:val="28"/>
        </w:rPr>
        <w:t xml:space="preserve"> money</w:t>
      </w:r>
      <w:r w:rsidR="003045CF">
        <w:rPr>
          <w:rFonts w:ascii="Times New Roman" w:hAnsi="Times New Roman" w:cs="Times New Roman"/>
          <w:sz w:val="28"/>
          <w:szCs w:val="28"/>
        </w:rPr>
        <w:t xml:space="preserve"> previously pledged to Egypt</w:t>
      </w:r>
      <w:r w:rsidR="0024471E">
        <w:rPr>
          <w:rFonts w:ascii="Times New Roman" w:hAnsi="Times New Roman" w:cs="Times New Roman"/>
          <w:sz w:val="28"/>
          <w:szCs w:val="28"/>
        </w:rPr>
        <w:t>,</w:t>
      </w:r>
      <w:r w:rsidR="00551BD1">
        <w:rPr>
          <w:rFonts w:ascii="Times New Roman" w:hAnsi="Times New Roman" w:cs="Times New Roman"/>
          <w:sz w:val="28"/>
          <w:szCs w:val="28"/>
        </w:rPr>
        <w:t xml:space="preserve"> actually strengthened his position</w:t>
      </w:r>
      <w:r w:rsidR="0024471E">
        <w:rPr>
          <w:rFonts w:ascii="Times New Roman" w:hAnsi="Times New Roman" w:cs="Times New Roman"/>
          <w:sz w:val="28"/>
          <w:szCs w:val="28"/>
        </w:rPr>
        <w:t xml:space="preserve"> with the military</w:t>
      </w:r>
      <w:r w:rsidR="00551BD1">
        <w:rPr>
          <w:rFonts w:ascii="Times New Roman" w:hAnsi="Times New Roman" w:cs="Times New Roman"/>
          <w:sz w:val="28"/>
          <w:szCs w:val="28"/>
        </w:rPr>
        <w:t>.  According to this source, the fact that much of this aid will benefit the military was welcomed by al-Sissi’s staff.  At the same time the</w:t>
      </w:r>
      <w:r w:rsidR="00391CA6">
        <w:rPr>
          <w:rFonts w:ascii="Times New Roman" w:hAnsi="Times New Roman" w:cs="Times New Roman"/>
          <w:sz w:val="28"/>
          <w:szCs w:val="28"/>
        </w:rPr>
        <w:t>y noted that the</w:t>
      </w:r>
      <w:r w:rsidR="00551BD1">
        <w:rPr>
          <w:rFonts w:ascii="Times New Roman" w:hAnsi="Times New Roman" w:cs="Times New Roman"/>
          <w:sz w:val="28"/>
          <w:szCs w:val="28"/>
        </w:rPr>
        <w:t xml:space="preserve"> security services</w:t>
      </w:r>
      <w:r w:rsidR="00391CA6">
        <w:rPr>
          <w:rFonts w:ascii="Times New Roman" w:hAnsi="Times New Roman" w:cs="Times New Roman"/>
          <w:sz w:val="28"/>
          <w:szCs w:val="28"/>
        </w:rPr>
        <w:t xml:space="preserve"> expect to purchase</w:t>
      </w:r>
      <w:r w:rsidR="003045CF">
        <w:rPr>
          <w:rFonts w:ascii="Times New Roman" w:hAnsi="Times New Roman" w:cs="Times New Roman"/>
          <w:sz w:val="28"/>
          <w:szCs w:val="28"/>
        </w:rPr>
        <w:t xml:space="preserve"> new equipment, including</w:t>
      </w:r>
      <w:r w:rsidR="006E436D">
        <w:rPr>
          <w:rFonts w:ascii="Times New Roman" w:hAnsi="Times New Roman" w:cs="Times New Roman"/>
          <w:sz w:val="28"/>
          <w:szCs w:val="28"/>
        </w:rPr>
        <w:t xml:space="preserve"> a substantial number of</w:t>
      </w:r>
      <w:r w:rsidR="00391CA6">
        <w:rPr>
          <w:rFonts w:ascii="Times New Roman" w:hAnsi="Times New Roman" w:cs="Times New Roman"/>
          <w:sz w:val="28"/>
          <w:szCs w:val="28"/>
        </w:rPr>
        <w:t xml:space="preserve"> tear gas canisters for riot control.)</w:t>
      </w:r>
    </w:p>
    <w:p w:rsidR="00391CA6" w:rsidRDefault="00391CA6" w:rsidP="001C3C7C">
      <w:pPr>
        <w:spacing w:line="360" w:lineRule="auto"/>
        <w:rPr>
          <w:rFonts w:ascii="Times New Roman" w:hAnsi="Times New Roman" w:cs="Times New Roman"/>
          <w:sz w:val="28"/>
          <w:szCs w:val="28"/>
        </w:rPr>
      </w:pPr>
    </w:p>
    <w:p w:rsidR="00391CA6" w:rsidRDefault="006E436D" w:rsidP="001C3C7C">
      <w:pPr>
        <w:spacing w:line="360" w:lineRule="auto"/>
        <w:rPr>
          <w:rFonts w:ascii="Times New Roman" w:hAnsi="Times New Roman" w:cs="Times New Roman"/>
          <w:sz w:val="28"/>
          <w:szCs w:val="28"/>
        </w:rPr>
      </w:pPr>
      <w:r>
        <w:rPr>
          <w:rFonts w:ascii="Times New Roman" w:hAnsi="Times New Roman" w:cs="Times New Roman"/>
          <w:sz w:val="28"/>
          <w:szCs w:val="28"/>
        </w:rPr>
        <w:tab/>
        <w:t>6</w:t>
      </w:r>
      <w:r w:rsidR="00391CA6">
        <w:rPr>
          <w:rFonts w:ascii="Times New Roman" w:hAnsi="Times New Roman" w:cs="Times New Roman"/>
          <w:sz w:val="28"/>
          <w:szCs w:val="28"/>
        </w:rPr>
        <w:t>.  In a separate conversation Badie noted that</w:t>
      </w:r>
      <w:r w:rsidR="004D0175">
        <w:rPr>
          <w:rFonts w:ascii="Times New Roman" w:hAnsi="Times New Roman" w:cs="Times New Roman"/>
          <w:sz w:val="28"/>
          <w:szCs w:val="28"/>
        </w:rPr>
        <w:t xml:space="preserve"> NSF leader </w:t>
      </w:r>
      <w:r w:rsidR="002C2A59" w:rsidRPr="00DB6EE3">
        <w:rPr>
          <w:rFonts w:ascii="Times New Roman" w:hAnsi="Times New Roman" w:cs="Times New Roman"/>
          <w:bCs/>
          <w:sz w:val="28"/>
          <w:szCs w:val="28"/>
        </w:rPr>
        <w:t>Mohamed</w:t>
      </w:r>
      <w:r w:rsidR="002C2A59" w:rsidRPr="00DB6EE3">
        <w:rPr>
          <w:rFonts w:ascii="Times New Roman" w:hAnsi="Times New Roman" w:cs="Times New Roman"/>
          <w:sz w:val="28"/>
          <w:szCs w:val="28"/>
        </w:rPr>
        <w:t xml:space="preserve"> Mustafa </w:t>
      </w:r>
      <w:r w:rsidR="002C2A59" w:rsidRPr="00DB6EE3">
        <w:rPr>
          <w:rFonts w:ascii="Times New Roman" w:hAnsi="Times New Roman" w:cs="Times New Roman"/>
          <w:bCs/>
          <w:sz w:val="28"/>
          <w:szCs w:val="28"/>
        </w:rPr>
        <w:t xml:space="preserve">el Baradei </w:t>
      </w:r>
      <w:r w:rsidR="004D0175">
        <w:rPr>
          <w:rFonts w:ascii="Times New Roman" w:hAnsi="Times New Roman" w:cs="Times New Roman"/>
          <w:sz w:val="28"/>
          <w:szCs w:val="28"/>
        </w:rPr>
        <w:t>continues to appeal to a coalition o</w:t>
      </w:r>
      <w:r w:rsidR="0024471E">
        <w:rPr>
          <w:rFonts w:ascii="Times New Roman" w:hAnsi="Times New Roman" w:cs="Times New Roman"/>
          <w:sz w:val="28"/>
          <w:szCs w:val="28"/>
        </w:rPr>
        <w:t>f secular/lib</w:t>
      </w:r>
      <w:r>
        <w:rPr>
          <w:rFonts w:ascii="Times New Roman" w:hAnsi="Times New Roman" w:cs="Times New Roman"/>
          <w:sz w:val="28"/>
          <w:szCs w:val="28"/>
        </w:rPr>
        <w:t xml:space="preserve">eral groups, giving </w:t>
      </w:r>
      <w:r w:rsidR="004D0175">
        <w:rPr>
          <w:rFonts w:ascii="Times New Roman" w:hAnsi="Times New Roman" w:cs="Times New Roman"/>
          <w:sz w:val="28"/>
          <w:szCs w:val="28"/>
        </w:rPr>
        <w:t>Morsi an advantage with the majority of the population t</w:t>
      </w:r>
      <w:r w:rsidR="0024471E">
        <w:rPr>
          <w:rFonts w:ascii="Times New Roman" w:hAnsi="Times New Roman" w:cs="Times New Roman"/>
          <w:sz w:val="28"/>
          <w:szCs w:val="28"/>
        </w:rPr>
        <w:t>hat supports a moderate Islamic</w:t>
      </w:r>
      <w:r w:rsidR="004D0175">
        <w:rPr>
          <w:rFonts w:ascii="Times New Roman" w:hAnsi="Times New Roman" w:cs="Times New Roman"/>
          <w:sz w:val="28"/>
          <w:szCs w:val="28"/>
        </w:rPr>
        <w:t xml:space="preserve"> government.</w:t>
      </w:r>
      <w:r w:rsidR="00822542">
        <w:rPr>
          <w:rFonts w:ascii="Times New Roman" w:hAnsi="Times New Roman" w:cs="Times New Roman"/>
          <w:sz w:val="28"/>
          <w:szCs w:val="28"/>
        </w:rPr>
        <w:t xml:space="preserve">  He added that </w:t>
      </w:r>
      <w:r w:rsidR="0024471E">
        <w:rPr>
          <w:rFonts w:ascii="Times New Roman" w:hAnsi="Times New Roman" w:cs="Times New Roman"/>
          <w:sz w:val="28"/>
          <w:szCs w:val="28"/>
        </w:rPr>
        <w:t xml:space="preserve">former </w:t>
      </w:r>
      <w:r w:rsidR="00822542">
        <w:rPr>
          <w:rFonts w:ascii="Times New Roman" w:hAnsi="Times New Roman" w:cs="Times New Roman"/>
          <w:sz w:val="28"/>
          <w:szCs w:val="28"/>
        </w:rPr>
        <w:t>Vice President</w:t>
      </w:r>
      <w:r w:rsidR="0024471E">
        <w:rPr>
          <w:rFonts w:ascii="Times New Roman" w:hAnsi="Times New Roman" w:cs="Times New Roman"/>
          <w:sz w:val="28"/>
          <w:szCs w:val="28"/>
        </w:rPr>
        <w:t>, and the current Egyptian Ambassador to the Vatican,</w:t>
      </w:r>
      <w:r w:rsidR="00822542">
        <w:rPr>
          <w:rFonts w:ascii="Times New Roman" w:hAnsi="Times New Roman" w:cs="Times New Roman"/>
          <w:sz w:val="28"/>
          <w:szCs w:val="28"/>
        </w:rPr>
        <w:t xml:space="preserve"> </w:t>
      </w:r>
      <w:r w:rsidR="00822542" w:rsidRPr="005C06CC">
        <w:rPr>
          <w:rFonts w:ascii="Times New Roman" w:eastAsia="Times New Roman" w:hAnsi="Times New Roman" w:cs="Times New Roman"/>
          <w:sz w:val="28"/>
          <w:szCs w:val="28"/>
          <w:lang w:val="en"/>
        </w:rPr>
        <w:t>Mahmoud</w:t>
      </w:r>
      <w:r w:rsidR="004D0175">
        <w:rPr>
          <w:rFonts w:ascii="Times New Roman" w:hAnsi="Times New Roman" w:cs="Times New Roman"/>
          <w:sz w:val="28"/>
          <w:szCs w:val="28"/>
        </w:rPr>
        <w:t xml:space="preserve"> Mekki</w:t>
      </w:r>
      <w:r w:rsidR="0024471E">
        <w:rPr>
          <w:rFonts w:ascii="Times New Roman" w:hAnsi="Times New Roman" w:cs="Times New Roman"/>
          <w:sz w:val="28"/>
          <w:szCs w:val="28"/>
        </w:rPr>
        <w:t>,</w:t>
      </w:r>
      <w:r w:rsidR="004D0175">
        <w:rPr>
          <w:rFonts w:ascii="Times New Roman" w:hAnsi="Times New Roman" w:cs="Times New Roman"/>
          <w:sz w:val="28"/>
          <w:szCs w:val="28"/>
        </w:rPr>
        <w:t xml:space="preserve"> assured him that the NSF could not organize a serious </w:t>
      </w:r>
      <w:r w:rsidR="00822542">
        <w:rPr>
          <w:rFonts w:ascii="Times New Roman" w:hAnsi="Times New Roman" w:cs="Times New Roman"/>
          <w:sz w:val="28"/>
          <w:szCs w:val="28"/>
        </w:rPr>
        <w:t xml:space="preserve">national </w:t>
      </w:r>
      <w:r w:rsidR="004D0175">
        <w:rPr>
          <w:rFonts w:ascii="Times New Roman" w:hAnsi="Times New Roman" w:cs="Times New Roman"/>
          <w:sz w:val="28"/>
          <w:szCs w:val="28"/>
        </w:rPr>
        <w:t>electoral threat to the Morsi regime, and</w:t>
      </w:r>
      <w:r w:rsidR="00822542">
        <w:rPr>
          <w:rFonts w:ascii="Times New Roman" w:hAnsi="Times New Roman" w:cs="Times New Roman"/>
          <w:sz w:val="28"/>
          <w:szCs w:val="28"/>
        </w:rPr>
        <w:t xml:space="preserve"> can be expected to boycott any future election</w:t>
      </w:r>
      <w:r w:rsidR="00FB43F5">
        <w:rPr>
          <w:rFonts w:ascii="Times New Roman" w:hAnsi="Times New Roman" w:cs="Times New Roman"/>
          <w:sz w:val="28"/>
          <w:szCs w:val="28"/>
        </w:rPr>
        <w:t>s in an effort to invalidate the FJP’s</w:t>
      </w:r>
      <w:r w:rsidR="00822542">
        <w:rPr>
          <w:rFonts w:ascii="Times New Roman" w:hAnsi="Times New Roman" w:cs="Times New Roman"/>
          <w:sz w:val="28"/>
          <w:szCs w:val="28"/>
        </w:rPr>
        <w:t xml:space="preserve"> effort</w:t>
      </w:r>
      <w:r w:rsidR="00FB43F5">
        <w:rPr>
          <w:rFonts w:ascii="Times New Roman" w:hAnsi="Times New Roman" w:cs="Times New Roman"/>
          <w:sz w:val="28"/>
          <w:szCs w:val="28"/>
        </w:rPr>
        <w:t>s</w:t>
      </w:r>
      <w:r w:rsidR="00822542">
        <w:rPr>
          <w:rFonts w:ascii="Times New Roman" w:hAnsi="Times New Roman" w:cs="Times New Roman"/>
          <w:sz w:val="28"/>
          <w:szCs w:val="28"/>
        </w:rPr>
        <w:t xml:space="preserve">.  Mekki stated that in his opinion el Baradei’s ultimate hope is that the security situation continues to deteriorate to a point where the military </w:t>
      </w:r>
      <w:r>
        <w:rPr>
          <w:rFonts w:ascii="Times New Roman" w:hAnsi="Times New Roman" w:cs="Times New Roman"/>
          <w:sz w:val="28"/>
          <w:szCs w:val="28"/>
        </w:rPr>
        <w:t>and other concerned parties</w:t>
      </w:r>
      <w:r w:rsidR="00822542">
        <w:rPr>
          <w:rFonts w:ascii="Times New Roman" w:hAnsi="Times New Roman" w:cs="Times New Roman"/>
          <w:sz w:val="28"/>
          <w:szCs w:val="28"/>
        </w:rPr>
        <w:t xml:space="preserve"> turn to him to assume</w:t>
      </w:r>
      <w:r w:rsidR="00A205D5">
        <w:rPr>
          <w:rFonts w:ascii="Times New Roman" w:hAnsi="Times New Roman" w:cs="Times New Roman"/>
          <w:sz w:val="28"/>
          <w:szCs w:val="28"/>
        </w:rPr>
        <w:t xml:space="preserve"> power as a compromise candidate.  Mekki and Badi agree that, in their opinion, el Barradei does not have enough support in the Islamist community to make this feasible</w:t>
      </w:r>
      <w:r w:rsidR="00FB43F5">
        <w:rPr>
          <w:rFonts w:ascii="Times New Roman" w:hAnsi="Times New Roman" w:cs="Times New Roman"/>
          <w:sz w:val="28"/>
          <w:szCs w:val="28"/>
        </w:rPr>
        <w:t xml:space="preserve">, pointing out that he does </w:t>
      </w:r>
      <w:r w:rsidR="00FB43F5">
        <w:rPr>
          <w:rFonts w:ascii="Times New Roman" w:hAnsi="Times New Roman" w:cs="Times New Roman"/>
          <w:sz w:val="28"/>
          <w:szCs w:val="28"/>
        </w:rPr>
        <w:lastRenderedPageBreak/>
        <w:t>not</w:t>
      </w:r>
      <w:r w:rsidR="00A205D5">
        <w:rPr>
          <w:rFonts w:ascii="Times New Roman" w:hAnsi="Times New Roman" w:cs="Times New Roman"/>
          <w:sz w:val="28"/>
          <w:szCs w:val="28"/>
        </w:rPr>
        <w:t xml:space="preserve"> appeal to</w:t>
      </w:r>
      <w:r w:rsidR="00FB43F5">
        <w:rPr>
          <w:rFonts w:ascii="Times New Roman" w:hAnsi="Times New Roman" w:cs="Times New Roman"/>
          <w:sz w:val="28"/>
          <w:szCs w:val="28"/>
        </w:rPr>
        <w:t xml:space="preserve"> either</w:t>
      </w:r>
      <w:r w:rsidR="00A205D5">
        <w:rPr>
          <w:rFonts w:ascii="Times New Roman" w:hAnsi="Times New Roman" w:cs="Times New Roman"/>
          <w:sz w:val="28"/>
          <w:szCs w:val="28"/>
        </w:rPr>
        <w:t xml:space="preserve"> MB supporters, or members </w:t>
      </w:r>
      <w:r>
        <w:rPr>
          <w:rFonts w:ascii="Times New Roman" w:hAnsi="Times New Roman" w:cs="Times New Roman"/>
          <w:sz w:val="28"/>
          <w:szCs w:val="28"/>
        </w:rPr>
        <w:t xml:space="preserve">of the al Nour movement and </w:t>
      </w:r>
      <w:r w:rsidR="00A205D5">
        <w:rPr>
          <w:rFonts w:ascii="Times New Roman" w:hAnsi="Times New Roman" w:cs="Times New Roman"/>
          <w:sz w:val="28"/>
          <w:szCs w:val="28"/>
        </w:rPr>
        <w:t>other Salafist groups.</w:t>
      </w:r>
      <w:r w:rsidR="00FB43F5">
        <w:rPr>
          <w:rFonts w:ascii="Times New Roman" w:hAnsi="Times New Roman" w:cs="Times New Roman"/>
          <w:sz w:val="28"/>
          <w:szCs w:val="28"/>
        </w:rPr>
        <w:t xml:space="preserve"> </w:t>
      </w:r>
    </w:p>
    <w:p w:rsidR="002C2A59" w:rsidRDefault="002C2A59" w:rsidP="001C3C7C">
      <w:pPr>
        <w:spacing w:line="360" w:lineRule="auto"/>
        <w:rPr>
          <w:rFonts w:ascii="Times New Roman" w:hAnsi="Times New Roman" w:cs="Times New Roman"/>
          <w:sz w:val="28"/>
          <w:szCs w:val="28"/>
        </w:rPr>
      </w:pPr>
    </w:p>
    <w:p w:rsidR="002C2A59" w:rsidRDefault="00FB43F5" w:rsidP="001C3C7C">
      <w:pPr>
        <w:spacing w:line="360" w:lineRule="auto"/>
        <w:rPr>
          <w:rFonts w:ascii="Times New Roman" w:hAnsi="Times New Roman" w:cs="Times New Roman"/>
          <w:sz w:val="28"/>
          <w:szCs w:val="28"/>
        </w:rPr>
      </w:pPr>
      <w:r>
        <w:rPr>
          <w:rFonts w:ascii="Times New Roman" w:hAnsi="Times New Roman" w:cs="Times New Roman"/>
          <w:sz w:val="28"/>
          <w:szCs w:val="28"/>
        </w:rPr>
        <w:tab/>
        <w:t>7</w:t>
      </w:r>
      <w:r w:rsidR="002C2A59">
        <w:rPr>
          <w:rFonts w:ascii="Times New Roman" w:hAnsi="Times New Roman" w:cs="Times New Roman"/>
          <w:sz w:val="28"/>
          <w:szCs w:val="28"/>
        </w:rPr>
        <w:t>. (Source Comment:   In the opinion of an extremely sensitive source, al-Sissi continues to support Morsi, even as he anticipa</w:t>
      </w:r>
      <w:r w:rsidR="006E436D">
        <w:rPr>
          <w:rFonts w:ascii="Times New Roman" w:hAnsi="Times New Roman" w:cs="Times New Roman"/>
          <w:sz w:val="28"/>
          <w:szCs w:val="28"/>
        </w:rPr>
        <w:t>tes continued unrest among</w:t>
      </w:r>
      <w:r w:rsidR="002C2A59">
        <w:rPr>
          <w:rFonts w:ascii="Times New Roman" w:hAnsi="Times New Roman" w:cs="Times New Roman"/>
          <w:sz w:val="28"/>
          <w:szCs w:val="28"/>
        </w:rPr>
        <w:t xml:space="preserve"> opposition political groups.  The General stated in confidence th</w:t>
      </w:r>
      <w:r w:rsidR="006E436D">
        <w:rPr>
          <w:rFonts w:ascii="Times New Roman" w:hAnsi="Times New Roman" w:cs="Times New Roman"/>
          <w:sz w:val="28"/>
          <w:szCs w:val="28"/>
        </w:rPr>
        <w:t>at these groups will</w:t>
      </w:r>
      <w:r w:rsidR="002C2A59">
        <w:rPr>
          <w:rFonts w:ascii="Times New Roman" w:hAnsi="Times New Roman" w:cs="Times New Roman"/>
          <w:sz w:val="28"/>
          <w:szCs w:val="28"/>
        </w:rPr>
        <w:t xml:space="preserve"> build on regional and ethnic unrest, pointing out that the current rioting</w:t>
      </w:r>
      <w:r>
        <w:rPr>
          <w:rFonts w:ascii="Times New Roman" w:hAnsi="Times New Roman" w:cs="Times New Roman"/>
          <w:sz w:val="28"/>
          <w:szCs w:val="28"/>
        </w:rPr>
        <w:t xml:space="preserve"> in Port Said is related to </w:t>
      </w:r>
      <w:r w:rsidR="002C2A59">
        <w:rPr>
          <w:rFonts w:ascii="Times New Roman" w:hAnsi="Times New Roman" w:cs="Times New Roman"/>
          <w:sz w:val="28"/>
          <w:szCs w:val="28"/>
        </w:rPr>
        <w:t>soccer violence.  Al-Sissi did advise Morsi to</w:t>
      </w:r>
      <w:r>
        <w:rPr>
          <w:rFonts w:ascii="Times New Roman" w:hAnsi="Times New Roman" w:cs="Times New Roman"/>
          <w:sz w:val="28"/>
          <w:szCs w:val="28"/>
        </w:rPr>
        <w:t xml:space="preserve"> resist calls</w:t>
      </w:r>
      <w:r w:rsidR="002C2A59">
        <w:rPr>
          <w:rFonts w:ascii="Times New Roman" w:hAnsi="Times New Roman" w:cs="Times New Roman"/>
          <w:sz w:val="28"/>
          <w:szCs w:val="28"/>
        </w:rPr>
        <w:t xml:space="preserve"> to declare martial law in Port Said, noting that this is a dangerous course</w:t>
      </w:r>
      <w:r>
        <w:rPr>
          <w:rFonts w:ascii="Times New Roman" w:hAnsi="Times New Roman" w:cs="Times New Roman"/>
          <w:sz w:val="28"/>
          <w:szCs w:val="28"/>
        </w:rPr>
        <w:t xml:space="preserve"> coming so soon after the revolution that overthrew former President Hosni Mubarak, who ruled under a military state of emergency</w:t>
      </w:r>
      <w:r w:rsidR="002C2A59">
        <w:rPr>
          <w:rFonts w:ascii="Times New Roman" w:hAnsi="Times New Roman" w:cs="Times New Roman"/>
          <w:sz w:val="28"/>
          <w:szCs w:val="28"/>
        </w:rPr>
        <w:t>.  He d</w:t>
      </w:r>
      <w:r w:rsidR="00280E0E">
        <w:rPr>
          <w:rFonts w:ascii="Times New Roman" w:hAnsi="Times New Roman" w:cs="Times New Roman"/>
          <w:sz w:val="28"/>
          <w:szCs w:val="28"/>
        </w:rPr>
        <w:t>id agree with the President</w:t>
      </w:r>
      <w:r>
        <w:rPr>
          <w:rFonts w:ascii="Times New Roman" w:hAnsi="Times New Roman" w:cs="Times New Roman"/>
          <w:sz w:val="28"/>
          <w:szCs w:val="28"/>
        </w:rPr>
        <w:t xml:space="preserve"> that the army should support police operations in Port Said and remain prepared to </w:t>
      </w:r>
      <w:r w:rsidR="00280E0E">
        <w:rPr>
          <w:rFonts w:ascii="Times New Roman" w:hAnsi="Times New Roman" w:cs="Times New Roman"/>
          <w:sz w:val="28"/>
          <w:szCs w:val="28"/>
        </w:rPr>
        <w:t>take</w:t>
      </w:r>
      <w:r w:rsidR="002C2A59">
        <w:rPr>
          <w:rFonts w:ascii="Times New Roman" w:hAnsi="Times New Roman" w:cs="Times New Roman"/>
          <w:sz w:val="28"/>
          <w:szCs w:val="28"/>
        </w:rPr>
        <w:t xml:space="preserve"> </w:t>
      </w:r>
      <w:r>
        <w:rPr>
          <w:rFonts w:ascii="Times New Roman" w:hAnsi="Times New Roman" w:cs="Times New Roman"/>
          <w:sz w:val="28"/>
          <w:szCs w:val="28"/>
        </w:rPr>
        <w:t xml:space="preserve">action </w:t>
      </w:r>
      <w:r w:rsidR="002C2A59">
        <w:rPr>
          <w:rFonts w:ascii="Times New Roman" w:hAnsi="Times New Roman" w:cs="Times New Roman"/>
          <w:sz w:val="28"/>
          <w:szCs w:val="28"/>
        </w:rPr>
        <w:t>if rioti</w:t>
      </w:r>
      <w:r w:rsidR="006E436D">
        <w:rPr>
          <w:rFonts w:ascii="Times New Roman" w:hAnsi="Times New Roman" w:cs="Times New Roman"/>
          <w:sz w:val="28"/>
          <w:szCs w:val="28"/>
        </w:rPr>
        <w:t xml:space="preserve">ng threatens </w:t>
      </w:r>
      <w:r w:rsidR="002C2A59">
        <w:rPr>
          <w:rFonts w:ascii="Times New Roman" w:hAnsi="Times New Roman" w:cs="Times New Roman"/>
          <w:sz w:val="28"/>
          <w:szCs w:val="28"/>
        </w:rPr>
        <w:t>the Suez Canal</w:t>
      </w:r>
      <w:r w:rsidR="00280E0E">
        <w:rPr>
          <w:rFonts w:ascii="Times New Roman" w:hAnsi="Times New Roman" w:cs="Times New Roman"/>
          <w:sz w:val="28"/>
          <w:szCs w:val="28"/>
        </w:rPr>
        <w:t xml:space="preserve">.  That </w:t>
      </w:r>
      <w:r w:rsidR="002C2A59">
        <w:rPr>
          <w:rFonts w:ascii="Times New Roman" w:hAnsi="Times New Roman" w:cs="Times New Roman"/>
          <w:sz w:val="28"/>
          <w:szCs w:val="28"/>
        </w:rPr>
        <w:t>turn of events would be a threat to national security and the</w:t>
      </w:r>
      <w:r w:rsidR="00280E0E">
        <w:rPr>
          <w:rFonts w:ascii="Times New Roman" w:hAnsi="Times New Roman" w:cs="Times New Roman"/>
          <w:sz w:val="28"/>
          <w:szCs w:val="28"/>
        </w:rPr>
        <w:t xml:space="preserve"> General agreed the</w:t>
      </w:r>
      <w:r w:rsidR="002C2A59">
        <w:rPr>
          <w:rFonts w:ascii="Times New Roman" w:hAnsi="Times New Roman" w:cs="Times New Roman"/>
          <w:sz w:val="28"/>
          <w:szCs w:val="28"/>
        </w:rPr>
        <w:t xml:space="preserve"> army should</w:t>
      </w:r>
      <w:r w:rsidR="006E436D">
        <w:rPr>
          <w:rFonts w:ascii="Times New Roman" w:hAnsi="Times New Roman" w:cs="Times New Roman"/>
          <w:sz w:val="28"/>
          <w:szCs w:val="28"/>
        </w:rPr>
        <w:t xml:space="preserve"> then</w:t>
      </w:r>
      <w:r w:rsidR="002C2A59">
        <w:rPr>
          <w:rFonts w:ascii="Times New Roman" w:hAnsi="Times New Roman" w:cs="Times New Roman"/>
          <w:sz w:val="28"/>
          <w:szCs w:val="28"/>
        </w:rPr>
        <w:t xml:space="preserve"> be called in</w:t>
      </w:r>
      <w:r>
        <w:rPr>
          <w:rFonts w:ascii="Times New Roman" w:hAnsi="Times New Roman" w:cs="Times New Roman"/>
          <w:sz w:val="28"/>
          <w:szCs w:val="28"/>
        </w:rPr>
        <w:t xml:space="preserve"> to protect the Canal</w:t>
      </w:r>
      <w:r w:rsidR="002C2A59">
        <w:rPr>
          <w:rFonts w:ascii="Times New Roman" w:hAnsi="Times New Roman" w:cs="Times New Roman"/>
          <w:sz w:val="28"/>
          <w:szCs w:val="28"/>
        </w:rPr>
        <w:t>.  Al-Sissi added that some of the rioting seemed to threaten the canal but</w:t>
      </w:r>
      <w:r w:rsidR="00280E0E">
        <w:rPr>
          <w:rFonts w:ascii="Times New Roman" w:hAnsi="Times New Roman" w:cs="Times New Roman"/>
          <w:sz w:val="28"/>
          <w:szCs w:val="28"/>
        </w:rPr>
        <w:t xml:space="preserve"> that condition had subsided for the present.)</w:t>
      </w:r>
    </w:p>
    <w:p w:rsidR="006E563C" w:rsidRDefault="00280E0E" w:rsidP="001C3C7C">
      <w:pPr>
        <w:spacing w:line="360" w:lineRule="auto"/>
        <w:rPr>
          <w:rFonts w:ascii="Times New Roman" w:hAnsi="Times New Roman" w:cs="Times New Roman"/>
          <w:sz w:val="28"/>
          <w:szCs w:val="28"/>
        </w:rPr>
      </w:pPr>
      <w:r>
        <w:rPr>
          <w:rFonts w:ascii="Times New Roman" w:hAnsi="Times New Roman" w:cs="Times New Roman"/>
          <w:sz w:val="28"/>
          <w:szCs w:val="28"/>
        </w:rPr>
        <w:tab/>
      </w:r>
    </w:p>
    <w:p w:rsidR="00C2036A" w:rsidRDefault="00FB43F5" w:rsidP="001C3C7C">
      <w:pPr>
        <w:spacing w:line="360" w:lineRule="auto"/>
        <w:rPr>
          <w:rFonts w:ascii="Times New Roman" w:hAnsi="Times New Roman" w:cs="Times New Roman"/>
          <w:sz w:val="28"/>
          <w:szCs w:val="28"/>
        </w:rPr>
      </w:pPr>
      <w:r>
        <w:rPr>
          <w:rFonts w:ascii="Times New Roman" w:hAnsi="Times New Roman" w:cs="Times New Roman"/>
          <w:sz w:val="28"/>
          <w:szCs w:val="28"/>
        </w:rPr>
        <w:tab/>
      </w:r>
      <w:r w:rsidR="006E436D">
        <w:rPr>
          <w:rFonts w:ascii="Times New Roman" w:hAnsi="Times New Roman" w:cs="Times New Roman"/>
          <w:sz w:val="28"/>
          <w:szCs w:val="28"/>
        </w:rPr>
        <w:t>8</w:t>
      </w:r>
      <w:r>
        <w:rPr>
          <w:rFonts w:ascii="Times New Roman" w:hAnsi="Times New Roman" w:cs="Times New Roman"/>
          <w:sz w:val="28"/>
          <w:szCs w:val="28"/>
        </w:rPr>
        <w:t>.  Regarding el-Barradei;</w:t>
      </w:r>
      <w:r w:rsidR="00280E0E">
        <w:rPr>
          <w:rFonts w:ascii="Times New Roman" w:hAnsi="Times New Roman" w:cs="Times New Roman"/>
          <w:sz w:val="28"/>
          <w:szCs w:val="28"/>
        </w:rPr>
        <w:t xml:space="preserve"> according to a sensitive source, al-Sissi </w:t>
      </w:r>
      <w:r>
        <w:rPr>
          <w:rFonts w:ascii="Times New Roman" w:hAnsi="Times New Roman" w:cs="Times New Roman"/>
          <w:sz w:val="28"/>
          <w:szCs w:val="28"/>
        </w:rPr>
        <w:t xml:space="preserve">continues to </w:t>
      </w:r>
      <w:r w:rsidR="00280E0E">
        <w:rPr>
          <w:rFonts w:ascii="Times New Roman" w:hAnsi="Times New Roman" w:cs="Times New Roman"/>
          <w:sz w:val="28"/>
          <w:szCs w:val="28"/>
        </w:rPr>
        <w:t xml:space="preserve">use the resources of the </w:t>
      </w:r>
      <w:r w:rsidR="00280E0E" w:rsidRPr="00C64C79">
        <w:rPr>
          <w:rFonts w:ascii="Times New Roman" w:hAnsi="Times New Roman" w:cs="Times New Roman"/>
          <w:sz w:val="28"/>
          <w:szCs w:val="28"/>
        </w:rPr>
        <w:t>Military Intelligence</w:t>
      </w:r>
      <w:r w:rsidR="00280E0E">
        <w:rPr>
          <w:rFonts w:ascii="Times New Roman" w:hAnsi="Times New Roman" w:cs="Times New Roman"/>
          <w:sz w:val="28"/>
          <w:szCs w:val="28"/>
        </w:rPr>
        <w:t xml:space="preserve"> Service</w:t>
      </w:r>
      <w:r w:rsidR="00280E0E" w:rsidRPr="00C64C79">
        <w:rPr>
          <w:rFonts w:ascii="Times New Roman" w:hAnsi="Times New Roman" w:cs="Times New Roman"/>
          <w:sz w:val="28"/>
          <w:szCs w:val="28"/>
        </w:rPr>
        <w:t xml:space="preserve"> (MI -Mukhabarat el-Khabeya</w:t>
      </w:r>
      <w:r w:rsidR="00280E0E">
        <w:rPr>
          <w:rFonts w:ascii="Times New Roman" w:hAnsi="Times New Roman" w:cs="Times New Roman"/>
          <w:sz w:val="28"/>
          <w:szCs w:val="28"/>
        </w:rPr>
        <w:t>)</w:t>
      </w:r>
      <w:r w:rsidR="00280E0E">
        <w:rPr>
          <w:rFonts w:ascii="Times New Roman" w:hAnsi="Times New Roman" w:cs="Times New Roman"/>
          <w:sz w:val="28"/>
          <w:szCs w:val="28"/>
        </w:rPr>
        <w:t xml:space="preserve"> to monitor the activities of the NSF leader and his senior advisors.  Al-Sissi plans to keep track of these </w:t>
      </w:r>
      <w:r>
        <w:rPr>
          <w:rFonts w:ascii="Times New Roman" w:hAnsi="Times New Roman" w:cs="Times New Roman"/>
          <w:sz w:val="28"/>
          <w:szCs w:val="28"/>
        </w:rPr>
        <w:t>individuals</w:t>
      </w:r>
      <w:r w:rsidR="00280E0E">
        <w:rPr>
          <w:rFonts w:ascii="Times New Roman" w:hAnsi="Times New Roman" w:cs="Times New Roman"/>
          <w:sz w:val="28"/>
          <w:szCs w:val="28"/>
        </w:rPr>
        <w:t xml:space="preserve"> in an effort to protect the current government, while k</w:t>
      </w:r>
      <w:r w:rsidR="006E436D">
        <w:rPr>
          <w:rFonts w:ascii="Times New Roman" w:hAnsi="Times New Roman" w:cs="Times New Roman"/>
          <w:sz w:val="28"/>
          <w:szCs w:val="28"/>
        </w:rPr>
        <w:t>eeping himself informed of</w:t>
      </w:r>
      <w:r w:rsidR="00280E0E">
        <w:rPr>
          <w:rFonts w:ascii="Times New Roman" w:hAnsi="Times New Roman" w:cs="Times New Roman"/>
          <w:sz w:val="28"/>
          <w:szCs w:val="28"/>
        </w:rPr>
        <w:t xml:space="preserve"> any increase in their popularity and influence</w:t>
      </w:r>
      <w:r>
        <w:rPr>
          <w:rFonts w:ascii="Times New Roman" w:hAnsi="Times New Roman" w:cs="Times New Roman"/>
          <w:sz w:val="28"/>
          <w:szCs w:val="28"/>
        </w:rPr>
        <w:t>.  He is particul</w:t>
      </w:r>
      <w:r w:rsidR="006E436D">
        <w:rPr>
          <w:rFonts w:ascii="Times New Roman" w:hAnsi="Times New Roman" w:cs="Times New Roman"/>
          <w:sz w:val="28"/>
          <w:szCs w:val="28"/>
        </w:rPr>
        <w:t>arly interested in following</w:t>
      </w:r>
      <w:r>
        <w:rPr>
          <w:rFonts w:ascii="Times New Roman" w:hAnsi="Times New Roman" w:cs="Times New Roman"/>
          <w:sz w:val="28"/>
          <w:szCs w:val="28"/>
        </w:rPr>
        <w:t xml:space="preserve"> how the activities of these individual</w:t>
      </w:r>
      <w:r w:rsidR="00C2036A">
        <w:rPr>
          <w:rFonts w:ascii="Times New Roman" w:hAnsi="Times New Roman" w:cs="Times New Roman"/>
          <w:sz w:val="28"/>
          <w:szCs w:val="28"/>
        </w:rPr>
        <w:t>s</w:t>
      </w:r>
      <w:r>
        <w:rPr>
          <w:rFonts w:ascii="Times New Roman" w:hAnsi="Times New Roman" w:cs="Times New Roman"/>
          <w:sz w:val="28"/>
          <w:szCs w:val="28"/>
        </w:rPr>
        <w:t xml:space="preserve"> </w:t>
      </w:r>
      <w:r w:rsidR="00280E0E">
        <w:rPr>
          <w:rFonts w:ascii="Times New Roman" w:hAnsi="Times New Roman" w:cs="Times New Roman"/>
          <w:sz w:val="28"/>
          <w:szCs w:val="28"/>
        </w:rPr>
        <w:t>affect the status of the army and its senior officers.</w:t>
      </w:r>
      <w:r w:rsidR="00C2036A">
        <w:rPr>
          <w:rFonts w:ascii="Times New Roman" w:hAnsi="Times New Roman" w:cs="Times New Roman"/>
          <w:sz w:val="28"/>
          <w:szCs w:val="28"/>
        </w:rPr>
        <w:t xml:space="preserve">  According to this sensitive source</w:t>
      </w:r>
      <w:r w:rsidR="00280E0E">
        <w:rPr>
          <w:rFonts w:ascii="Times New Roman" w:hAnsi="Times New Roman" w:cs="Times New Roman"/>
          <w:sz w:val="28"/>
          <w:szCs w:val="28"/>
        </w:rPr>
        <w:t xml:space="preserve">, al-Sissi’s stance against </w:t>
      </w:r>
      <w:r w:rsidR="00C2036A">
        <w:rPr>
          <w:rFonts w:ascii="Times New Roman" w:hAnsi="Times New Roman" w:cs="Times New Roman"/>
          <w:sz w:val="28"/>
          <w:szCs w:val="28"/>
        </w:rPr>
        <w:t xml:space="preserve">increased </w:t>
      </w:r>
      <w:r w:rsidR="00280E0E">
        <w:rPr>
          <w:rFonts w:ascii="Times New Roman" w:hAnsi="Times New Roman" w:cs="Times New Roman"/>
          <w:sz w:val="28"/>
          <w:szCs w:val="28"/>
        </w:rPr>
        <w:t xml:space="preserve">military involvement </w:t>
      </w:r>
      <w:r w:rsidR="00C2036A">
        <w:rPr>
          <w:rFonts w:ascii="Times New Roman" w:hAnsi="Times New Roman" w:cs="Times New Roman"/>
          <w:sz w:val="28"/>
          <w:szCs w:val="28"/>
        </w:rPr>
        <w:t xml:space="preserve">in police </w:t>
      </w:r>
      <w:r w:rsidR="00C2036A">
        <w:rPr>
          <w:rFonts w:ascii="Times New Roman" w:hAnsi="Times New Roman" w:cs="Times New Roman"/>
          <w:sz w:val="28"/>
          <w:szCs w:val="28"/>
        </w:rPr>
        <w:lastRenderedPageBreak/>
        <w:t xml:space="preserve">activities </w:t>
      </w:r>
      <w:r w:rsidR="006E436D">
        <w:rPr>
          <w:rFonts w:ascii="Times New Roman" w:hAnsi="Times New Roman" w:cs="Times New Roman"/>
          <w:sz w:val="28"/>
          <w:szCs w:val="28"/>
        </w:rPr>
        <w:t>is</w:t>
      </w:r>
      <w:r w:rsidR="00280E0E">
        <w:rPr>
          <w:rFonts w:ascii="Times New Roman" w:hAnsi="Times New Roman" w:cs="Times New Roman"/>
          <w:sz w:val="28"/>
          <w:szCs w:val="28"/>
        </w:rPr>
        <w:t xml:space="preserve"> supported by </w:t>
      </w:r>
      <w:r w:rsidR="00280E0E" w:rsidRPr="00280E0E">
        <w:rPr>
          <w:rFonts w:ascii="Times New Roman" w:hAnsi="Times New Roman" w:cs="Times New Roman"/>
          <w:sz w:val="28"/>
          <w:szCs w:val="28"/>
        </w:rPr>
        <w:t>Gener</w:t>
      </w:r>
      <w:r w:rsidR="00C2036A">
        <w:rPr>
          <w:rFonts w:ascii="Times New Roman" w:hAnsi="Times New Roman" w:cs="Times New Roman"/>
          <w:sz w:val="28"/>
          <w:szCs w:val="28"/>
        </w:rPr>
        <w:t>al Ahmed</w:t>
      </w:r>
      <w:r w:rsidR="00D36701" w:rsidRPr="00D36701">
        <w:rPr>
          <w:rFonts w:ascii="Times New Roman" w:hAnsi="Times New Roman" w:cs="Times New Roman"/>
          <w:sz w:val="28"/>
          <w:szCs w:val="28"/>
        </w:rPr>
        <w:t xml:space="preserve"> </w:t>
      </w:r>
      <w:r w:rsidR="00D36701">
        <w:rPr>
          <w:rFonts w:ascii="Times New Roman" w:hAnsi="Times New Roman" w:cs="Times New Roman"/>
          <w:sz w:val="28"/>
          <w:szCs w:val="28"/>
        </w:rPr>
        <w:t>Wasfi command</w:t>
      </w:r>
      <w:r w:rsidR="006E436D">
        <w:rPr>
          <w:rFonts w:ascii="Times New Roman" w:hAnsi="Times New Roman" w:cs="Times New Roman"/>
          <w:sz w:val="28"/>
          <w:szCs w:val="28"/>
        </w:rPr>
        <w:t>er of</w:t>
      </w:r>
      <w:r w:rsidR="00D36701">
        <w:rPr>
          <w:rFonts w:ascii="Times New Roman" w:hAnsi="Times New Roman" w:cs="Times New Roman"/>
          <w:sz w:val="28"/>
          <w:szCs w:val="28"/>
        </w:rPr>
        <w:t xml:space="preserve"> </w:t>
      </w:r>
      <w:r w:rsidR="00D36701" w:rsidRPr="00280E0E">
        <w:rPr>
          <w:rFonts w:ascii="Times New Roman" w:hAnsi="Times New Roman" w:cs="Times New Roman"/>
          <w:sz w:val="28"/>
          <w:szCs w:val="28"/>
        </w:rPr>
        <w:t>the army division in Port Said</w:t>
      </w:r>
      <w:r w:rsidR="00D36701">
        <w:rPr>
          <w:rFonts w:ascii="Times New Roman" w:hAnsi="Times New Roman" w:cs="Times New Roman"/>
          <w:sz w:val="28"/>
          <w:szCs w:val="28"/>
        </w:rPr>
        <w:t>.  After consult</w:t>
      </w:r>
      <w:r w:rsidR="00C2036A">
        <w:rPr>
          <w:rFonts w:ascii="Times New Roman" w:hAnsi="Times New Roman" w:cs="Times New Roman"/>
          <w:sz w:val="28"/>
          <w:szCs w:val="28"/>
        </w:rPr>
        <w:t>ations</w:t>
      </w:r>
      <w:r w:rsidR="00D36701">
        <w:rPr>
          <w:rFonts w:ascii="Times New Roman" w:hAnsi="Times New Roman" w:cs="Times New Roman"/>
          <w:sz w:val="28"/>
          <w:szCs w:val="28"/>
        </w:rPr>
        <w:t xml:space="preserve"> with al-Sissi, </w:t>
      </w:r>
      <w:r w:rsidR="00C2036A">
        <w:rPr>
          <w:rFonts w:ascii="Times New Roman" w:hAnsi="Times New Roman" w:cs="Times New Roman"/>
          <w:sz w:val="28"/>
          <w:szCs w:val="28"/>
        </w:rPr>
        <w:t xml:space="preserve">Wasfi </w:t>
      </w:r>
      <w:r w:rsidR="00280E0E" w:rsidRPr="00280E0E">
        <w:rPr>
          <w:rFonts w:ascii="Times New Roman" w:hAnsi="Times New Roman" w:cs="Times New Roman"/>
          <w:sz w:val="28"/>
          <w:szCs w:val="28"/>
        </w:rPr>
        <w:t xml:space="preserve">rejected calls for a return to </w:t>
      </w:r>
      <w:r w:rsidR="00C2036A">
        <w:rPr>
          <w:rFonts w:ascii="Times New Roman" w:hAnsi="Times New Roman" w:cs="Times New Roman"/>
          <w:sz w:val="28"/>
          <w:szCs w:val="28"/>
        </w:rPr>
        <w:t xml:space="preserve">direct </w:t>
      </w:r>
      <w:r w:rsidR="00280E0E" w:rsidRPr="00280E0E">
        <w:rPr>
          <w:rFonts w:ascii="Times New Roman" w:hAnsi="Times New Roman" w:cs="Times New Roman"/>
          <w:sz w:val="28"/>
          <w:szCs w:val="28"/>
        </w:rPr>
        <w:t>military rule</w:t>
      </w:r>
      <w:r w:rsidR="00D36701">
        <w:rPr>
          <w:rFonts w:ascii="Times New Roman" w:hAnsi="Times New Roman" w:cs="Times New Roman"/>
          <w:sz w:val="28"/>
          <w:szCs w:val="28"/>
        </w:rPr>
        <w:t xml:space="preserve"> in the Port Said region. </w:t>
      </w:r>
      <w:r w:rsidR="00C2036A">
        <w:rPr>
          <w:rFonts w:ascii="Times New Roman" w:hAnsi="Times New Roman" w:cs="Times New Roman"/>
          <w:sz w:val="28"/>
          <w:szCs w:val="28"/>
        </w:rPr>
        <w:t>This source added that t</w:t>
      </w:r>
      <w:r w:rsidR="00D36701">
        <w:rPr>
          <w:rFonts w:ascii="Times New Roman" w:hAnsi="Times New Roman" w:cs="Times New Roman"/>
          <w:sz w:val="28"/>
          <w:szCs w:val="28"/>
        </w:rPr>
        <w:t>he military is playing a role in the</w:t>
      </w:r>
      <w:r w:rsidR="00280E0E" w:rsidRPr="00280E0E">
        <w:rPr>
          <w:rFonts w:ascii="Times New Roman" w:hAnsi="Times New Roman" w:cs="Times New Roman"/>
          <w:sz w:val="28"/>
          <w:szCs w:val="28"/>
        </w:rPr>
        <w:t xml:space="preserve"> security in Port Said and other canal cities</w:t>
      </w:r>
      <w:r w:rsidR="00D36701">
        <w:rPr>
          <w:rFonts w:ascii="Times New Roman" w:hAnsi="Times New Roman" w:cs="Times New Roman"/>
          <w:sz w:val="28"/>
          <w:szCs w:val="28"/>
        </w:rPr>
        <w:t>, but under the authority of the civilian government</w:t>
      </w:r>
      <w:r w:rsidR="00280E0E" w:rsidRPr="00280E0E">
        <w:rPr>
          <w:rFonts w:ascii="Times New Roman" w:hAnsi="Times New Roman" w:cs="Times New Roman"/>
          <w:sz w:val="28"/>
          <w:szCs w:val="28"/>
        </w:rPr>
        <w:t>.</w:t>
      </w:r>
      <w:r w:rsidR="00C2036A">
        <w:rPr>
          <w:rFonts w:ascii="Times New Roman" w:hAnsi="Times New Roman" w:cs="Times New Roman"/>
          <w:sz w:val="28"/>
          <w:szCs w:val="28"/>
        </w:rPr>
        <w:t xml:space="preserve"> </w:t>
      </w:r>
      <w:r w:rsidR="00D36701">
        <w:rPr>
          <w:rFonts w:ascii="Times New Roman" w:hAnsi="Times New Roman" w:cs="Times New Roman"/>
          <w:sz w:val="28"/>
          <w:szCs w:val="28"/>
        </w:rPr>
        <w:t xml:space="preserve"> </w:t>
      </w:r>
      <w:r w:rsidR="00280E0E" w:rsidRPr="00280E0E">
        <w:rPr>
          <w:rFonts w:ascii="Times New Roman" w:hAnsi="Times New Roman" w:cs="Times New Roman"/>
          <w:sz w:val="28"/>
          <w:szCs w:val="28"/>
        </w:rPr>
        <w:br/>
      </w:r>
    </w:p>
    <w:p w:rsidR="00280E0E" w:rsidRDefault="006E563C" w:rsidP="001C3C7C">
      <w:pPr>
        <w:spacing w:line="360" w:lineRule="auto"/>
        <w:rPr>
          <w:rFonts w:ascii="Times New Roman" w:hAnsi="Times New Roman" w:cs="Times New Roman"/>
          <w:sz w:val="28"/>
          <w:szCs w:val="28"/>
        </w:rPr>
      </w:pPr>
      <w:r>
        <w:rPr>
          <w:rFonts w:ascii="Times New Roman" w:hAnsi="Times New Roman" w:cs="Times New Roman"/>
          <w:sz w:val="28"/>
          <w:szCs w:val="28"/>
        </w:rPr>
        <w:tab/>
      </w:r>
    </w:p>
    <w:p w:rsidR="00280E0E" w:rsidRDefault="00280E0E" w:rsidP="001C3C7C">
      <w:pPr>
        <w:spacing w:line="360" w:lineRule="auto"/>
        <w:rPr>
          <w:rFonts w:ascii="Times New Roman" w:hAnsi="Times New Roman" w:cs="Times New Roman"/>
          <w:sz w:val="28"/>
          <w:szCs w:val="28"/>
        </w:rPr>
      </w:pPr>
    </w:p>
    <w:p w:rsidR="00280E0E" w:rsidRDefault="006E563C" w:rsidP="001C3C7C">
      <w:pPr>
        <w:spacing w:line="360" w:lineRule="auto"/>
        <w:rPr>
          <w:rFonts w:ascii="Times New Roman" w:hAnsi="Times New Roman" w:cs="Times New Roman"/>
          <w:sz w:val="28"/>
          <w:szCs w:val="28"/>
        </w:rPr>
      </w:pPr>
      <w:r>
        <w:rPr>
          <w:rFonts w:ascii="Times New Roman" w:hAnsi="Times New Roman" w:cs="Times New Roman"/>
          <w:sz w:val="28"/>
          <w:szCs w:val="28"/>
        </w:rPr>
        <w:tab/>
      </w:r>
    </w:p>
    <w:p w:rsidR="002C2A59" w:rsidRDefault="002C2A59" w:rsidP="001C3C7C">
      <w:pPr>
        <w:spacing w:line="360" w:lineRule="auto"/>
        <w:rPr>
          <w:rFonts w:ascii="Times New Roman" w:hAnsi="Times New Roman" w:cs="Times New Roman"/>
          <w:sz w:val="28"/>
          <w:szCs w:val="28"/>
        </w:rPr>
      </w:pPr>
    </w:p>
    <w:p w:rsidR="006E563C" w:rsidRDefault="006E563C" w:rsidP="006E563C">
      <w:pPr>
        <w:pBdr>
          <w:bottom w:val="single" w:sz="6" w:space="31" w:color="auto"/>
        </w:pBdr>
        <w:spacing w:before="100" w:beforeAutospacing="1" w:after="100" w:afterAutospacing="1" w:line="360" w:lineRule="auto"/>
        <w:ind w:left="-360"/>
        <w:rPr>
          <w:rFonts w:ascii="Times New Roman" w:hAnsi="Times New Roman" w:cs="Times New Roman"/>
          <w:sz w:val="28"/>
          <w:szCs w:val="28"/>
        </w:rPr>
      </w:pPr>
      <w:r>
        <w:rPr>
          <w:rFonts w:ascii="Times New Roman" w:hAnsi="Times New Roman" w:cs="Times New Roman"/>
          <w:sz w:val="28"/>
          <w:szCs w:val="28"/>
        </w:rPr>
        <w:t>CONFIDENTIAL:  This message is confidential, privileged, and is covered by the Electronic Communications Privacy Act (18 USC 2510).  This message and any attachments are intended for the sole use of the addresses(s) and any discussion, copying and/or distribution is strictly prohibited.  If you have received this message in error, please notify the sender, and immediately delete from your computer system.  Thank you.</w:t>
      </w:r>
    </w:p>
    <w:p w:rsidR="006E563C" w:rsidRDefault="006E563C" w:rsidP="006E563C">
      <w:pPr>
        <w:spacing w:line="360" w:lineRule="auto"/>
        <w:rPr>
          <w:rFonts w:ascii="Times New Roman" w:hAnsi="Times New Roman" w:cs="Times New Roman"/>
          <w:sz w:val="28"/>
          <w:szCs w:val="28"/>
        </w:rPr>
      </w:pPr>
    </w:p>
    <w:p w:rsidR="006E563C" w:rsidRDefault="006E563C" w:rsidP="006E563C">
      <w:pPr>
        <w:spacing w:line="360" w:lineRule="auto"/>
        <w:jc w:val="center"/>
        <w:rPr>
          <w:rFonts w:ascii="Times New Roman" w:hAnsi="Times New Roman" w:cs="Times New Roman"/>
          <w:sz w:val="28"/>
          <w:szCs w:val="28"/>
        </w:rPr>
      </w:pPr>
    </w:p>
    <w:p w:rsidR="006E563C" w:rsidRDefault="006E563C" w:rsidP="006E563C">
      <w:pPr>
        <w:spacing w:line="360" w:lineRule="auto"/>
        <w:rPr>
          <w:rFonts w:ascii="Times New Roman" w:hAnsi="Times New Roman" w:cs="Times New Roman"/>
          <w:sz w:val="28"/>
          <w:szCs w:val="28"/>
        </w:rPr>
      </w:pPr>
    </w:p>
    <w:p w:rsidR="006E563C" w:rsidRDefault="006E563C" w:rsidP="006E563C">
      <w:pPr>
        <w:pStyle w:val="Normale1"/>
        <w:spacing w:line="360" w:lineRule="auto"/>
        <w:jc w:val="center"/>
        <w:rPr>
          <w:rFonts w:ascii="Times New Roman" w:hAnsi="Times New Roman"/>
          <w:color w:val="auto"/>
          <w:sz w:val="28"/>
          <w:szCs w:val="28"/>
        </w:rPr>
      </w:pPr>
      <w:r>
        <w:rPr>
          <w:rFonts w:ascii="Times New Roman" w:hAnsi="Times New Roman"/>
          <w:color w:val="auto"/>
          <w:sz w:val="28"/>
          <w:szCs w:val="28"/>
        </w:rPr>
        <w:t>CONFIDENTIAL/PROPRIETARY</w:t>
      </w:r>
    </w:p>
    <w:p w:rsidR="001C3C7C" w:rsidRPr="00DB6EE3" w:rsidRDefault="001C3C7C" w:rsidP="002C2A59">
      <w:pPr>
        <w:spacing w:line="360" w:lineRule="auto"/>
        <w:rPr>
          <w:rFonts w:ascii="Times New Roman" w:hAnsi="Times New Roman" w:cs="Times New Roman"/>
          <w:bCs/>
          <w:sz w:val="28"/>
          <w:szCs w:val="28"/>
        </w:rPr>
      </w:pPr>
    </w:p>
    <w:sectPr w:rsidR="001C3C7C" w:rsidRPr="00DB6E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default"/>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946"/>
    <w:rsid w:val="000011FA"/>
    <w:rsid w:val="00012926"/>
    <w:rsid w:val="000161D7"/>
    <w:rsid w:val="00023495"/>
    <w:rsid w:val="00025D83"/>
    <w:rsid w:val="00027856"/>
    <w:rsid w:val="00036CF4"/>
    <w:rsid w:val="00047DE9"/>
    <w:rsid w:val="0005711E"/>
    <w:rsid w:val="000750A2"/>
    <w:rsid w:val="00085B1B"/>
    <w:rsid w:val="000860EB"/>
    <w:rsid w:val="0009256A"/>
    <w:rsid w:val="000A1310"/>
    <w:rsid w:val="000A40B2"/>
    <w:rsid w:val="000B4BC4"/>
    <w:rsid w:val="000B79CC"/>
    <w:rsid w:val="000C7C20"/>
    <w:rsid w:val="000D5156"/>
    <w:rsid w:val="00105586"/>
    <w:rsid w:val="00107BBE"/>
    <w:rsid w:val="00115FA2"/>
    <w:rsid w:val="001179D1"/>
    <w:rsid w:val="001264DC"/>
    <w:rsid w:val="00132BF8"/>
    <w:rsid w:val="00135387"/>
    <w:rsid w:val="00142473"/>
    <w:rsid w:val="00151492"/>
    <w:rsid w:val="00152BC9"/>
    <w:rsid w:val="0016083E"/>
    <w:rsid w:val="00163202"/>
    <w:rsid w:val="00172251"/>
    <w:rsid w:val="00172377"/>
    <w:rsid w:val="001A281F"/>
    <w:rsid w:val="001A6FC2"/>
    <w:rsid w:val="001B0375"/>
    <w:rsid w:val="001B1748"/>
    <w:rsid w:val="001B4E6C"/>
    <w:rsid w:val="001C1AB4"/>
    <w:rsid w:val="001C3C7C"/>
    <w:rsid w:val="001D3554"/>
    <w:rsid w:val="001D428D"/>
    <w:rsid w:val="001E0F36"/>
    <w:rsid w:val="001E7F8B"/>
    <w:rsid w:val="001F062B"/>
    <w:rsid w:val="001F1B75"/>
    <w:rsid w:val="001F5936"/>
    <w:rsid w:val="00206E4B"/>
    <w:rsid w:val="00215983"/>
    <w:rsid w:val="002161D8"/>
    <w:rsid w:val="00217059"/>
    <w:rsid w:val="00230214"/>
    <w:rsid w:val="00230D1A"/>
    <w:rsid w:val="00233A95"/>
    <w:rsid w:val="00244522"/>
    <w:rsid w:val="0024471E"/>
    <w:rsid w:val="002617DC"/>
    <w:rsid w:val="00267CC3"/>
    <w:rsid w:val="00276ECE"/>
    <w:rsid w:val="00280E0E"/>
    <w:rsid w:val="00282E48"/>
    <w:rsid w:val="00284FBD"/>
    <w:rsid w:val="002958FE"/>
    <w:rsid w:val="002B11CA"/>
    <w:rsid w:val="002B2EA1"/>
    <w:rsid w:val="002C10F3"/>
    <w:rsid w:val="002C24E4"/>
    <w:rsid w:val="002C2A59"/>
    <w:rsid w:val="002C2F2B"/>
    <w:rsid w:val="002E214E"/>
    <w:rsid w:val="002E42B6"/>
    <w:rsid w:val="002F01DD"/>
    <w:rsid w:val="003045CF"/>
    <w:rsid w:val="003056F2"/>
    <w:rsid w:val="00305F91"/>
    <w:rsid w:val="00310695"/>
    <w:rsid w:val="00332B37"/>
    <w:rsid w:val="0034360E"/>
    <w:rsid w:val="0035280B"/>
    <w:rsid w:val="00363900"/>
    <w:rsid w:val="00370890"/>
    <w:rsid w:val="00381F33"/>
    <w:rsid w:val="00391CA6"/>
    <w:rsid w:val="003937C3"/>
    <w:rsid w:val="003B0CC1"/>
    <w:rsid w:val="003B7C92"/>
    <w:rsid w:val="003D0FA2"/>
    <w:rsid w:val="003D771A"/>
    <w:rsid w:val="003E3998"/>
    <w:rsid w:val="003F4FDC"/>
    <w:rsid w:val="00405A94"/>
    <w:rsid w:val="00411320"/>
    <w:rsid w:val="004308AF"/>
    <w:rsid w:val="0043179F"/>
    <w:rsid w:val="0043574D"/>
    <w:rsid w:val="00437B63"/>
    <w:rsid w:val="00447DAA"/>
    <w:rsid w:val="00472159"/>
    <w:rsid w:val="004773A2"/>
    <w:rsid w:val="004834C3"/>
    <w:rsid w:val="0048624B"/>
    <w:rsid w:val="004D0175"/>
    <w:rsid w:val="004E1075"/>
    <w:rsid w:val="004E5C46"/>
    <w:rsid w:val="0050780E"/>
    <w:rsid w:val="00510229"/>
    <w:rsid w:val="00511BC1"/>
    <w:rsid w:val="00513479"/>
    <w:rsid w:val="005255A3"/>
    <w:rsid w:val="00536445"/>
    <w:rsid w:val="0054140B"/>
    <w:rsid w:val="005440A2"/>
    <w:rsid w:val="00550377"/>
    <w:rsid w:val="00551BD1"/>
    <w:rsid w:val="0057331F"/>
    <w:rsid w:val="00573A35"/>
    <w:rsid w:val="00580C96"/>
    <w:rsid w:val="005875A9"/>
    <w:rsid w:val="00587C93"/>
    <w:rsid w:val="005A63A6"/>
    <w:rsid w:val="005B16F6"/>
    <w:rsid w:val="005B1A4D"/>
    <w:rsid w:val="005B5C1F"/>
    <w:rsid w:val="005C4D9D"/>
    <w:rsid w:val="005C5E55"/>
    <w:rsid w:val="005C7BD2"/>
    <w:rsid w:val="005E5946"/>
    <w:rsid w:val="00611DD7"/>
    <w:rsid w:val="00617EB6"/>
    <w:rsid w:val="00624AF3"/>
    <w:rsid w:val="006269D9"/>
    <w:rsid w:val="00627215"/>
    <w:rsid w:val="00630E5D"/>
    <w:rsid w:val="006402E7"/>
    <w:rsid w:val="0064086D"/>
    <w:rsid w:val="00642123"/>
    <w:rsid w:val="00650656"/>
    <w:rsid w:val="00654FA8"/>
    <w:rsid w:val="00670B90"/>
    <w:rsid w:val="0067539D"/>
    <w:rsid w:val="00677F86"/>
    <w:rsid w:val="00697C97"/>
    <w:rsid w:val="006A1451"/>
    <w:rsid w:val="006A6946"/>
    <w:rsid w:val="006A7438"/>
    <w:rsid w:val="006E39E1"/>
    <w:rsid w:val="006E436D"/>
    <w:rsid w:val="006E563C"/>
    <w:rsid w:val="006E6ACB"/>
    <w:rsid w:val="006E7F33"/>
    <w:rsid w:val="00701086"/>
    <w:rsid w:val="0070666C"/>
    <w:rsid w:val="0071783C"/>
    <w:rsid w:val="0072120D"/>
    <w:rsid w:val="00726293"/>
    <w:rsid w:val="00727F95"/>
    <w:rsid w:val="00731C87"/>
    <w:rsid w:val="00741D50"/>
    <w:rsid w:val="00777EF4"/>
    <w:rsid w:val="00780EDB"/>
    <w:rsid w:val="00783D55"/>
    <w:rsid w:val="00794C9A"/>
    <w:rsid w:val="00796DD5"/>
    <w:rsid w:val="007C021A"/>
    <w:rsid w:val="007C1B50"/>
    <w:rsid w:val="007E43DF"/>
    <w:rsid w:val="00804E1D"/>
    <w:rsid w:val="0080769C"/>
    <w:rsid w:val="00822542"/>
    <w:rsid w:val="00831968"/>
    <w:rsid w:val="00833F21"/>
    <w:rsid w:val="00837FEA"/>
    <w:rsid w:val="0084068F"/>
    <w:rsid w:val="00844BF1"/>
    <w:rsid w:val="00851A93"/>
    <w:rsid w:val="008626EE"/>
    <w:rsid w:val="008725B7"/>
    <w:rsid w:val="00875220"/>
    <w:rsid w:val="00884B38"/>
    <w:rsid w:val="0089243E"/>
    <w:rsid w:val="008A2170"/>
    <w:rsid w:val="008A475E"/>
    <w:rsid w:val="008B487B"/>
    <w:rsid w:val="008C2CF1"/>
    <w:rsid w:val="008D1228"/>
    <w:rsid w:val="0090087E"/>
    <w:rsid w:val="00901934"/>
    <w:rsid w:val="00912BC5"/>
    <w:rsid w:val="00914757"/>
    <w:rsid w:val="00925896"/>
    <w:rsid w:val="00952AD6"/>
    <w:rsid w:val="009540E4"/>
    <w:rsid w:val="009541EB"/>
    <w:rsid w:val="00980E8C"/>
    <w:rsid w:val="00992F67"/>
    <w:rsid w:val="00996FFB"/>
    <w:rsid w:val="009A0DA8"/>
    <w:rsid w:val="009B782A"/>
    <w:rsid w:val="009C1646"/>
    <w:rsid w:val="009C193A"/>
    <w:rsid w:val="009C32B9"/>
    <w:rsid w:val="009C5FD5"/>
    <w:rsid w:val="009C6CB8"/>
    <w:rsid w:val="009E7EE2"/>
    <w:rsid w:val="00A00B26"/>
    <w:rsid w:val="00A205D5"/>
    <w:rsid w:val="00A2134E"/>
    <w:rsid w:val="00A25894"/>
    <w:rsid w:val="00A33A6E"/>
    <w:rsid w:val="00A4021B"/>
    <w:rsid w:val="00A40575"/>
    <w:rsid w:val="00A437E6"/>
    <w:rsid w:val="00A474BA"/>
    <w:rsid w:val="00A60DD6"/>
    <w:rsid w:val="00A714A2"/>
    <w:rsid w:val="00A77E7D"/>
    <w:rsid w:val="00A83E49"/>
    <w:rsid w:val="00A877A1"/>
    <w:rsid w:val="00A90DC2"/>
    <w:rsid w:val="00A9234B"/>
    <w:rsid w:val="00AA3CCF"/>
    <w:rsid w:val="00AB1EA7"/>
    <w:rsid w:val="00AB5435"/>
    <w:rsid w:val="00AC0D89"/>
    <w:rsid w:val="00AC6A09"/>
    <w:rsid w:val="00AD5B4A"/>
    <w:rsid w:val="00AD6BCD"/>
    <w:rsid w:val="00AE6D4C"/>
    <w:rsid w:val="00AF16F9"/>
    <w:rsid w:val="00AF2491"/>
    <w:rsid w:val="00AF63AB"/>
    <w:rsid w:val="00B21D5B"/>
    <w:rsid w:val="00B40ED2"/>
    <w:rsid w:val="00B54A39"/>
    <w:rsid w:val="00B619F2"/>
    <w:rsid w:val="00B8718C"/>
    <w:rsid w:val="00B9016B"/>
    <w:rsid w:val="00BA13B7"/>
    <w:rsid w:val="00BA746F"/>
    <w:rsid w:val="00BB35E8"/>
    <w:rsid w:val="00BB4F5C"/>
    <w:rsid w:val="00BB7942"/>
    <w:rsid w:val="00C127F2"/>
    <w:rsid w:val="00C1516E"/>
    <w:rsid w:val="00C16618"/>
    <w:rsid w:val="00C16709"/>
    <w:rsid w:val="00C2036A"/>
    <w:rsid w:val="00C2706D"/>
    <w:rsid w:val="00C44C44"/>
    <w:rsid w:val="00C45F11"/>
    <w:rsid w:val="00C50258"/>
    <w:rsid w:val="00C552D8"/>
    <w:rsid w:val="00C94909"/>
    <w:rsid w:val="00C94FA7"/>
    <w:rsid w:val="00CA2FD6"/>
    <w:rsid w:val="00CB40C2"/>
    <w:rsid w:val="00CB6CFC"/>
    <w:rsid w:val="00CC19C5"/>
    <w:rsid w:val="00CD2B20"/>
    <w:rsid w:val="00CF6768"/>
    <w:rsid w:val="00D34685"/>
    <w:rsid w:val="00D36658"/>
    <w:rsid w:val="00D36701"/>
    <w:rsid w:val="00D37405"/>
    <w:rsid w:val="00D4019D"/>
    <w:rsid w:val="00D5470B"/>
    <w:rsid w:val="00D55125"/>
    <w:rsid w:val="00D5740F"/>
    <w:rsid w:val="00D7051B"/>
    <w:rsid w:val="00D87562"/>
    <w:rsid w:val="00D92688"/>
    <w:rsid w:val="00DA152E"/>
    <w:rsid w:val="00DA63B7"/>
    <w:rsid w:val="00DB07D9"/>
    <w:rsid w:val="00DB5B28"/>
    <w:rsid w:val="00DC5330"/>
    <w:rsid w:val="00DC74A4"/>
    <w:rsid w:val="00DD1156"/>
    <w:rsid w:val="00DD1651"/>
    <w:rsid w:val="00DF0FF4"/>
    <w:rsid w:val="00DF6E8E"/>
    <w:rsid w:val="00E10F21"/>
    <w:rsid w:val="00E161BE"/>
    <w:rsid w:val="00E22A99"/>
    <w:rsid w:val="00E3264C"/>
    <w:rsid w:val="00E354AC"/>
    <w:rsid w:val="00E372FE"/>
    <w:rsid w:val="00E41EE0"/>
    <w:rsid w:val="00E47D04"/>
    <w:rsid w:val="00E65B79"/>
    <w:rsid w:val="00E74436"/>
    <w:rsid w:val="00E74614"/>
    <w:rsid w:val="00E848C2"/>
    <w:rsid w:val="00E874FE"/>
    <w:rsid w:val="00E91A7D"/>
    <w:rsid w:val="00EA1579"/>
    <w:rsid w:val="00EA2A9A"/>
    <w:rsid w:val="00EA63A7"/>
    <w:rsid w:val="00EB65FC"/>
    <w:rsid w:val="00EC338D"/>
    <w:rsid w:val="00EC44CB"/>
    <w:rsid w:val="00ED0C45"/>
    <w:rsid w:val="00ED7724"/>
    <w:rsid w:val="00EE028C"/>
    <w:rsid w:val="00EF01B7"/>
    <w:rsid w:val="00F017D3"/>
    <w:rsid w:val="00F13C2B"/>
    <w:rsid w:val="00F2249A"/>
    <w:rsid w:val="00F23391"/>
    <w:rsid w:val="00F23AB9"/>
    <w:rsid w:val="00F3438F"/>
    <w:rsid w:val="00F4051F"/>
    <w:rsid w:val="00F408C1"/>
    <w:rsid w:val="00F610D9"/>
    <w:rsid w:val="00F64C97"/>
    <w:rsid w:val="00F658CE"/>
    <w:rsid w:val="00F71BA5"/>
    <w:rsid w:val="00F77F3F"/>
    <w:rsid w:val="00FA1144"/>
    <w:rsid w:val="00FB43F5"/>
    <w:rsid w:val="00FB630C"/>
    <w:rsid w:val="00FC337E"/>
    <w:rsid w:val="00FC376B"/>
    <w:rsid w:val="00FC56D0"/>
    <w:rsid w:val="00FE3589"/>
    <w:rsid w:val="00FF6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6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946"/>
    <w:rPr>
      <w:rFonts w:ascii="Tahoma" w:hAnsi="Tahoma" w:cs="Tahoma"/>
      <w:sz w:val="16"/>
      <w:szCs w:val="16"/>
    </w:rPr>
  </w:style>
  <w:style w:type="character" w:styleId="Hyperlink">
    <w:name w:val="Hyperlink"/>
    <w:basedOn w:val="DefaultParagraphFont"/>
    <w:uiPriority w:val="99"/>
    <w:semiHidden/>
    <w:unhideWhenUsed/>
    <w:rsid w:val="006A6946"/>
    <w:rPr>
      <w:color w:val="0000FF"/>
      <w:u w:val="single"/>
    </w:rPr>
  </w:style>
  <w:style w:type="paragraph" w:styleId="NormalWeb">
    <w:name w:val="Normal (Web)"/>
    <w:basedOn w:val="Normal"/>
    <w:uiPriority w:val="99"/>
    <w:semiHidden/>
    <w:unhideWhenUsed/>
    <w:rsid w:val="006A69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1C3C7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C3C7C"/>
    <w:pPr>
      <w:spacing w:after="0" w:line="240" w:lineRule="auto"/>
    </w:pPr>
    <w:rPr>
      <w:rFonts w:ascii="Times New Roman" w:hAnsi="Times New Roman" w:cs="Times New Roman"/>
      <w:sz w:val="24"/>
      <w:szCs w:val="24"/>
    </w:rPr>
  </w:style>
  <w:style w:type="paragraph" w:customStyle="1" w:styleId="Normale1">
    <w:name w:val="Normale1"/>
    <w:uiPriority w:val="99"/>
    <w:rsid w:val="001C3C7C"/>
    <w:pPr>
      <w:spacing w:after="0" w:line="240" w:lineRule="auto"/>
    </w:pPr>
    <w:rPr>
      <w:rFonts w:ascii="Palatino" w:eastAsia="ヒラギノ角ゴ Pro W3" w:hAnsi="Palatino"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6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946"/>
    <w:rPr>
      <w:rFonts w:ascii="Tahoma" w:hAnsi="Tahoma" w:cs="Tahoma"/>
      <w:sz w:val="16"/>
      <w:szCs w:val="16"/>
    </w:rPr>
  </w:style>
  <w:style w:type="character" w:styleId="Hyperlink">
    <w:name w:val="Hyperlink"/>
    <w:basedOn w:val="DefaultParagraphFont"/>
    <w:uiPriority w:val="99"/>
    <w:semiHidden/>
    <w:unhideWhenUsed/>
    <w:rsid w:val="006A6946"/>
    <w:rPr>
      <w:color w:val="0000FF"/>
      <w:u w:val="single"/>
    </w:rPr>
  </w:style>
  <w:style w:type="paragraph" w:styleId="NormalWeb">
    <w:name w:val="Normal (Web)"/>
    <w:basedOn w:val="Normal"/>
    <w:uiPriority w:val="99"/>
    <w:semiHidden/>
    <w:unhideWhenUsed/>
    <w:rsid w:val="006A69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1C3C7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C3C7C"/>
    <w:pPr>
      <w:spacing w:after="0" w:line="240" w:lineRule="auto"/>
    </w:pPr>
    <w:rPr>
      <w:rFonts w:ascii="Times New Roman" w:hAnsi="Times New Roman" w:cs="Times New Roman"/>
      <w:sz w:val="24"/>
      <w:szCs w:val="24"/>
    </w:rPr>
  </w:style>
  <w:style w:type="paragraph" w:customStyle="1" w:styleId="Normale1">
    <w:name w:val="Normale1"/>
    <w:uiPriority w:val="99"/>
    <w:rsid w:val="001C3C7C"/>
    <w:pPr>
      <w:spacing w:after="0" w:line="240" w:lineRule="auto"/>
    </w:pPr>
    <w:rPr>
      <w:rFonts w:ascii="Palatino" w:eastAsia="ヒラギノ角ゴ Pro W3" w:hAnsi="Palatino"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821">
      <w:bodyDiv w:val="1"/>
      <w:marLeft w:val="0"/>
      <w:marRight w:val="0"/>
      <w:marTop w:val="0"/>
      <w:marBottom w:val="0"/>
      <w:divBdr>
        <w:top w:val="none" w:sz="0" w:space="0" w:color="auto"/>
        <w:left w:val="none" w:sz="0" w:space="0" w:color="auto"/>
        <w:bottom w:val="none" w:sz="0" w:space="0" w:color="auto"/>
        <w:right w:val="none" w:sz="0" w:space="0" w:color="auto"/>
      </w:divBdr>
      <w:divsChild>
        <w:div w:id="1793866585">
          <w:marLeft w:val="0"/>
          <w:marRight w:val="0"/>
          <w:marTop w:val="150"/>
          <w:marBottom w:val="300"/>
          <w:divBdr>
            <w:top w:val="none" w:sz="0" w:space="0" w:color="auto"/>
            <w:left w:val="none" w:sz="0" w:space="0" w:color="auto"/>
            <w:bottom w:val="none" w:sz="0" w:space="0" w:color="auto"/>
            <w:right w:val="none" w:sz="0" w:space="0" w:color="auto"/>
          </w:divBdr>
        </w:div>
      </w:divsChild>
    </w:div>
    <w:div w:id="236785208">
      <w:bodyDiv w:val="1"/>
      <w:marLeft w:val="0"/>
      <w:marRight w:val="0"/>
      <w:marTop w:val="0"/>
      <w:marBottom w:val="0"/>
      <w:divBdr>
        <w:top w:val="none" w:sz="0" w:space="0" w:color="auto"/>
        <w:left w:val="none" w:sz="0" w:space="0" w:color="auto"/>
        <w:bottom w:val="none" w:sz="0" w:space="0" w:color="auto"/>
        <w:right w:val="none" w:sz="0" w:space="0" w:color="auto"/>
      </w:divBdr>
      <w:divsChild>
        <w:div w:id="109252182">
          <w:marLeft w:val="0"/>
          <w:marRight w:val="0"/>
          <w:marTop w:val="0"/>
          <w:marBottom w:val="0"/>
          <w:divBdr>
            <w:top w:val="none" w:sz="0" w:space="0" w:color="auto"/>
            <w:left w:val="none" w:sz="0" w:space="0" w:color="auto"/>
            <w:bottom w:val="none" w:sz="0" w:space="0" w:color="auto"/>
            <w:right w:val="none" w:sz="0" w:space="0" w:color="auto"/>
          </w:divBdr>
          <w:divsChild>
            <w:div w:id="985011595">
              <w:marLeft w:val="0"/>
              <w:marRight w:val="0"/>
              <w:marTop w:val="0"/>
              <w:marBottom w:val="0"/>
              <w:divBdr>
                <w:top w:val="none" w:sz="0" w:space="0" w:color="auto"/>
                <w:left w:val="none" w:sz="0" w:space="0" w:color="auto"/>
                <w:bottom w:val="none" w:sz="0" w:space="0" w:color="auto"/>
                <w:right w:val="none" w:sz="0" w:space="0" w:color="auto"/>
              </w:divBdr>
              <w:divsChild>
                <w:div w:id="2108233591">
                  <w:marLeft w:val="0"/>
                  <w:marRight w:val="0"/>
                  <w:marTop w:val="0"/>
                  <w:marBottom w:val="0"/>
                  <w:divBdr>
                    <w:top w:val="none" w:sz="0" w:space="0" w:color="auto"/>
                    <w:left w:val="none" w:sz="0" w:space="0" w:color="auto"/>
                    <w:bottom w:val="none" w:sz="0" w:space="0" w:color="auto"/>
                    <w:right w:val="none" w:sz="0" w:space="0" w:color="auto"/>
                  </w:divBdr>
                  <w:divsChild>
                    <w:div w:id="1879512689">
                      <w:marLeft w:val="0"/>
                      <w:marRight w:val="0"/>
                      <w:marTop w:val="0"/>
                      <w:marBottom w:val="0"/>
                      <w:divBdr>
                        <w:top w:val="none" w:sz="0" w:space="0" w:color="auto"/>
                        <w:left w:val="none" w:sz="0" w:space="0" w:color="auto"/>
                        <w:bottom w:val="none" w:sz="0" w:space="0" w:color="auto"/>
                        <w:right w:val="none" w:sz="0" w:space="0" w:color="auto"/>
                      </w:divBdr>
                      <w:divsChild>
                        <w:div w:id="1264074422">
                          <w:marLeft w:val="0"/>
                          <w:marRight w:val="0"/>
                          <w:marTop w:val="0"/>
                          <w:marBottom w:val="0"/>
                          <w:divBdr>
                            <w:top w:val="none" w:sz="0" w:space="0" w:color="auto"/>
                            <w:left w:val="none" w:sz="0" w:space="0" w:color="auto"/>
                            <w:bottom w:val="none" w:sz="0" w:space="0" w:color="auto"/>
                            <w:right w:val="none" w:sz="0" w:space="0" w:color="auto"/>
                          </w:divBdr>
                          <w:divsChild>
                            <w:div w:id="1852181623">
                              <w:marLeft w:val="0"/>
                              <w:marRight w:val="0"/>
                              <w:marTop w:val="0"/>
                              <w:marBottom w:val="0"/>
                              <w:divBdr>
                                <w:top w:val="none" w:sz="0" w:space="0" w:color="auto"/>
                                <w:left w:val="none" w:sz="0" w:space="0" w:color="auto"/>
                                <w:bottom w:val="none" w:sz="0" w:space="0" w:color="auto"/>
                                <w:right w:val="none" w:sz="0" w:space="0" w:color="auto"/>
                              </w:divBdr>
                              <w:divsChild>
                                <w:div w:id="130103044">
                                  <w:marLeft w:val="0"/>
                                  <w:marRight w:val="0"/>
                                  <w:marTop w:val="0"/>
                                  <w:marBottom w:val="150"/>
                                  <w:divBdr>
                                    <w:top w:val="none" w:sz="0" w:space="0" w:color="auto"/>
                                    <w:left w:val="none" w:sz="0" w:space="0" w:color="auto"/>
                                    <w:bottom w:val="none" w:sz="0" w:space="0" w:color="auto"/>
                                    <w:right w:val="none" w:sz="0" w:space="0" w:color="auto"/>
                                  </w:divBdr>
                                  <w:divsChild>
                                    <w:div w:id="203442662">
                                      <w:marLeft w:val="0"/>
                                      <w:marRight w:val="0"/>
                                      <w:marTop w:val="0"/>
                                      <w:marBottom w:val="0"/>
                                      <w:divBdr>
                                        <w:top w:val="none" w:sz="0" w:space="0" w:color="auto"/>
                                        <w:left w:val="none" w:sz="0" w:space="0" w:color="auto"/>
                                        <w:bottom w:val="none" w:sz="0" w:space="0" w:color="auto"/>
                                        <w:right w:val="none" w:sz="0" w:space="0" w:color="auto"/>
                                      </w:divBdr>
                                    </w:div>
                                  </w:divsChild>
                                </w:div>
                                <w:div w:id="58388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694008">
      <w:bodyDiv w:val="1"/>
      <w:marLeft w:val="0"/>
      <w:marRight w:val="0"/>
      <w:marTop w:val="0"/>
      <w:marBottom w:val="0"/>
      <w:divBdr>
        <w:top w:val="none" w:sz="0" w:space="0" w:color="auto"/>
        <w:left w:val="none" w:sz="0" w:space="0" w:color="auto"/>
        <w:bottom w:val="none" w:sz="0" w:space="0" w:color="auto"/>
        <w:right w:val="none" w:sz="0" w:space="0" w:color="auto"/>
      </w:divBdr>
      <w:divsChild>
        <w:div w:id="1850946292">
          <w:marLeft w:val="0"/>
          <w:marRight w:val="0"/>
          <w:marTop w:val="0"/>
          <w:marBottom w:val="0"/>
          <w:divBdr>
            <w:top w:val="none" w:sz="0" w:space="0" w:color="auto"/>
            <w:left w:val="none" w:sz="0" w:space="0" w:color="auto"/>
            <w:bottom w:val="none" w:sz="0" w:space="0" w:color="auto"/>
            <w:right w:val="none" w:sz="0" w:space="0" w:color="auto"/>
          </w:divBdr>
          <w:divsChild>
            <w:div w:id="1510170877">
              <w:marLeft w:val="0"/>
              <w:marRight w:val="0"/>
              <w:marTop w:val="0"/>
              <w:marBottom w:val="0"/>
              <w:divBdr>
                <w:top w:val="none" w:sz="0" w:space="0" w:color="auto"/>
                <w:left w:val="none" w:sz="0" w:space="0" w:color="auto"/>
                <w:bottom w:val="none" w:sz="0" w:space="0" w:color="auto"/>
                <w:right w:val="none" w:sz="0" w:space="0" w:color="auto"/>
              </w:divBdr>
              <w:divsChild>
                <w:div w:id="1398741186">
                  <w:marLeft w:val="0"/>
                  <w:marRight w:val="0"/>
                  <w:marTop w:val="0"/>
                  <w:marBottom w:val="0"/>
                  <w:divBdr>
                    <w:top w:val="none" w:sz="0" w:space="0" w:color="auto"/>
                    <w:left w:val="none" w:sz="0" w:space="0" w:color="auto"/>
                    <w:bottom w:val="none" w:sz="0" w:space="0" w:color="auto"/>
                    <w:right w:val="none" w:sz="0" w:space="0" w:color="auto"/>
                  </w:divBdr>
                  <w:divsChild>
                    <w:div w:id="1915318482">
                      <w:marLeft w:val="0"/>
                      <w:marRight w:val="0"/>
                      <w:marTop w:val="0"/>
                      <w:marBottom w:val="0"/>
                      <w:divBdr>
                        <w:top w:val="none" w:sz="0" w:space="0" w:color="auto"/>
                        <w:left w:val="none" w:sz="0" w:space="0" w:color="auto"/>
                        <w:bottom w:val="none" w:sz="0" w:space="0" w:color="auto"/>
                        <w:right w:val="none" w:sz="0" w:space="0" w:color="auto"/>
                      </w:divBdr>
                      <w:divsChild>
                        <w:div w:id="298000843">
                          <w:marLeft w:val="0"/>
                          <w:marRight w:val="0"/>
                          <w:marTop w:val="0"/>
                          <w:marBottom w:val="0"/>
                          <w:divBdr>
                            <w:top w:val="none" w:sz="0" w:space="0" w:color="auto"/>
                            <w:left w:val="none" w:sz="0" w:space="0" w:color="auto"/>
                            <w:bottom w:val="none" w:sz="0" w:space="0" w:color="auto"/>
                            <w:right w:val="none" w:sz="0" w:space="0" w:color="auto"/>
                          </w:divBdr>
                          <w:divsChild>
                            <w:div w:id="252322328">
                              <w:marLeft w:val="0"/>
                              <w:marRight w:val="0"/>
                              <w:marTop w:val="0"/>
                              <w:marBottom w:val="0"/>
                              <w:divBdr>
                                <w:top w:val="none" w:sz="0" w:space="0" w:color="auto"/>
                                <w:left w:val="none" w:sz="0" w:space="0" w:color="auto"/>
                                <w:bottom w:val="none" w:sz="0" w:space="0" w:color="auto"/>
                                <w:right w:val="none" w:sz="0" w:space="0" w:color="auto"/>
                              </w:divBdr>
                              <w:divsChild>
                                <w:div w:id="492334431">
                                  <w:marLeft w:val="0"/>
                                  <w:marRight w:val="0"/>
                                  <w:marTop w:val="0"/>
                                  <w:marBottom w:val="0"/>
                                  <w:divBdr>
                                    <w:top w:val="none" w:sz="0" w:space="0" w:color="auto"/>
                                    <w:left w:val="none" w:sz="0" w:space="0" w:color="auto"/>
                                    <w:bottom w:val="none" w:sz="0" w:space="0" w:color="auto"/>
                                    <w:right w:val="none" w:sz="0" w:space="0" w:color="auto"/>
                                  </w:divBdr>
                                  <w:divsChild>
                                    <w:div w:id="1154563290">
                                      <w:marLeft w:val="0"/>
                                      <w:marRight w:val="0"/>
                                      <w:marTop w:val="0"/>
                                      <w:marBottom w:val="0"/>
                                      <w:divBdr>
                                        <w:top w:val="none" w:sz="0" w:space="0" w:color="auto"/>
                                        <w:left w:val="none" w:sz="0" w:space="0" w:color="auto"/>
                                        <w:bottom w:val="none" w:sz="0" w:space="0" w:color="auto"/>
                                        <w:right w:val="none" w:sz="0" w:space="0" w:color="auto"/>
                                      </w:divBdr>
                                      <w:divsChild>
                                        <w:div w:id="231701398">
                                          <w:marLeft w:val="0"/>
                                          <w:marRight w:val="0"/>
                                          <w:marTop w:val="0"/>
                                          <w:marBottom w:val="0"/>
                                          <w:divBdr>
                                            <w:top w:val="none" w:sz="0" w:space="0" w:color="auto"/>
                                            <w:left w:val="none" w:sz="0" w:space="0" w:color="auto"/>
                                            <w:bottom w:val="none" w:sz="0" w:space="0" w:color="auto"/>
                                            <w:right w:val="none" w:sz="0" w:space="0" w:color="auto"/>
                                          </w:divBdr>
                                          <w:divsChild>
                                            <w:div w:id="13268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7934536">
      <w:bodyDiv w:val="1"/>
      <w:marLeft w:val="0"/>
      <w:marRight w:val="0"/>
      <w:marTop w:val="0"/>
      <w:marBottom w:val="0"/>
      <w:divBdr>
        <w:top w:val="none" w:sz="0" w:space="0" w:color="auto"/>
        <w:left w:val="none" w:sz="0" w:space="0" w:color="auto"/>
        <w:bottom w:val="none" w:sz="0" w:space="0" w:color="auto"/>
        <w:right w:val="none" w:sz="0" w:space="0" w:color="auto"/>
      </w:divBdr>
      <w:divsChild>
        <w:div w:id="1765224187">
          <w:marLeft w:val="0"/>
          <w:marRight w:val="0"/>
          <w:marTop w:val="0"/>
          <w:marBottom w:val="0"/>
          <w:divBdr>
            <w:top w:val="none" w:sz="0" w:space="0" w:color="auto"/>
            <w:left w:val="none" w:sz="0" w:space="0" w:color="auto"/>
            <w:bottom w:val="none" w:sz="0" w:space="0" w:color="auto"/>
            <w:right w:val="none" w:sz="0" w:space="0" w:color="auto"/>
          </w:divBdr>
          <w:divsChild>
            <w:div w:id="864976140">
              <w:marLeft w:val="0"/>
              <w:marRight w:val="0"/>
              <w:marTop w:val="0"/>
              <w:marBottom w:val="0"/>
              <w:divBdr>
                <w:top w:val="none" w:sz="0" w:space="0" w:color="auto"/>
                <w:left w:val="none" w:sz="0" w:space="0" w:color="auto"/>
                <w:bottom w:val="none" w:sz="0" w:space="0" w:color="auto"/>
                <w:right w:val="none" w:sz="0" w:space="0" w:color="auto"/>
              </w:divBdr>
              <w:divsChild>
                <w:div w:id="489828163">
                  <w:marLeft w:val="0"/>
                  <w:marRight w:val="0"/>
                  <w:marTop w:val="0"/>
                  <w:marBottom w:val="0"/>
                  <w:divBdr>
                    <w:top w:val="none" w:sz="0" w:space="0" w:color="auto"/>
                    <w:left w:val="none" w:sz="0" w:space="0" w:color="auto"/>
                    <w:bottom w:val="none" w:sz="0" w:space="0" w:color="auto"/>
                    <w:right w:val="none" w:sz="0" w:space="0" w:color="auto"/>
                  </w:divBdr>
                  <w:divsChild>
                    <w:div w:id="1229997332">
                      <w:marLeft w:val="0"/>
                      <w:marRight w:val="0"/>
                      <w:marTop w:val="0"/>
                      <w:marBottom w:val="0"/>
                      <w:divBdr>
                        <w:top w:val="none" w:sz="0" w:space="0" w:color="auto"/>
                        <w:left w:val="none" w:sz="0" w:space="0" w:color="auto"/>
                        <w:bottom w:val="none" w:sz="0" w:space="0" w:color="auto"/>
                        <w:right w:val="none" w:sz="0" w:space="0" w:color="auto"/>
                      </w:divBdr>
                      <w:divsChild>
                        <w:div w:id="14802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dc:creator>
  <cp:lastModifiedBy>Tyler</cp:lastModifiedBy>
  <cp:revision>2</cp:revision>
  <dcterms:created xsi:type="dcterms:W3CDTF">2013-03-13T05:59:00Z</dcterms:created>
  <dcterms:modified xsi:type="dcterms:W3CDTF">2013-03-13T05:59:00Z</dcterms:modified>
</cp:coreProperties>
</file>