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A3" w:rsidRPr="00DC12A3" w:rsidRDefault="00D721C9" w:rsidP="00D776A3">
      <w:pPr>
        <w:pStyle w:val="Title"/>
        <w:ind w:left="2160" w:firstLine="720"/>
        <w:jc w:val="left"/>
        <w:rPr>
          <w:rFonts w:asciiTheme="majorBidi" w:hAnsiTheme="majorBidi" w:cstheme="majorBidi"/>
          <w:sz w:val="22"/>
          <w:szCs w:val="22"/>
          <w:u w:val="single"/>
        </w:rPr>
      </w:pPr>
      <w:r>
        <w:rPr>
          <w:rFonts w:ascii="Book Antiqua" w:hAnsi="Book Antiqua"/>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36pt;width:63pt;height:61.55pt;z-index:251657728" fillcolor="#0c9">
            <v:imagedata r:id="rId9" o:title=""/>
            <w10:wrap type="topAndBottom"/>
          </v:shape>
          <o:OLEObject Type="Embed" ProgID="Unknown" ShapeID="_x0000_s1026" DrawAspect="Content" ObjectID="_1583670660" r:id="rId10"/>
        </w:pict>
      </w:r>
      <w:r w:rsidR="00D776A3" w:rsidRPr="006549BC">
        <w:rPr>
          <w:rFonts w:ascii="Book Antiqua" w:hAnsi="Book Antiqua"/>
          <w:sz w:val="22"/>
          <w:szCs w:val="22"/>
        </w:rPr>
        <w:t xml:space="preserve">          </w:t>
      </w:r>
      <w:r w:rsidR="00D776A3" w:rsidRPr="00DC12A3">
        <w:rPr>
          <w:rFonts w:asciiTheme="majorBidi" w:hAnsiTheme="majorBidi" w:cstheme="majorBidi"/>
          <w:sz w:val="22"/>
          <w:szCs w:val="22"/>
          <w:u w:val="single"/>
        </w:rPr>
        <w:t>RECRUITMENT</w:t>
      </w:r>
    </w:p>
    <w:p w:rsidR="00D776A3" w:rsidRPr="00DC12A3" w:rsidRDefault="00D776A3" w:rsidP="00D776A3">
      <w:pPr>
        <w:pStyle w:val="Heading1"/>
        <w:jc w:val="center"/>
        <w:rPr>
          <w:rFonts w:asciiTheme="majorBidi" w:hAnsiTheme="majorBidi" w:cstheme="majorBidi"/>
          <w:b/>
          <w:bCs/>
          <w:sz w:val="22"/>
          <w:szCs w:val="22"/>
          <w:u w:val="single"/>
        </w:rPr>
      </w:pPr>
      <w:r w:rsidRPr="00DC12A3">
        <w:rPr>
          <w:rFonts w:asciiTheme="majorBidi" w:hAnsiTheme="majorBidi" w:cstheme="majorBidi"/>
          <w:b/>
          <w:bCs/>
          <w:sz w:val="22"/>
          <w:szCs w:val="22"/>
          <w:u w:val="single"/>
        </w:rPr>
        <w:t>U.S. CONSULATE GENERAL- JERUSALEM</w:t>
      </w:r>
    </w:p>
    <w:p w:rsidR="00D776A3" w:rsidRPr="00DC12A3" w:rsidRDefault="00D776A3" w:rsidP="00D776A3">
      <w:pPr>
        <w:pStyle w:val="BodyTextIndent2"/>
        <w:jc w:val="center"/>
        <w:rPr>
          <w:rFonts w:asciiTheme="majorBidi" w:hAnsiTheme="majorBidi" w:cstheme="majorBidi"/>
          <w:b/>
          <w:sz w:val="22"/>
          <w:szCs w:val="22"/>
        </w:rPr>
      </w:pPr>
    </w:p>
    <w:p w:rsidR="00D776A3" w:rsidRPr="00DC12A3" w:rsidRDefault="00D776A3" w:rsidP="00C82465">
      <w:pPr>
        <w:pStyle w:val="Heading1"/>
        <w:jc w:val="center"/>
        <w:rPr>
          <w:rFonts w:asciiTheme="majorBidi" w:hAnsiTheme="majorBidi" w:cstheme="majorBidi"/>
          <w:b/>
          <w:sz w:val="22"/>
          <w:szCs w:val="22"/>
        </w:rPr>
      </w:pPr>
      <w:r w:rsidRPr="00DC12A3">
        <w:rPr>
          <w:rFonts w:asciiTheme="majorBidi" w:hAnsiTheme="majorBidi" w:cstheme="majorBidi"/>
          <w:b/>
          <w:sz w:val="22"/>
          <w:szCs w:val="22"/>
        </w:rPr>
        <w:t>ANNOUNCEMENT NUMBER:</w:t>
      </w:r>
      <w:r w:rsidR="00B00244" w:rsidRPr="00DC12A3">
        <w:rPr>
          <w:rFonts w:asciiTheme="majorBidi" w:hAnsiTheme="majorBidi" w:cstheme="majorBidi"/>
          <w:b/>
          <w:sz w:val="22"/>
          <w:szCs w:val="22"/>
        </w:rPr>
        <w:t xml:space="preserve"> </w:t>
      </w:r>
      <w:r w:rsidR="00984D67">
        <w:rPr>
          <w:rFonts w:asciiTheme="majorBidi" w:hAnsiTheme="majorBidi" w:cstheme="majorBidi"/>
          <w:b/>
          <w:sz w:val="22"/>
          <w:szCs w:val="22"/>
        </w:rPr>
        <w:t xml:space="preserve"># </w:t>
      </w:r>
      <w:r w:rsidR="00A11B71">
        <w:rPr>
          <w:rFonts w:asciiTheme="majorBidi" w:hAnsiTheme="majorBidi" w:cstheme="majorBidi"/>
          <w:b/>
          <w:sz w:val="22"/>
          <w:szCs w:val="22"/>
        </w:rPr>
        <w:t>18</w:t>
      </w:r>
      <w:r w:rsidR="00D61E2A" w:rsidRPr="00A81178">
        <w:rPr>
          <w:rFonts w:asciiTheme="majorBidi" w:hAnsiTheme="majorBidi" w:cstheme="majorBidi"/>
          <w:b/>
          <w:sz w:val="22"/>
          <w:szCs w:val="22"/>
        </w:rPr>
        <w:t>/1</w:t>
      </w:r>
      <w:r w:rsidR="00C82465">
        <w:rPr>
          <w:rFonts w:asciiTheme="majorBidi" w:hAnsiTheme="majorBidi" w:cstheme="majorBidi"/>
          <w:b/>
          <w:sz w:val="22"/>
          <w:szCs w:val="22"/>
        </w:rPr>
        <w:t>8</w:t>
      </w:r>
    </w:p>
    <w:p w:rsidR="00D65D93" w:rsidRPr="00D65D93" w:rsidRDefault="00D65D93" w:rsidP="00D65D93">
      <w:pPr>
        <w:autoSpaceDE w:val="0"/>
        <w:autoSpaceDN w:val="0"/>
        <w:adjustRightInd w:val="0"/>
        <w:rPr>
          <w:color w:val="000000"/>
        </w:rPr>
      </w:pPr>
    </w:p>
    <w:p w:rsidR="00F417AC" w:rsidRPr="00F417AC" w:rsidRDefault="00F417AC" w:rsidP="00F417AC">
      <w:pPr>
        <w:rPr>
          <w:rFonts w:asciiTheme="majorBidi" w:hAnsiTheme="majorBidi" w:cstheme="majorBidi"/>
          <w:b/>
          <w:iCs/>
          <w:color w:val="000000" w:themeColor="text1"/>
        </w:rPr>
      </w:pPr>
      <w:r w:rsidRPr="00F417AC">
        <w:rPr>
          <w:rFonts w:asciiTheme="majorBidi" w:hAnsiTheme="majorBidi" w:cstheme="majorBidi"/>
          <w:b/>
          <w:bCs/>
          <w:color w:val="000000"/>
        </w:rPr>
        <w:t xml:space="preserve">OPEN TO: </w:t>
      </w:r>
      <w:r w:rsidRPr="00F417AC">
        <w:rPr>
          <w:rFonts w:asciiTheme="majorBidi" w:hAnsiTheme="majorBidi" w:cstheme="majorBidi"/>
          <w:b/>
          <w:color w:val="000000" w:themeColor="text1"/>
        </w:rPr>
        <w:t>All Interested Candidates/ All Sources</w:t>
      </w:r>
    </w:p>
    <w:p w:rsidR="00F417AC" w:rsidRPr="00F417AC" w:rsidRDefault="00F417AC" w:rsidP="00F417AC">
      <w:pPr>
        <w:rPr>
          <w:rFonts w:asciiTheme="majorBidi" w:hAnsiTheme="majorBidi" w:cstheme="majorBidi"/>
          <w:b/>
          <w:sz w:val="22"/>
          <w:szCs w:val="22"/>
        </w:rPr>
      </w:pPr>
    </w:p>
    <w:p w:rsidR="00F417AC" w:rsidRPr="00F417AC" w:rsidRDefault="00F417AC" w:rsidP="008D6FA7">
      <w:pPr>
        <w:jc w:val="both"/>
        <w:rPr>
          <w:rFonts w:asciiTheme="majorBidi" w:hAnsiTheme="majorBidi" w:cstheme="majorBidi"/>
          <w:b/>
        </w:rPr>
      </w:pPr>
      <w:r w:rsidRPr="00F417AC">
        <w:rPr>
          <w:rFonts w:asciiTheme="majorBidi" w:hAnsiTheme="majorBidi" w:cstheme="majorBidi"/>
          <w:b/>
        </w:rPr>
        <w:t xml:space="preserve">The “Open To” category listed above refers to candidates who are eligible to apply for this position.  The “Open To” category should </w:t>
      </w:r>
      <w:r w:rsidRPr="00F417AC">
        <w:rPr>
          <w:rFonts w:asciiTheme="majorBidi" w:hAnsiTheme="majorBidi" w:cstheme="majorBidi"/>
          <w:b/>
          <w:u w:val="single"/>
        </w:rPr>
        <w:t xml:space="preserve">not </w:t>
      </w:r>
      <w:r w:rsidRPr="00F417AC">
        <w:rPr>
          <w:rFonts w:asciiTheme="majorBidi" w:hAnsiTheme="majorBidi" w:cstheme="majorBidi"/>
          <w:b/>
        </w:rPr>
        <w:t xml:space="preserve">be confused with a “hiring preference” which is explained later in this vacancy announcement.  </w:t>
      </w:r>
    </w:p>
    <w:p w:rsidR="00F417AC" w:rsidRPr="00F417AC" w:rsidRDefault="00F417AC" w:rsidP="00F417AC">
      <w:pPr>
        <w:rPr>
          <w:rFonts w:asciiTheme="majorBidi" w:hAnsiTheme="majorBidi" w:cstheme="majorBidi"/>
          <w:b/>
          <w:i/>
          <w:color w:val="7030A0"/>
        </w:rPr>
      </w:pPr>
    </w:p>
    <w:p w:rsidR="00F417AC" w:rsidRPr="00F417AC" w:rsidRDefault="00F417AC" w:rsidP="000170D0">
      <w:pPr>
        <w:autoSpaceDE w:val="0"/>
        <w:autoSpaceDN w:val="0"/>
        <w:adjustRightInd w:val="0"/>
        <w:rPr>
          <w:rFonts w:asciiTheme="majorBidi" w:hAnsiTheme="majorBidi" w:cstheme="majorBidi"/>
          <w:b/>
          <w:bCs/>
          <w:color w:val="000000"/>
        </w:rPr>
      </w:pPr>
      <w:r w:rsidRPr="00F417AC">
        <w:rPr>
          <w:rFonts w:asciiTheme="majorBidi" w:hAnsiTheme="majorBidi" w:cstheme="majorBidi"/>
          <w:b/>
          <w:bCs/>
          <w:color w:val="000000"/>
        </w:rPr>
        <w:t>POSITION:</w:t>
      </w:r>
      <w:r w:rsidRPr="00F417AC">
        <w:rPr>
          <w:rFonts w:asciiTheme="majorBidi" w:hAnsiTheme="majorBidi" w:cstheme="majorBidi"/>
          <w:color w:val="000000"/>
        </w:rPr>
        <w:t xml:space="preserve">  </w:t>
      </w:r>
      <w:r w:rsidR="00F46233">
        <w:rPr>
          <w:rFonts w:asciiTheme="majorBidi" w:hAnsiTheme="majorBidi" w:cstheme="majorBidi"/>
          <w:b/>
          <w:bCs/>
          <w:color w:val="000000"/>
        </w:rPr>
        <w:t>Cultural Affairs Assistant</w:t>
      </w:r>
    </w:p>
    <w:p w:rsidR="001C0D03" w:rsidRDefault="00F417AC" w:rsidP="00C82465">
      <w:pPr>
        <w:autoSpaceDE w:val="0"/>
        <w:autoSpaceDN w:val="0"/>
        <w:adjustRightInd w:val="0"/>
        <w:rPr>
          <w:rFonts w:asciiTheme="majorBidi" w:hAnsiTheme="majorBidi" w:cstheme="majorBidi"/>
          <w:b/>
          <w:bCs/>
        </w:rPr>
      </w:pPr>
      <w:r w:rsidRPr="00F417AC">
        <w:rPr>
          <w:rFonts w:asciiTheme="majorBidi" w:hAnsiTheme="majorBidi" w:cstheme="majorBidi"/>
        </w:rPr>
        <w:t>O</w:t>
      </w:r>
      <w:r w:rsidRPr="00F417AC">
        <w:rPr>
          <w:rFonts w:asciiTheme="majorBidi" w:hAnsiTheme="majorBidi" w:cstheme="majorBidi"/>
          <w:b/>
          <w:bCs/>
        </w:rPr>
        <w:t xml:space="preserve">PENING DATE: </w:t>
      </w:r>
      <w:r w:rsidR="00F46233">
        <w:rPr>
          <w:rFonts w:asciiTheme="majorBidi" w:hAnsiTheme="majorBidi" w:cstheme="majorBidi"/>
          <w:b/>
          <w:bCs/>
        </w:rPr>
        <w:t>March 2</w:t>
      </w:r>
      <w:r w:rsidR="00CB1777">
        <w:rPr>
          <w:rFonts w:asciiTheme="majorBidi" w:hAnsiTheme="majorBidi" w:cstheme="majorBidi"/>
          <w:b/>
          <w:bCs/>
        </w:rPr>
        <w:t>7</w:t>
      </w:r>
      <w:r w:rsidR="00C82465">
        <w:rPr>
          <w:rFonts w:asciiTheme="majorBidi" w:hAnsiTheme="majorBidi" w:cstheme="majorBidi"/>
          <w:b/>
          <w:bCs/>
        </w:rPr>
        <w:t>, 2018</w:t>
      </w:r>
    </w:p>
    <w:p w:rsidR="00F417AC" w:rsidRPr="00F417AC" w:rsidRDefault="00F417AC" w:rsidP="00C82465">
      <w:pPr>
        <w:autoSpaceDE w:val="0"/>
        <w:autoSpaceDN w:val="0"/>
        <w:adjustRightInd w:val="0"/>
        <w:rPr>
          <w:rFonts w:asciiTheme="majorBidi" w:hAnsiTheme="majorBidi" w:cstheme="majorBidi"/>
          <w:color w:val="FF0000"/>
        </w:rPr>
      </w:pPr>
      <w:r w:rsidRPr="00F417AC">
        <w:rPr>
          <w:rFonts w:asciiTheme="majorBidi" w:hAnsiTheme="majorBidi" w:cstheme="majorBidi"/>
          <w:b/>
          <w:bCs/>
        </w:rPr>
        <w:t>C</w:t>
      </w:r>
      <w:r w:rsidRPr="00F417AC">
        <w:rPr>
          <w:rFonts w:asciiTheme="majorBidi" w:hAnsiTheme="majorBidi" w:cstheme="majorBidi"/>
          <w:b/>
          <w:bCs/>
          <w:color w:val="000000"/>
        </w:rPr>
        <w:t>LOSING DATE</w:t>
      </w:r>
      <w:r w:rsidR="00536F9F">
        <w:rPr>
          <w:rFonts w:asciiTheme="majorBidi" w:hAnsiTheme="majorBidi" w:cstheme="majorBidi"/>
          <w:b/>
          <w:bCs/>
        </w:rPr>
        <w:t xml:space="preserve">: </w:t>
      </w:r>
      <w:r w:rsidR="00CB1777">
        <w:rPr>
          <w:rFonts w:asciiTheme="majorBidi" w:hAnsiTheme="majorBidi" w:cstheme="majorBidi"/>
          <w:b/>
          <w:bCs/>
        </w:rPr>
        <w:t xml:space="preserve">April </w:t>
      </w:r>
      <w:r w:rsidR="00D721C9">
        <w:rPr>
          <w:rFonts w:asciiTheme="majorBidi" w:hAnsiTheme="majorBidi" w:cstheme="majorBidi"/>
          <w:b/>
          <w:bCs/>
        </w:rPr>
        <w:t>9</w:t>
      </w:r>
      <w:bookmarkStart w:id="0" w:name="_GoBack"/>
      <w:bookmarkEnd w:id="0"/>
      <w:r w:rsidR="00C82465">
        <w:rPr>
          <w:rFonts w:asciiTheme="majorBidi" w:hAnsiTheme="majorBidi" w:cstheme="majorBidi"/>
          <w:b/>
          <w:bCs/>
        </w:rPr>
        <w:t>, 2018</w:t>
      </w:r>
    </w:p>
    <w:p w:rsidR="00536F9F" w:rsidRDefault="00F417AC" w:rsidP="00536F9F">
      <w:pPr>
        <w:pStyle w:val="Normal1"/>
        <w:rPr>
          <w:rFonts w:ascii="Times New Roman" w:hAnsi="Times New Roman"/>
          <w:b/>
          <w:bCs/>
          <w:color w:val="000000"/>
          <w:sz w:val="24"/>
        </w:rPr>
      </w:pPr>
      <w:r w:rsidRPr="00536F9F">
        <w:rPr>
          <w:rFonts w:asciiTheme="majorBidi" w:hAnsiTheme="majorBidi" w:cstheme="majorBidi"/>
          <w:b/>
          <w:bCs/>
          <w:color w:val="000000"/>
          <w:sz w:val="24"/>
        </w:rPr>
        <w:t>WORK HOURS</w:t>
      </w:r>
      <w:r w:rsidRPr="00F417AC">
        <w:rPr>
          <w:rFonts w:asciiTheme="majorBidi" w:hAnsiTheme="majorBidi" w:cstheme="majorBidi"/>
          <w:b/>
          <w:bCs/>
          <w:color w:val="000000"/>
        </w:rPr>
        <w:t xml:space="preserve">: </w:t>
      </w:r>
      <w:r w:rsidR="00536F9F">
        <w:rPr>
          <w:rFonts w:ascii="Times New Roman" w:hAnsi="Times New Roman"/>
          <w:b/>
          <w:bCs/>
          <w:color w:val="000000"/>
          <w:sz w:val="24"/>
        </w:rPr>
        <w:t>Full</w:t>
      </w:r>
      <w:r w:rsidR="00536F9F" w:rsidRPr="001F1451">
        <w:rPr>
          <w:rFonts w:ascii="Times New Roman" w:hAnsi="Times New Roman"/>
          <w:b/>
          <w:bCs/>
          <w:color w:val="000000"/>
          <w:sz w:val="24"/>
        </w:rPr>
        <w:t xml:space="preserve">-Time, </w:t>
      </w:r>
      <w:r w:rsidR="00536F9F">
        <w:rPr>
          <w:rFonts w:ascii="Times New Roman" w:hAnsi="Times New Roman"/>
          <w:b/>
          <w:bCs/>
          <w:color w:val="000000"/>
          <w:sz w:val="24"/>
        </w:rPr>
        <w:t>40</w:t>
      </w:r>
      <w:r w:rsidR="00536F9F" w:rsidRPr="001F1451">
        <w:rPr>
          <w:rFonts w:ascii="Times New Roman" w:hAnsi="Times New Roman"/>
          <w:b/>
          <w:bCs/>
          <w:color w:val="000000"/>
          <w:sz w:val="24"/>
        </w:rPr>
        <w:t xml:space="preserve"> hours/week </w:t>
      </w:r>
    </w:p>
    <w:p w:rsidR="00536F9F" w:rsidRDefault="00F417AC" w:rsidP="00536F9F">
      <w:pPr>
        <w:pStyle w:val="Default"/>
        <w:rPr>
          <w:rFonts w:asciiTheme="majorBidi" w:hAnsiTheme="majorBidi" w:cstheme="majorBidi"/>
          <w:b/>
          <w:bCs/>
        </w:rPr>
      </w:pPr>
      <w:r w:rsidRPr="00536F9F">
        <w:rPr>
          <w:rFonts w:asciiTheme="majorBidi" w:hAnsiTheme="majorBidi" w:cstheme="majorBidi"/>
          <w:b/>
          <w:bCs/>
        </w:rPr>
        <w:t>SALARY</w:t>
      </w:r>
      <w:r w:rsidRPr="00F417AC">
        <w:rPr>
          <w:rFonts w:asciiTheme="majorBidi" w:hAnsiTheme="majorBidi" w:cstheme="majorBidi"/>
        </w:rPr>
        <w:t xml:space="preserve">: </w:t>
      </w:r>
      <w:r w:rsidR="00BD35DB">
        <w:rPr>
          <w:rFonts w:asciiTheme="majorBidi" w:hAnsiTheme="majorBidi" w:cstheme="majorBidi"/>
        </w:rPr>
        <w:t xml:space="preserve"> </w:t>
      </w:r>
      <w:r w:rsidR="00536F9F" w:rsidRPr="00F417AC">
        <w:rPr>
          <w:rFonts w:asciiTheme="majorBidi" w:hAnsiTheme="majorBidi" w:cstheme="majorBidi"/>
        </w:rPr>
        <w:t xml:space="preserve">Ordinarily Resident (OR): </w:t>
      </w:r>
      <w:r w:rsidR="00536F9F" w:rsidRPr="00760836">
        <w:rPr>
          <w:rFonts w:asciiTheme="majorBidi" w:hAnsiTheme="majorBidi" w:cstheme="majorBidi"/>
          <w:b/>
          <w:bCs/>
        </w:rPr>
        <w:t>FSN-</w:t>
      </w:r>
      <w:r w:rsidR="00536F9F">
        <w:rPr>
          <w:rFonts w:asciiTheme="majorBidi" w:hAnsiTheme="majorBidi" w:cstheme="majorBidi"/>
          <w:b/>
          <w:bCs/>
        </w:rPr>
        <w:t>8</w:t>
      </w:r>
    </w:p>
    <w:p w:rsidR="00536F9F" w:rsidRDefault="00536F9F" w:rsidP="00536F9F">
      <w:pPr>
        <w:pStyle w:val="Default"/>
        <w:rPr>
          <w:rFonts w:asciiTheme="majorBidi" w:hAnsiTheme="majorBidi" w:cstheme="majorBidi"/>
          <w:b/>
          <w:bCs/>
        </w:rPr>
      </w:pPr>
      <w:r>
        <w:rPr>
          <w:rFonts w:asciiTheme="majorBidi" w:hAnsiTheme="majorBidi" w:cstheme="majorBidi"/>
          <w:b/>
          <w:bCs/>
        </w:rPr>
        <w:t xml:space="preserve">                   Developmental Grade FSN-7</w:t>
      </w:r>
    </w:p>
    <w:p w:rsidR="00F417AC" w:rsidRPr="00EE608A" w:rsidRDefault="00BD35DB" w:rsidP="00536F9F">
      <w:pPr>
        <w:pStyle w:val="Normal1"/>
        <w:rPr>
          <w:rFonts w:asciiTheme="majorBidi" w:hAnsiTheme="majorBidi" w:cstheme="majorBidi"/>
          <w:b/>
          <w:bCs/>
        </w:rPr>
      </w:pPr>
      <w:r>
        <w:rPr>
          <w:rFonts w:asciiTheme="majorBidi" w:hAnsiTheme="majorBidi" w:cstheme="majorBidi"/>
          <w:b/>
          <w:bCs/>
        </w:rPr>
        <w:tab/>
      </w:r>
    </w:p>
    <w:p w:rsidR="00F417AC" w:rsidRPr="00F417AC" w:rsidRDefault="00F417AC" w:rsidP="00F417AC">
      <w:pPr>
        <w:autoSpaceDE w:val="0"/>
        <w:autoSpaceDN w:val="0"/>
        <w:adjustRightInd w:val="0"/>
        <w:jc w:val="both"/>
        <w:rPr>
          <w:rFonts w:asciiTheme="majorBidi" w:hAnsiTheme="majorBidi" w:cstheme="majorBidi"/>
          <w:b/>
        </w:rPr>
      </w:pPr>
      <w:r w:rsidRPr="00F417AC">
        <w:rPr>
          <w:rFonts w:asciiTheme="majorBidi" w:hAnsiTheme="majorBidi" w:cstheme="majorBidi"/>
          <w:b/>
        </w:rPr>
        <w:t xml:space="preserve">ALL ORDINARILY RESIDENT (OR) APPLICANTS (See Appendix for definition) MUST HAVE THE REQUIRED WORK AND/OR RESIDENCY PERMITS TO BE ELIGIBLE FOR CONSIDERATION.  </w:t>
      </w:r>
    </w:p>
    <w:p w:rsidR="00F417AC" w:rsidRDefault="00F417AC" w:rsidP="00B00244">
      <w:pPr>
        <w:pStyle w:val="Normal1"/>
        <w:rPr>
          <w:rFonts w:asciiTheme="majorBidi" w:hAnsiTheme="majorBidi" w:cstheme="majorBidi"/>
          <w:b/>
          <w:bCs/>
          <w:color w:val="000000"/>
          <w:sz w:val="24"/>
        </w:rPr>
      </w:pPr>
    </w:p>
    <w:p w:rsidR="00F417AC" w:rsidRPr="00F417AC" w:rsidRDefault="00F417AC" w:rsidP="001D5CC8">
      <w:pPr>
        <w:autoSpaceDE w:val="0"/>
        <w:autoSpaceDN w:val="0"/>
        <w:adjustRightInd w:val="0"/>
        <w:rPr>
          <w:rFonts w:asciiTheme="majorBidi" w:hAnsiTheme="majorBidi" w:cstheme="majorBidi"/>
          <w:bCs/>
        </w:rPr>
      </w:pPr>
      <w:r w:rsidRPr="00F417AC">
        <w:rPr>
          <w:rFonts w:asciiTheme="majorBidi" w:hAnsiTheme="majorBidi" w:cstheme="majorBidi"/>
          <w:color w:val="000000"/>
        </w:rPr>
        <w:t xml:space="preserve">The U.S. Consulate General in Jerusalem is seeking eligible and qualified applicants for the position of </w:t>
      </w:r>
      <w:r w:rsidR="00977FB1">
        <w:rPr>
          <w:rFonts w:asciiTheme="majorBidi" w:hAnsiTheme="majorBidi" w:cstheme="majorBidi"/>
          <w:color w:val="000000"/>
        </w:rPr>
        <w:t>Cultural Affairs Assistant</w:t>
      </w:r>
      <w:r w:rsidR="00EE608A">
        <w:rPr>
          <w:rFonts w:asciiTheme="majorBidi" w:hAnsiTheme="majorBidi" w:cstheme="majorBidi"/>
          <w:color w:val="000000"/>
        </w:rPr>
        <w:t xml:space="preserve"> </w:t>
      </w:r>
      <w:r w:rsidR="00F64F00">
        <w:rPr>
          <w:rFonts w:asciiTheme="majorBidi" w:hAnsiTheme="majorBidi" w:cstheme="majorBidi"/>
          <w:color w:val="000000"/>
        </w:rPr>
        <w:t>in the</w:t>
      </w:r>
      <w:r w:rsidR="00F64F00">
        <w:rPr>
          <w:rFonts w:ascii="Arial" w:hAnsi="Arial"/>
          <w:sz w:val="16"/>
        </w:rPr>
        <w:t xml:space="preserve"> </w:t>
      </w:r>
      <w:r w:rsidR="00977FB1">
        <w:t>Public Diplomacy</w:t>
      </w:r>
      <w:r w:rsidR="00EE608A">
        <w:t xml:space="preserve"> Office.</w:t>
      </w:r>
    </w:p>
    <w:p w:rsidR="00F417AC" w:rsidRPr="00F417AC" w:rsidRDefault="00F417AC" w:rsidP="00F417AC">
      <w:pPr>
        <w:autoSpaceDE w:val="0"/>
        <w:autoSpaceDN w:val="0"/>
        <w:adjustRightInd w:val="0"/>
        <w:rPr>
          <w:rFonts w:asciiTheme="majorBidi" w:hAnsiTheme="majorBidi" w:cstheme="majorBidi"/>
          <w:color w:val="000000"/>
        </w:rPr>
      </w:pPr>
    </w:p>
    <w:p w:rsidR="00F417AC" w:rsidRDefault="00F417AC" w:rsidP="00E44A9A">
      <w:pPr>
        <w:pStyle w:val="Normal1"/>
        <w:jc w:val="both"/>
        <w:rPr>
          <w:rFonts w:asciiTheme="majorBidi" w:hAnsiTheme="majorBidi" w:cstheme="majorBidi"/>
          <w:b/>
          <w:color w:val="0606CA"/>
          <w:sz w:val="24"/>
        </w:rPr>
      </w:pPr>
      <w:r w:rsidRPr="00F417AC">
        <w:rPr>
          <w:rFonts w:asciiTheme="majorBidi" w:hAnsiTheme="majorBidi" w:cstheme="majorBidi"/>
          <w:b/>
          <w:color w:val="0606CA"/>
          <w:sz w:val="24"/>
        </w:rPr>
        <w:t>NOTE:  Due to the high volume of applications received, we will only contact applicants who are being considered.  Thank you for your understanding</w:t>
      </w:r>
    </w:p>
    <w:p w:rsidR="00F417AC" w:rsidRDefault="00F417AC" w:rsidP="00E44A9A">
      <w:pPr>
        <w:pStyle w:val="Default"/>
        <w:jc w:val="both"/>
      </w:pPr>
    </w:p>
    <w:p w:rsidR="00790440" w:rsidRPr="00F417AC" w:rsidRDefault="00790440" w:rsidP="00F417AC">
      <w:pPr>
        <w:pStyle w:val="Default"/>
      </w:pPr>
    </w:p>
    <w:p w:rsidR="00B00244" w:rsidRDefault="00B00244" w:rsidP="00B00244">
      <w:pPr>
        <w:pStyle w:val="Normal1"/>
        <w:rPr>
          <w:rFonts w:asciiTheme="majorBidi" w:hAnsiTheme="majorBidi" w:cstheme="majorBidi"/>
          <w:b/>
          <w:bCs/>
          <w:color w:val="000000"/>
          <w:sz w:val="24"/>
        </w:rPr>
      </w:pPr>
      <w:r w:rsidRPr="00DC12A3">
        <w:rPr>
          <w:rFonts w:asciiTheme="majorBidi" w:hAnsiTheme="majorBidi" w:cstheme="majorBidi"/>
          <w:b/>
          <w:bCs/>
          <w:color w:val="000000"/>
          <w:sz w:val="24"/>
        </w:rPr>
        <w:t xml:space="preserve">BASIC FUNCTION OF POSITION </w:t>
      </w:r>
    </w:p>
    <w:p w:rsidR="00F417AC" w:rsidRPr="00F417AC" w:rsidRDefault="00F417AC" w:rsidP="00F417AC">
      <w:pPr>
        <w:pStyle w:val="Default"/>
      </w:pPr>
    </w:p>
    <w:p w:rsidR="00EE608A" w:rsidRPr="00D611F0" w:rsidRDefault="00EE608A" w:rsidP="00977FB1">
      <w:pPr>
        <w:spacing w:line="276" w:lineRule="auto"/>
        <w:jc w:val="both"/>
        <w:rPr>
          <w:rFonts w:asciiTheme="majorBidi" w:hAnsiTheme="majorBidi" w:cstheme="majorBidi"/>
          <w:color w:val="000000"/>
          <w:lang w:val="en-GB"/>
        </w:rPr>
      </w:pPr>
      <w:r w:rsidRPr="00E436A0">
        <w:rPr>
          <w:rFonts w:asciiTheme="majorBidi" w:hAnsiTheme="majorBidi" w:cstheme="majorBidi"/>
        </w:rPr>
        <w:t>Incumbent</w:t>
      </w:r>
      <w:r w:rsidR="00977FB1">
        <w:rPr>
          <w:rFonts w:asciiTheme="majorBidi" w:hAnsiTheme="majorBidi" w:cstheme="majorBidi"/>
        </w:rPr>
        <w:t xml:space="preserve"> will be </w:t>
      </w:r>
      <w:r w:rsidR="00977FB1">
        <w:t>w</w:t>
      </w:r>
      <w:r w:rsidR="00977FB1" w:rsidRPr="00F716ED">
        <w:t xml:space="preserve">orking under the </w:t>
      </w:r>
      <w:r w:rsidR="00977FB1">
        <w:t xml:space="preserve">direct </w:t>
      </w:r>
      <w:r w:rsidR="00977FB1" w:rsidRPr="00F716ED">
        <w:t>supervision of the</w:t>
      </w:r>
      <w:r w:rsidR="00977FB1">
        <w:t xml:space="preserve"> A</w:t>
      </w:r>
      <w:r w:rsidR="00173D95">
        <w:t xml:space="preserve">merican Spaces Deputy Director </w:t>
      </w:r>
      <w:r w:rsidR="00977FB1">
        <w:t>(ASDD) and reviewed by the American Spaces Director (ASD)</w:t>
      </w:r>
      <w:r w:rsidR="00173D95">
        <w:t>.</w:t>
      </w:r>
      <w:r w:rsidR="00977FB1">
        <w:t xml:space="preserve"> </w:t>
      </w:r>
      <w:r w:rsidR="00173D95">
        <w:t>Incumbent</w:t>
      </w:r>
      <w:r w:rsidR="00977FB1" w:rsidRPr="00F716ED">
        <w:t xml:space="preserve"> provides a wide range of </w:t>
      </w:r>
      <w:r w:rsidR="00977FB1">
        <w:t>administrative and programmatic functions for the five American Spaces in Jerusalem and the West Bank.  This position does not have any supervisory responsibilities.</w:t>
      </w:r>
    </w:p>
    <w:p w:rsidR="00F417AC" w:rsidRDefault="00F417AC" w:rsidP="00F417AC"/>
    <w:p w:rsidR="007C75B3" w:rsidRDefault="007C75B3" w:rsidP="00F417AC"/>
    <w:p w:rsidR="00EE608A" w:rsidRDefault="00EE608A" w:rsidP="00F417AC"/>
    <w:p w:rsidR="00EE608A" w:rsidRDefault="00EE608A" w:rsidP="00F417AC"/>
    <w:p w:rsidR="00521888" w:rsidRDefault="00521888" w:rsidP="00B00244">
      <w:pPr>
        <w:pStyle w:val="Heading3"/>
        <w:rPr>
          <w:b w:val="0"/>
          <w:szCs w:val="24"/>
        </w:rPr>
      </w:pPr>
    </w:p>
    <w:p w:rsidR="00977FB1" w:rsidRDefault="00977FB1" w:rsidP="00B00244">
      <w:pPr>
        <w:pStyle w:val="Heading3"/>
        <w:rPr>
          <w:b w:val="0"/>
          <w:szCs w:val="24"/>
        </w:rPr>
      </w:pPr>
    </w:p>
    <w:p w:rsidR="006B0579" w:rsidRPr="006B0579" w:rsidRDefault="006B0579" w:rsidP="006B0579"/>
    <w:p w:rsidR="00B00244" w:rsidRPr="00DC12A3" w:rsidRDefault="00B00244" w:rsidP="00B00244">
      <w:pPr>
        <w:pStyle w:val="Heading3"/>
        <w:rPr>
          <w:rFonts w:asciiTheme="majorBidi" w:hAnsiTheme="majorBidi" w:cstheme="majorBidi"/>
          <w:szCs w:val="24"/>
        </w:rPr>
      </w:pPr>
      <w:r w:rsidRPr="00DC12A3">
        <w:rPr>
          <w:rFonts w:asciiTheme="majorBidi" w:hAnsiTheme="majorBidi" w:cstheme="majorBidi"/>
          <w:szCs w:val="24"/>
        </w:rPr>
        <w:lastRenderedPageBreak/>
        <w:t>QUALIFICATIONS REQUIRED</w:t>
      </w:r>
    </w:p>
    <w:p w:rsidR="00B00244" w:rsidRPr="00DC12A3" w:rsidRDefault="00B00244" w:rsidP="00B00244">
      <w:pPr>
        <w:rPr>
          <w:rFonts w:asciiTheme="majorBidi" w:hAnsiTheme="majorBidi" w:cstheme="majorBidi"/>
        </w:rPr>
      </w:pPr>
    </w:p>
    <w:p w:rsidR="00B00244" w:rsidRPr="00DC12A3" w:rsidRDefault="00B00244" w:rsidP="007A11B7">
      <w:pPr>
        <w:jc w:val="both"/>
        <w:rPr>
          <w:rFonts w:asciiTheme="majorBidi" w:hAnsiTheme="majorBidi" w:cstheme="majorBidi"/>
        </w:rPr>
      </w:pPr>
      <w:r w:rsidRPr="00DC12A3">
        <w:rPr>
          <w:rFonts w:asciiTheme="majorBidi" w:hAnsiTheme="majorBidi" w:cstheme="majorBidi"/>
        </w:rPr>
        <w:t>All applicants must address each selection criterion detailed below with specific and comprehensive information supporting each item.</w:t>
      </w:r>
    </w:p>
    <w:p w:rsidR="00B00244" w:rsidRPr="00DC12A3" w:rsidRDefault="00B00244" w:rsidP="007A11B7">
      <w:pPr>
        <w:ind w:left="720" w:hanging="720"/>
        <w:jc w:val="both"/>
        <w:rPr>
          <w:rFonts w:asciiTheme="majorBidi" w:hAnsiTheme="majorBidi" w:cstheme="majorBidi"/>
        </w:rPr>
      </w:pPr>
    </w:p>
    <w:p w:rsidR="007C3D4C" w:rsidRPr="007C3D4C" w:rsidRDefault="00977FB1" w:rsidP="007A11B7">
      <w:pPr>
        <w:pStyle w:val="ListParagraph"/>
        <w:numPr>
          <w:ilvl w:val="0"/>
          <w:numId w:val="11"/>
        </w:numPr>
        <w:ind w:right="460" w:hanging="630"/>
        <w:jc w:val="both"/>
        <w:rPr>
          <w:rFonts w:asciiTheme="majorBidi" w:hAnsiTheme="majorBidi" w:cstheme="majorBidi"/>
        </w:rPr>
      </w:pPr>
      <w:r w:rsidRPr="00977FB1">
        <w:rPr>
          <w:rFonts w:asciiTheme="majorBidi" w:hAnsiTheme="majorBidi" w:cstheme="majorBidi"/>
          <w:b/>
        </w:rPr>
        <w:t>Education:</w:t>
      </w:r>
      <w:r>
        <w:rPr>
          <w:rFonts w:asciiTheme="majorBidi" w:hAnsiTheme="majorBidi" w:cstheme="majorBidi"/>
        </w:rPr>
        <w:t xml:space="preserve"> </w:t>
      </w:r>
      <w:r w:rsidR="00C20493" w:rsidRPr="004347C1">
        <w:rPr>
          <w:rFonts w:asciiTheme="majorBidi" w:hAnsiTheme="majorBidi" w:cstheme="majorBidi"/>
        </w:rPr>
        <w:t xml:space="preserve">Completion of </w:t>
      </w:r>
      <w:r w:rsidR="00D2434B">
        <w:rPr>
          <w:rFonts w:asciiTheme="majorBidi" w:hAnsiTheme="majorBidi" w:cstheme="majorBidi"/>
        </w:rPr>
        <w:t>two</w:t>
      </w:r>
      <w:r>
        <w:rPr>
          <w:rFonts w:asciiTheme="majorBidi" w:hAnsiTheme="majorBidi" w:cstheme="majorBidi"/>
        </w:rPr>
        <w:t xml:space="preserve"> years college or university study</w:t>
      </w:r>
      <w:r w:rsidR="004347C1" w:rsidRPr="004347C1">
        <w:rPr>
          <w:rFonts w:asciiTheme="majorBidi" w:hAnsiTheme="majorBidi" w:cstheme="majorBidi"/>
        </w:rPr>
        <w:t xml:space="preserve"> </w:t>
      </w:r>
      <w:r w:rsidR="00EE608A">
        <w:rPr>
          <w:rFonts w:asciiTheme="majorBidi" w:hAnsiTheme="majorBidi" w:cstheme="majorBidi"/>
        </w:rPr>
        <w:t xml:space="preserve">is </w:t>
      </w:r>
      <w:r w:rsidR="00C20493" w:rsidRPr="004347C1">
        <w:rPr>
          <w:rFonts w:asciiTheme="majorBidi" w:hAnsiTheme="majorBidi" w:cstheme="majorBidi"/>
          <w:b/>
        </w:rPr>
        <w:t>required.</w:t>
      </w:r>
    </w:p>
    <w:p w:rsidR="00D05431" w:rsidRPr="00705029" w:rsidRDefault="00977FB1" w:rsidP="007A11B7">
      <w:pPr>
        <w:pStyle w:val="ListParagraph"/>
        <w:numPr>
          <w:ilvl w:val="0"/>
          <w:numId w:val="11"/>
        </w:numPr>
        <w:ind w:right="460" w:hanging="630"/>
        <w:jc w:val="both"/>
        <w:rPr>
          <w:rFonts w:asciiTheme="majorBidi" w:hAnsiTheme="majorBidi" w:cstheme="majorBidi"/>
        </w:rPr>
      </w:pPr>
      <w:r w:rsidRPr="006671BD">
        <w:rPr>
          <w:rFonts w:asciiTheme="majorBidi" w:hAnsiTheme="majorBidi" w:cstheme="majorBidi"/>
          <w:b/>
        </w:rPr>
        <w:t>Experience:</w:t>
      </w:r>
      <w:r>
        <w:rPr>
          <w:rFonts w:asciiTheme="majorBidi" w:hAnsiTheme="majorBidi" w:cstheme="majorBidi"/>
        </w:rPr>
        <w:t xml:space="preserve"> </w:t>
      </w:r>
      <w:r w:rsidR="00B818F7">
        <w:rPr>
          <w:rFonts w:asciiTheme="majorBidi" w:hAnsiTheme="majorBidi" w:cstheme="majorBidi"/>
        </w:rPr>
        <w:t xml:space="preserve">Minimum </w:t>
      </w:r>
      <w:r w:rsidR="000B6BDF">
        <w:rPr>
          <w:rFonts w:asciiTheme="majorBidi" w:hAnsiTheme="majorBidi" w:cstheme="majorBidi"/>
        </w:rPr>
        <w:t>three</w:t>
      </w:r>
      <w:r>
        <w:rPr>
          <w:rFonts w:asciiTheme="majorBidi" w:hAnsiTheme="majorBidi" w:cstheme="majorBidi"/>
        </w:rPr>
        <w:t xml:space="preserve"> years of progressively</w:t>
      </w:r>
      <w:r w:rsidR="000B6BDF">
        <w:rPr>
          <w:rFonts w:asciiTheme="majorBidi" w:hAnsiTheme="majorBidi" w:cstheme="majorBidi"/>
        </w:rPr>
        <w:t xml:space="preserve"> more responsible</w:t>
      </w:r>
      <w:r>
        <w:rPr>
          <w:rFonts w:asciiTheme="majorBidi" w:hAnsiTheme="majorBidi" w:cstheme="majorBidi"/>
        </w:rPr>
        <w:t xml:space="preserve"> experience</w:t>
      </w:r>
      <w:r w:rsidR="00B818F7">
        <w:rPr>
          <w:rFonts w:asciiTheme="majorBidi" w:hAnsiTheme="majorBidi" w:cstheme="majorBidi"/>
        </w:rPr>
        <w:t xml:space="preserve"> in program management</w:t>
      </w:r>
      <w:r>
        <w:rPr>
          <w:rFonts w:asciiTheme="majorBidi" w:hAnsiTheme="majorBidi" w:cstheme="majorBidi"/>
        </w:rPr>
        <w:t>, at least two</w:t>
      </w:r>
      <w:r w:rsidR="00B818F7">
        <w:rPr>
          <w:rFonts w:asciiTheme="majorBidi" w:hAnsiTheme="majorBidi" w:cstheme="majorBidi"/>
        </w:rPr>
        <w:t xml:space="preserve"> of which involved</w:t>
      </w:r>
      <w:r>
        <w:rPr>
          <w:rFonts w:asciiTheme="majorBidi" w:hAnsiTheme="majorBidi" w:cstheme="majorBidi"/>
        </w:rPr>
        <w:t xml:space="preserve"> </w:t>
      </w:r>
      <w:r w:rsidR="00B818F7">
        <w:rPr>
          <w:rFonts w:asciiTheme="majorBidi" w:hAnsiTheme="majorBidi" w:cstheme="majorBidi"/>
        </w:rPr>
        <w:t xml:space="preserve">in </w:t>
      </w:r>
      <w:r w:rsidR="0095598D">
        <w:rPr>
          <w:rFonts w:asciiTheme="majorBidi" w:hAnsiTheme="majorBidi" w:cstheme="majorBidi"/>
        </w:rPr>
        <w:t>grants management</w:t>
      </w:r>
      <w:r w:rsidR="00851F49">
        <w:rPr>
          <w:rFonts w:asciiTheme="majorBidi" w:hAnsiTheme="majorBidi" w:cstheme="majorBidi"/>
        </w:rPr>
        <w:t xml:space="preserve"> </w:t>
      </w:r>
      <w:r w:rsidR="00B818F7">
        <w:rPr>
          <w:rFonts w:hAnsi="Lucida Console"/>
          <w:b/>
          <w:bCs/>
        </w:rPr>
        <w:t>are</w:t>
      </w:r>
      <w:r w:rsidR="007C3D4C" w:rsidRPr="007C3D4C">
        <w:rPr>
          <w:rFonts w:hAnsi="Lucida Console"/>
          <w:b/>
          <w:bCs/>
        </w:rPr>
        <w:t xml:space="preserve"> required.</w:t>
      </w:r>
    </w:p>
    <w:p w:rsidR="00705029" w:rsidRPr="00192C32" w:rsidRDefault="0095598D" w:rsidP="007A11B7">
      <w:pPr>
        <w:pStyle w:val="ListParagraph"/>
        <w:numPr>
          <w:ilvl w:val="0"/>
          <w:numId w:val="11"/>
        </w:numPr>
        <w:ind w:right="460" w:hanging="630"/>
        <w:jc w:val="both"/>
        <w:rPr>
          <w:rFonts w:asciiTheme="majorBidi" w:hAnsiTheme="majorBidi" w:cstheme="majorBidi"/>
        </w:rPr>
      </w:pPr>
      <w:r w:rsidRPr="00501BCA">
        <w:rPr>
          <w:rFonts w:asciiTheme="majorBidi" w:hAnsiTheme="majorBidi" w:cstheme="majorBidi"/>
          <w:b/>
        </w:rPr>
        <w:t>L</w:t>
      </w:r>
      <w:r>
        <w:rPr>
          <w:rFonts w:asciiTheme="majorBidi" w:hAnsiTheme="majorBidi" w:cstheme="majorBidi"/>
          <w:b/>
        </w:rPr>
        <w:t>anguages</w:t>
      </w:r>
      <w:r w:rsidRPr="006671BD">
        <w:rPr>
          <w:rFonts w:asciiTheme="majorBidi" w:hAnsiTheme="majorBidi" w:cstheme="majorBidi"/>
          <w:b/>
        </w:rPr>
        <w:t>:</w:t>
      </w:r>
      <w:r w:rsidRPr="00705029">
        <w:rPr>
          <w:rFonts w:asciiTheme="majorBidi" w:hAnsiTheme="majorBidi" w:cstheme="majorBidi"/>
        </w:rPr>
        <w:t xml:space="preserve"> Level</w:t>
      </w:r>
      <w:r w:rsidR="00065328" w:rsidRPr="00705029">
        <w:rPr>
          <w:rFonts w:asciiTheme="majorBidi" w:hAnsiTheme="majorBidi" w:cstheme="majorBidi"/>
        </w:rPr>
        <w:t xml:space="preserve"> </w:t>
      </w:r>
      <w:r w:rsidR="00272CE6" w:rsidRPr="00705029">
        <w:rPr>
          <w:rFonts w:asciiTheme="majorBidi" w:hAnsiTheme="majorBidi" w:cstheme="majorBidi"/>
        </w:rPr>
        <w:t>I</w:t>
      </w:r>
      <w:r w:rsidR="00EE608A" w:rsidRPr="00705029">
        <w:rPr>
          <w:rFonts w:asciiTheme="majorBidi" w:hAnsiTheme="majorBidi" w:cstheme="majorBidi"/>
        </w:rPr>
        <w:t>V</w:t>
      </w:r>
      <w:r w:rsidR="007D44A3" w:rsidRPr="00705029">
        <w:rPr>
          <w:rFonts w:asciiTheme="majorBidi" w:hAnsiTheme="majorBidi" w:cstheme="majorBidi"/>
        </w:rPr>
        <w:t xml:space="preserve"> </w:t>
      </w:r>
      <w:r w:rsidR="00065328" w:rsidRPr="00705029">
        <w:rPr>
          <w:rFonts w:asciiTheme="majorBidi" w:hAnsiTheme="majorBidi" w:cstheme="majorBidi"/>
        </w:rPr>
        <w:t>(</w:t>
      </w:r>
      <w:r w:rsidR="00EE608A" w:rsidRPr="00705029">
        <w:rPr>
          <w:rFonts w:asciiTheme="majorBidi" w:hAnsiTheme="majorBidi" w:cstheme="majorBidi"/>
        </w:rPr>
        <w:t>Fluent</w:t>
      </w:r>
      <w:r w:rsidR="00272CE6" w:rsidRPr="00705029">
        <w:rPr>
          <w:rFonts w:asciiTheme="majorBidi" w:hAnsiTheme="majorBidi" w:cstheme="majorBidi"/>
        </w:rPr>
        <w:t xml:space="preserve">) </w:t>
      </w:r>
      <w:r w:rsidR="007D44A3" w:rsidRPr="00705029">
        <w:rPr>
          <w:rFonts w:asciiTheme="majorBidi" w:hAnsiTheme="majorBidi" w:cstheme="majorBidi"/>
        </w:rPr>
        <w:t xml:space="preserve">speaking/reading/writing in English </w:t>
      </w:r>
      <w:r w:rsidR="006A2701" w:rsidRPr="00705029">
        <w:rPr>
          <w:rFonts w:asciiTheme="majorBidi" w:hAnsiTheme="majorBidi" w:cstheme="majorBidi"/>
        </w:rPr>
        <w:t>and Level I</w:t>
      </w:r>
      <w:r w:rsidR="00EE608A" w:rsidRPr="00705029">
        <w:rPr>
          <w:rFonts w:asciiTheme="majorBidi" w:hAnsiTheme="majorBidi" w:cstheme="majorBidi"/>
        </w:rPr>
        <w:t>V</w:t>
      </w:r>
      <w:r w:rsidR="00272CE6" w:rsidRPr="00705029">
        <w:rPr>
          <w:rFonts w:asciiTheme="majorBidi" w:hAnsiTheme="majorBidi" w:cstheme="majorBidi"/>
        </w:rPr>
        <w:t xml:space="preserve"> </w:t>
      </w:r>
      <w:r w:rsidR="00F210B4" w:rsidRPr="00705029">
        <w:rPr>
          <w:rFonts w:asciiTheme="majorBidi" w:hAnsiTheme="majorBidi" w:cstheme="majorBidi"/>
        </w:rPr>
        <w:t>(</w:t>
      </w:r>
      <w:r w:rsidR="00EE608A" w:rsidRPr="00705029">
        <w:rPr>
          <w:rFonts w:asciiTheme="majorBidi" w:hAnsiTheme="majorBidi" w:cstheme="majorBidi"/>
        </w:rPr>
        <w:t>Fluent</w:t>
      </w:r>
      <w:r w:rsidR="00F210B4" w:rsidRPr="00705029">
        <w:rPr>
          <w:rFonts w:asciiTheme="majorBidi" w:hAnsiTheme="majorBidi" w:cstheme="majorBidi"/>
        </w:rPr>
        <w:t xml:space="preserve">) </w:t>
      </w:r>
      <w:r w:rsidR="006A2701" w:rsidRPr="00705029">
        <w:rPr>
          <w:rFonts w:asciiTheme="majorBidi" w:hAnsiTheme="majorBidi" w:cstheme="majorBidi"/>
        </w:rPr>
        <w:t xml:space="preserve">speaking/reading/writing </w:t>
      </w:r>
      <w:r w:rsidR="00272CE6" w:rsidRPr="00705029">
        <w:rPr>
          <w:rFonts w:asciiTheme="majorBidi" w:hAnsiTheme="majorBidi" w:cstheme="majorBidi"/>
        </w:rPr>
        <w:t xml:space="preserve">in </w:t>
      </w:r>
      <w:r w:rsidR="0033307C" w:rsidRPr="00705029">
        <w:rPr>
          <w:rFonts w:asciiTheme="majorBidi" w:hAnsiTheme="majorBidi" w:cstheme="majorBidi"/>
        </w:rPr>
        <w:t xml:space="preserve">Arabic </w:t>
      </w:r>
      <w:r w:rsidR="00065328" w:rsidRPr="00705029">
        <w:rPr>
          <w:rFonts w:asciiTheme="majorBidi" w:hAnsiTheme="majorBidi" w:cstheme="majorBidi"/>
          <w:b/>
          <w:bCs/>
        </w:rPr>
        <w:t>are required.</w:t>
      </w:r>
      <w:r w:rsidR="00705029" w:rsidRPr="00705029">
        <w:rPr>
          <w:rFonts w:asciiTheme="majorBidi" w:hAnsiTheme="majorBidi" w:cstheme="majorBidi"/>
          <w:b/>
          <w:bCs/>
        </w:rPr>
        <w:t xml:space="preserve"> (This will be tested. Please check the language level definition under the definition section).</w:t>
      </w:r>
    </w:p>
    <w:p w:rsidR="00705029" w:rsidRDefault="00705029" w:rsidP="007A11B7">
      <w:pPr>
        <w:pStyle w:val="ListParagraph"/>
        <w:numPr>
          <w:ilvl w:val="0"/>
          <w:numId w:val="11"/>
        </w:numPr>
        <w:ind w:right="460" w:hanging="630"/>
        <w:jc w:val="both"/>
        <w:rPr>
          <w:rFonts w:asciiTheme="majorBidi" w:hAnsiTheme="majorBidi" w:cstheme="majorBidi"/>
        </w:rPr>
      </w:pPr>
      <w:r w:rsidRPr="00192C32">
        <w:rPr>
          <w:rFonts w:asciiTheme="majorBidi" w:hAnsiTheme="majorBidi" w:cstheme="majorBidi"/>
          <w:b/>
        </w:rPr>
        <w:t xml:space="preserve">Must have </w:t>
      </w:r>
      <w:r w:rsidR="00192C32" w:rsidRPr="00192C32">
        <w:rPr>
          <w:rFonts w:asciiTheme="majorBidi" w:hAnsiTheme="majorBidi" w:cstheme="majorBidi"/>
        </w:rPr>
        <w:t xml:space="preserve">strong </w:t>
      </w:r>
      <w:r w:rsidRPr="00192C32">
        <w:rPr>
          <w:rFonts w:asciiTheme="majorBidi" w:hAnsiTheme="majorBidi" w:cstheme="majorBidi"/>
        </w:rPr>
        <w:t>computer literacy on a variety of software applications (MS Word, Excel, etc.)</w:t>
      </w:r>
      <w:r w:rsidR="00192C32" w:rsidRPr="00192C32">
        <w:rPr>
          <w:rFonts w:asciiTheme="majorBidi" w:hAnsiTheme="majorBidi" w:cstheme="majorBidi"/>
        </w:rPr>
        <w:t>, including spreadsheets and databases.</w:t>
      </w:r>
    </w:p>
    <w:p w:rsidR="00192C32" w:rsidRPr="00192C32" w:rsidRDefault="00192C32" w:rsidP="007A11B7">
      <w:pPr>
        <w:pStyle w:val="ListParagraph"/>
        <w:ind w:left="450" w:right="460"/>
        <w:jc w:val="both"/>
        <w:rPr>
          <w:rFonts w:asciiTheme="majorBidi" w:hAnsiTheme="majorBidi" w:cstheme="majorBidi"/>
        </w:rPr>
      </w:pPr>
    </w:p>
    <w:p w:rsidR="007F1DBC" w:rsidRDefault="007F1DBC" w:rsidP="00851F49">
      <w:pPr>
        <w:pStyle w:val="ListParagraph"/>
        <w:ind w:left="540" w:right="460"/>
        <w:jc w:val="both"/>
        <w:rPr>
          <w:rFonts w:asciiTheme="majorBidi" w:hAnsiTheme="majorBidi" w:cstheme="majorBidi"/>
          <w:b/>
          <w:bCs/>
          <w:color w:val="000000"/>
        </w:rPr>
      </w:pPr>
    </w:p>
    <w:p w:rsidR="006C2EDD" w:rsidRPr="006C2EDD" w:rsidRDefault="006C2EDD" w:rsidP="00851F49">
      <w:pPr>
        <w:spacing w:line="0" w:lineRule="atLeast"/>
        <w:ind w:right="460"/>
        <w:jc w:val="both"/>
        <w:rPr>
          <w:rFonts w:asciiTheme="majorBidi" w:hAnsiTheme="majorBidi" w:cstheme="majorBidi"/>
        </w:rPr>
      </w:pPr>
      <w:r w:rsidRPr="006C2EDD">
        <w:rPr>
          <w:rFonts w:asciiTheme="majorBidi" w:hAnsiTheme="majorBidi" w:cstheme="majorBidi"/>
          <w:b/>
          <w:bCs/>
        </w:rPr>
        <w:t xml:space="preserve">For Further Information: </w:t>
      </w:r>
      <w:r w:rsidRPr="006C2EDD">
        <w:rPr>
          <w:color w:val="000000"/>
        </w:rPr>
        <w:t xml:space="preserve">The complete position description listing all of the duties and responsibilities may be obtained </w:t>
      </w:r>
      <w:r w:rsidRPr="006C2EDD">
        <w:t>by contacting</w:t>
      </w:r>
      <w:r w:rsidRPr="006C2EDD">
        <w:rPr>
          <w:color w:val="7030A0"/>
        </w:rPr>
        <w:t xml:space="preserve"> </w:t>
      </w:r>
      <w:r w:rsidRPr="006C2EDD">
        <w:rPr>
          <w:color w:val="000000"/>
        </w:rPr>
        <w:t xml:space="preserve">the Human Resources Office at </w:t>
      </w:r>
      <w:hyperlink r:id="rId11" w:history="1">
        <w:r w:rsidRPr="006C2EDD">
          <w:rPr>
            <w:color w:val="0000FF"/>
            <w:u w:val="single"/>
          </w:rPr>
          <w:t>JerusalemRecruitment@state.gov</w:t>
        </w:r>
      </w:hyperlink>
      <w:r w:rsidRPr="006C2EDD">
        <w:rPr>
          <w:color w:val="000000"/>
        </w:rPr>
        <w:t>.</w:t>
      </w:r>
    </w:p>
    <w:p w:rsidR="006C2EDD" w:rsidRPr="006C2EDD" w:rsidRDefault="006C2EDD" w:rsidP="006C2EDD">
      <w:pPr>
        <w:autoSpaceDE w:val="0"/>
        <w:autoSpaceDN w:val="0"/>
        <w:adjustRightInd w:val="0"/>
        <w:rPr>
          <w:rFonts w:asciiTheme="majorBidi" w:hAnsiTheme="majorBidi" w:cstheme="majorBidi"/>
          <w:b/>
          <w:bCs/>
        </w:rPr>
      </w:pPr>
    </w:p>
    <w:p w:rsidR="006C2EDD" w:rsidRPr="006C2EDD" w:rsidRDefault="006C2EDD" w:rsidP="008D6FA7">
      <w:pPr>
        <w:jc w:val="both"/>
        <w:rPr>
          <w:rFonts w:asciiTheme="majorBidi" w:hAnsiTheme="majorBidi" w:cstheme="majorBidi"/>
        </w:rPr>
      </w:pPr>
      <w:r w:rsidRPr="006C2EDD">
        <w:rPr>
          <w:rFonts w:asciiTheme="majorBidi" w:hAnsiTheme="majorBidi" w:cstheme="majorBidi"/>
          <w:b/>
        </w:rPr>
        <w:t xml:space="preserve">HIRING PREFERENCE SELECTION PROCESS:  </w:t>
      </w:r>
      <w:r w:rsidRPr="006C2EDD">
        <w:rPr>
          <w:rFonts w:asciiTheme="majorBidi" w:hAnsiTheme="majorBidi" w:cstheme="majorBidi"/>
        </w:rPr>
        <w:t xml:space="preserve">When qualified, applicants in the following hiring preference categories </w:t>
      </w:r>
      <w:r w:rsidRPr="006C2EDD">
        <w:rPr>
          <w:rFonts w:asciiTheme="majorBidi" w:hAnsiTheme="majorBidi" w:cstheme="majorBidi"/>
          <w:color w:val="000000"/>
        </w:rPr>
        <w:t xml:space="preserve">are extended </w:t>
      </w:r>
      <w:r w:rsidRPr="006C2EDD">
        <w:rPr>
          <w:rFonts w:asciiTheme="majorBidi" w:hAnsiTheme="majorBidi" w:cstheme="majorBidi"/>
        </w:rPr>
        <w:t>a hiring preference in the order listed below.  Therefore, it is essential that these applicants accurately describe their status on the application. Failure to do so may result in a determination that the applicant is not eligible for a hiring preference.</w:t>
      </w:r>
    </w:p>
    <w:p w:rsidR="006C2EDD" w:rsidRPr="006C2EDD" w:rsidRDefault="006C2EDD" w:rsidP="006C2EDD">
      <w:pPr>
        <w:rPr>
          <w:rFonts w:asciiTheme="majorBidi" w:hAnsiTheme="majorBidi" w:cstheme="majorBidi"/>
          <w:b/>
        </w:rPr>
      </w:pPr>
    </w:p>
    <w:p w:rsidR="006C2EDD" w:rsidRPr="006C2EDD" w:rsidRDefault="006C2EDD" w:rsidP="006C2EDD">
      <w:pPr>
        <w:rPr>
          <w:rFonts w:asciiTheme="majorBidi" w:hAnsiTheme="majorBidi" w:cstheme="majorBidi"/>
          <w:b/>
        </w:rPr>
      </w:pPr>
      <w:r w:rsidRPr="006C2EDD">
        <w:rPr>
          <w:rFonts w:asciiTheme="majorBidi" w:hAnsiTheme="majorBidi" w:cstheme="majorBidi"/>
          <w:b/>
        </w:rPr>
        <w:t>HIRING PREFERENCE ORDER:</w:t>
      </w:r>
    </w:p>
    <w:p w:rsidR="006C2EDD" w:rsidRPr="006C2EDD" w:rsidRDefault="006C2EDD" w:rsidP="006C2EDD">
      <w:pPr>
        <w:rPr>
          <w:rFonts w:asciiTheme="majorBidi" w:hAnsiTheme="majorBidi" w:cstheme="majorBidi"/>
          <w:b/>
        </w:rPr>
      </w:pPr>
    </w:p>
    <w:p w:rsidR="006C2EDD" w:rsidRPr="006C2EDD" w:rsidRDefault="006C2EDD" w:rsidP="006C2EDD">
      <w:pPr>
        <w:numPr>
          <w:ilvl w:val="0"/>
          <w:numId w:val="14"/>
        </w:numPr>
        <w:rPr>
          <w:rFonts w:asciiTheme="majorBidi" w:hAnsiTheme="majorBidi" w:cstheme="majorBidi"/>
        </w:rPr>
      </w:pPr>
      <w:r w:rsidRPr="006C2EDD">
        <w:rPr>
          <w:rFonts w:asciiTheme="majorBidi" w:hAnsiTheme="majorBidi" w:cstheme="majorBidi"/>
        </w:rPr>
        <w:t>AEFM / USEFM who is a preference-eligible U.S. Veteran*</w:t>
      </w:r>
    </w:p>
    <w:p w:rsidR="006C2EDD" w:rsidRPr="006C2EDD" w:rsidRDefault="006C2EDD" w:rsidP="006C2EDD">
      <w:pPr>
        <w:numPr>
          <w:ilvl w:val="0"/>
          <w:numId w:val="14"/>
        </w:numPr>
        <w:rPr>
          <w:rFonts w:asciiTheme="majorBidi" w:hAnsiTheme="majorBidi" w:cstheme="majorBidi"/>
        </w:rPr>
      </w:pPr>
      <w:r w:rsidRPr="006C2EDD">
        <w:rPr>
          <w:rFonts w:asciiTheme="majorBidi" w:hAnsiTheme="majorBidi" w:cstheme="majorBidi"/>
        </w:rPr>
        <w:t xml:space="preserve">AEFM / USEFM </w:t>
      </w:r>
    </w:p>
    <w:p w:rsidR="006C2EDD" w:rsidRDefault="006C2EDD" w:rsidP="006C2EDD">
      <w:pPr>
        <w:numPr>
          <w:ilvl w:val="0"/>
          <w:numId w:val="14"/>
        </w:numPr>
        <w:rPr>
          <w:rFonts w:asciiTheme="majorBidi" w:hAnsiTheme="majorBidi" w:cstheme="majorBidi"/>
        </w:rPr>
      </w:pPr>
      <w:r w:rsidRPr="006C2EDD">
        <w:rPr>
          <w:rFonts w:asciiTheme="majorBidi" w:hAnsiTheme="majorBidi" w:cstheme="majorBidi"/>
        </w:rPr>
        <w:t>FS on LWOP**</w:t>
      </w:r>
    </w:p>
    <w:p w:rsidR="00E04FC6" w:rsidRPr="006C2EDD" w:rsidRDefault="00E04FC6" w:rsidP="00E04FC6">
      <w:pPr>
        <w:rPr>
          <w:rFonts w:asciiTheme="majorBidi" w:hAnsiTheme="majorBidi" w:cstheme="majorBidi"/>
        </w:rPr>
      </w:pPr>
    </w:p>
    <w:p w:rsidR="006C2EDD" w:rsidRPr="006C2EDD" w:rsidRDefault="006C2EDD" w:rsidP="00851F49">
      <w:pPr>
        <w:spacing w:before="100" w:beforeAutospacing="1" w:after="100" w:afterAutospacing="1"/>
        <w:contextualSpacing/>
        <w:jc w:val="both"/>
        <w:rPr>
          <w:rFonts w:asciiTheme="majorBidi" w:hAnsiTheme="majorBidi" w:cstheme="majorBidi"/>
          <w:color w:val="1F497D"/>
        </w:rPr>
      </w:pPr>
      <w:r w:rsidRPr="006C2EDD">
        <w:rPr>
          <w:rFonts w:asciiTheme="majorBidi" w:hAnsiTheme="majorBidi" w:cstheme="majorBidi"/>
          <w:b/>
        </w:rPr>
        <w:t xml:space="preserve">* IMPORTANT:  </w:t>
      </w:r>
      <w:r w:rsidRPr="006C2EDD">
        <w:rPr>
          <w:rFonts w:asciiTheme="majorBidi" w:hAnsiTheme="majorBidi" w:cstheme="majorBidi"/>
        </w:rPr>
        <w:t>Applicants who claim status as a preference-eligible U.S. Veteran must submit a copy of the most recent Member Copy Four (4) of the DD-214, Certificate of Release or Discharge from Active Duty, and, if applicable, a letter from the U.S. Department of Veterans Affairs.  If claiming conditional eligibility for U.S. Veterans’ preference, applicants must submit proof of conditional eligibility.  If the written documentation confirming eligibility is not received in the HR office by the closing date of the vacancy announcement, the U.S. Veterans’ preference will not be considered in the application process.  Mission HR’s decision on eligibility for U.S. Veterans’ preference after reviewing all required documentation is final.</w:t>
      </w:r>
    </w:p>
    <w:p w:rsidR="006C2EDD" w:rsidRPr="006C2EDD" w:rsidRDefault="006C2EDD" w:rsidP="00851F49">
      <w:pPr>
        <w:jc w:val="both"/>
        <w:rPr>
          <w:rFonts w:asciiTheme="majorBidi" w:hAnsiTheme="majorBidi" w:cstheme="majorBidi"/>
        </w:rPr>
      </w:pPr>
      <w:r w:rsidRPr="006C2EDD">
        <w:rPr>
          <w:rFonts w:asciiTheme="majorBidi" w:hAnsiTheme="majorBidi" w:cstheme="majorBidi"/>
        </w:rPr>
        <w:t xml:space="preserve">** This level of preference applies to all Foreign Service employees on LWOP. </w:t>
      </w:r>
    </w:p>
    <w:p w:rsidR="00D4284A" w:rsidRPr="006C2EDD" w:rsidRDefault="00D4284A" w:rsidP="006C2EDD">
      <w:pPr>
        <w:rPr>
          <w:rFonts w:asciiTheme="majorBidi" w:hAnsiTheme="majorBidi" w:cstheme="majorBidi"/>
          <w:b/>
        </w:rPr>
      </w:pPr>
    </w:p>
    <w:p w:rsidR="000B6BDF" w:rsidRDefault="000B6BDF" w:rsidP="006C2EDD">
      <w:pPr>
        <w:rPr>
          <w:rFonts w:asciiTheme="majorBidi" w:hAnsiTheme="majorBidi" w:cstheme="majorBidi"/>
          <w:b/>
        </w:rPr>
      </w:pPr>
    </w:p>
    <w:p w:rsidR="0099261B" w:rsidRDefault="0099261B" w:rsidP="006C2EDD">
      <w:pPr>
        <w:rPr>
          <w:rFonts w:asciiTheme="majorBidi" w:hAnsiTheme="majorBidi" w:cstheme="majorBidi"/>
          <w:b/>
        </w:rPr>
      </w:pPr>
    </w:p>
    <w:p w:rsidR="006C2EDD" w:rsidRPr="006C2EDD" w:rsidRDefault="006C2EDD" w:rsidP="006C2EDD">
      <w:pPr>
        <w:rPr>
          <w:rFonts w:asciiTheme="majorBidi" w:hAnsiTheme="majorBidi" w:cstheme="majorBidi"/>
        </w:rPr>
      </w:pPr>
      <w:r w:rsidRPr="006C2EDD">
        <w:rPr>
          <w:rFonts w:asciiTheme="majorBidi" w:hAnsiTheme="majorBidi" w:cstheme="majorBidi"/>
          <w:b/>
        </w:rPr>
        <w:lastRenderedPageBreak/>
        <w:t>ADDITIONAL SELECTION CRITERIA:</w:t>
      </w:r>
    </w:p>
    <w:p w:rsidR="006C2EDD" w:rsidRPr="006C2EDD" w:rsidRDefault="006C2EDD" w:rsidP="006C2EDD">
      <w:pPr>
        <w:rPr>
          <w:rFonts w:asciiTheme="majorBidi" w:hAnsiTheme="majorBidi" w:cstheme="majorBidi"/>
        </w:rPr>
      </w:pPr>
    </w:p>
    <w:p w:rsidR="006C2EDD" w:rsidRPr="006C2EDD" w:rsidRDefault="006C2EDD" w:rsidP="008D6FA7">
      <w:pPr>
        <w:numPr>
          <w:ilvl w:val="0"/>
          <w:numId w:val="13"/>
        </w:numPr>
        <w:jc w:val="both"/>
        <w:rPr>
          <w:rFonts w:asciiTheme="majorBidi" w:hAnsiTheme="majorBidi" w:cstheme="majorBidi"/>
        </w:rPr>
      </w:pPr>
      <w:r w:rsidRPr="006C2EDD">
        <w:rPr>
          <w:rFonts w:asciiTheme="majorBidi" w:hAnsiTheme="majorBidi" w:cstheme="majorBidi"/>
        </w:rPr>
        <w:t xml:space="preserve">Management may consider any of the following when determining successful candidacy:  nepotism, conflicts of interest, budget, and residency status.  </w:t>
      </w:r>
    </w:p>
    <w:p w:rsidR="006C2EDD" w:rsidRPr="006C2EDD" w:rsidRDefault="006C2EDD" w:rsidP="008D6FA7">
      <w:pPr>
        <w:ind w:left="360"/>
        <w:jc w:val="both"/>
        <w:rPr>
          <w:rFonts w:asciiTheme="majorBidi" w:hAnsiTheme="majorBidi" w:cstheme="majorBidi"/>
        </w:rPr>
      </w:pPr>
    </w:p>
    <w:p w:rsidR="006C2EDD" w:rsidRPr="006C2EDD" w:rsidRDefault="006C2EDD" w:rsidP="008D6FA7">
      <w:pPr>
        <w:numPr>
          <w:ilvl w:val="0"/>
          <w:numId w:val="13"/>
        </w:numPr>
        <w:jc w:val="both"/>
        <w:rPr>
          <w:rFonts w:asciiTheme="majorBidi" w:hAnsiTheme="majorBidi" w:cstheme="majorBidi"/>
        </w:rPr>
      </w:pPr>
      <w:r w:rsidRPr="006C2EDD">
        <w:rPr>
          <w:rFonts w:asciiTheme="majorBidi" w:hAnsiTheme="majorBidi" w:cstheme="majorBidi"/>
        </w:rPr>
        <w:t>Current OR employees serving a probationary period are not eligible to apply.  Current OR employees with an Overall Summary Rating of Needs Improvement or Unsatisfactory on their most recent Employee Performance Report (EPR) are not eligible to apply.</w:t>
      </w:r>
    </w:p>
    <w:p w:rsidR="006C2EDD" w:rsidRPr="006C2EDD" w:rsidRDefault="006C2EDD" w:rsidP="008D6FA7">
      <w:pPr>
        <w:jc w:val="both"/>
        <w:rPr>
          <w:rFonts w:asciiTheme="majorBidi" w:hAnsiTheme="majorBidi" w:cstheme="majorBidi"/>
        </w:rPr>
      </w:pPr>
    </w:p>
    <w:p w:rsidR="006C2EDD" w:rsidRPr="006C2EDD" w:rsidRDefault="006C2EDD" w:rsidP="008D6FA7">
      <w:pPr>
        <w:numPr>
          <w:ilvl w:val="0"/>
          <w:numId w:val="13"/>
        </w:numPr>
        <w:jc w:val="both"/>
        <w:rPr>
          <w:rFonts w:asciiTheme="majorBidi" w:hAnsiTheme="majorBidi" w:cstheme="majorBidi"/>
          <w:color w:val="000000"/>
        </w:rPr>
      </w:pPr>
      <w:r w:rsidRPr="006C2EDD">
        <w:rPr>
          <w:rFonts w:asciiTheme="majorBidi" w:hAnsiTheme="majorBidi" w:cstheme="majorBidi"/>
        </w:rPr>
        <w:t xml:space="preserve">Current NOR employees hired on a Family Member Appointment (FMA) or a Personal Service Agreement (PSA) are not eligible to apply within the first 90 calendar days of their employment, </w:t>
      </w:r>
      <w:r w:rsidRPr="006C2EDD">
        <w:rPr>
          <w:rFonts w:asciiTheme="majorBidi" w:hAnsiTheme="majorBidi" w:cstheme="majorBidi"/>
          <w:color w:val="000000"/>
        </w:rPr>
        <w:t>unless they have a When Actually Employed (WAE) work schedule.</w:t>
      </w:r>
    </w:p>
    <w:p w:rsidR="006C2EDD" w:rsidRPr="006C2EDD" w:rsidRDefault="006C2EDD" w:rsidP="008D6FA7">
      <w:pPr>
        <w:ind w:left="720"/>
        <w:contextualSpacing/>
        <w:jc w:val="both"/>
        <w:rPr>
          <w:rFonts w:asciiTheme="majorBidi" w:hAnsiTheme="majorBidi" w:cstheme="majorBidi"/>
          <w:color w:val="000000"/>
        </w:rPr>
      </w:pPr>
    </w:p>
    <w:p w:rsidR="006C2EDD" w:rsidRPr="006C2EDD" w:rsidRDefault="006C2EDD" w:rsidP="008D6FA7">
      <w:pPr>
        <w:numPr>
          <w:ilvl w:val="0"/>
          <w:numId w:val="13"/>
        </w:numPr>
        <w:jc w:val="both"/>
        <w:rPr>
          <w:rFonts w:asciiTheme="majorBidi" w:hAnsiTheme="majorBidi" w:cstheme="majorBidi"/>
          <w:b/>
          <w:bCs/>
          <w:color w:val="000000" w:themeColor="text1"/>
        </w:rPr>
      </w:pPr>
      <w:r w:rsidRPr="006C2EDD">
        <w:rPr>
          <w:rFonts w:asciiTheme="majorBidi" w:hAnsiTheme="majorBidi" w:cstheme="majorBidi"/>
        </w:rPr>
        <w:t>The candidate must be able to obtain and hold the following</w:t>
      </w:r>
      <w:r w:rsidRPr="006C2EDD">
        <w:rPr>
          <w:rFonts w:asciiTheme="majorBidi" w:hAnsiTheme="majorBidi" w:cstheme="majorBidi"/>
          <w:color w:val="0606CA"/>
        </w:rPr>
        <w:t xml:space="preserve">: </w:t>
      </w:r>
      <w:r w:rsidRPr="006C2EDD">
        <w:rPr>
          <w:rFonts w:asciiTheme="majorBidi" w:hAnsiTheme="majorBidi" w:cstheme="majorBidi"/>
          <w:b/>
          <w:bCs/>
          <w:color w:val="000000" w:themeColor="text1"/>
        </w:rPr>
        <w:t>Local security certification.</w:t>
      </w:r>
    </w:p>
    <w:p w:rsidR="006C2EDD" w:rsidRPr="006C2EDD" w:rsidRDefault="006C2EDD" w:rsidP="006C2EDD">
      <w:pPr>
        <w:spacing w:before="100" w:beforeAutospacing="1" w:after="100" w:afterAutospacing="1"/>
        <w:rPr>
          <w:rFonts w:asciiTheme="majorBidi" w:hAnsiTheme="majorBidi" w:cstheme="majorBidi"/>
        </w:rPr>
      </w:pPr>
      <w:r w:rsidRPr="006C2EDD">
        <w:rPr>
          <w:rFonts w:asciiTheme="majorBidi" w:hAnsiTheme="majorBidi" w:cstheme="majorBidi"/>
          <w:b/>
          <w:u w:val="single"/>
        </w:rPr>
        <w:t>HOW TO APPLY</w:t>
      </w:r>
      <w:r w:rsidRPr="006C2EDD">
        <w:rPr>
          <w:rFonts w:asciiTheme="majorBidi" w:hAnsiTheme="majorBidi" w:cstheme="majorBidi"/>
          <w:b/>
        </w:rPr>
        <w:t xml:space="preserve">:  </w:t>
      </w:r>
      <w:r w:rsidRPr="006C2EDD">
        <w:rPr>
          <w:rFonts w:asciiTheme="majorBidi" w:hAnsiTheme="majorBidi" w:cstheme="majorBidi"/>
        </w:rPr>
        <w:t>Applicants must submit the following documents to be considered.  Failure to do so may result in a determination that the applicant is not qualified.</w:t>
      </w:r>
    </w:p>
    <w:p w:rsidR="006C2EDD" w:rsidRPr="006C2EDD" w:rsidRDefault="006C2EDD" w:rsidP="008D6FA7">
      <w:pPr>
        <w:numPr>
          <w:ilvl w:val="0"/>
          <w:numId w:val="15"/>
        </w:numPr>
        <w:spacing w:before="100" w:beforeAutospacing="1" w:after="100" w:afterAutospacing="1"/>
        <w:contextualSpacing/>
        <w:jc w:val="both"/>
        <w:rPr>
          <w:rFonts w:asciiTheme="majorBidi" w:hAnsiTheme="majorBidi" w:cstheme="majorBidi"/>
        </w:rPr>
      </w:pPr>
      <w:r w:rsidRPr="006C2EDD">
        <w:rPr>
          <w:rFonts w:asciiTheme="majorBidi" w:hAnsiTheme="majorBidi" w:cstheme="majorBidi"/>
        </w:rPr>
        <w:t xml:space="preserve">Universal Application for Employment (UAE) (Form DS-174), which is available on our website or by contacting Human Resources.  (See “For Further Information” above);          </w:t>
      </w:r>
    </w:p>
    <w:p w:rsidR="006C2EDD" w:rsidRPr="006C2EDD" w:rsidRDefault="006C2EDD" w:rsidP="008D6FA7">
      <w:pPr>
        <w:numPr>
          <w:ilvl w:val="0"/>
          <w:numId w:val="15"/>
        </w:numPr>
        <w:spacing w:before="100" w:beforeAutospacing="1" w:after="100" w:afterAutospacing="1"/>
        <w:jc w:val="both"/>
        <w:rPr>
          <w:rFonts w:asciiTheme="majorBidi" w:hAnsiTheme="majorBidi" w:cstheme="majorBidi"/>
        </w:rPr>
      </w:pPr>
      <w:r w:rsidRPr="006C2EDD">
        <w:rPr>
          <w:rFonts w:asciiTheme="majorBidi" w:hAnsiTheme="majorBidi" w:cstheme="majorBidi"/>
        </w:rPr>
        <w:t>Any additional documentation that supports or addresses the requirements listed above (e.g. transcripts, degrees, etc.)</w:t>
      </w:r>
    </w:p>
    <w:p w:rsidR="006C2EDD" w:rsidRPr="006C2EDD" w:rsidRDefault="006C2EDD" w:rsidP="008D6FA7">
      <w:pPr>
        <w:numPr>
          <w:ilvl w:val="0"/>
          <w:numId w:val="15"/>
        </w:numPr>
        <w:spacing w:before="100" w:beforeAutospacing="1" w:after="100" w:afterAutospacing="1"/>
        <w:jc w:val="both"/>
        <w:rPr>
          <w:rFonts w:asciiTheme="majorBidi" w:hAnsiTheme="majorBidi" w:cstheme="majorBidi"/>
        </w:rPr>
      </w:pPr>
      <w:r w:rsidRPr="006C2EDD">
        <w:rPr>
          <w:rFonts w:asciiTheme="majorBidi" w:hAnsiTheme="majorBidi" w:cstheme="majorBidi"/>
        </w:rPr>
        <w:t>Application must be received by the closing date specified on the announcement. Applications received after this date will not be considered.</w:t>
      </w:r>
    </w:p>
    <w:p w:rsidR="006C2EDD" w:rsidRPr="006C2EDD" w:rsidRDefault="006C2EDD" w:rsidP="008D6FA7">
      <w:pPr>
        <w:numPr>
          <w:ilvl w:val="0"/>
          <w:numId w:val="15"/>
        </w:numPr>
        <w:spacing w:line="0" w:lineRule="atLeast"/>
        <w:jc w:val="both"/>
        <w:rPr>
          <w:rFonts w:asciiTheme="majorBidi" w:hAnsiTheme="majorBidi" w:cstheme="majorBidi"/>
        </w:rPr>
      </w:pPr>
      <w:r w:rsidRPr="006C2EDD">
        <w:rPr>
          <w:rFonts w:asciiTheme="majorBidi" w:hAnsiTheme="majorBidi" w:cstheme="majorBidi"/>
        </w:rPr>
        <w:t>Applications are only accepted in English.</w:t>
      </w:r>
    </w:p>
    <w:p w:rsidR="006C2EDD" w:rsidRPr="006C2EDD" w:rsidRDefault="006C2EDD" w:rsidP="006C2EDD">
      <w:pPr>
        <w:autoSpaceDE w:val="0"/>
        <w:autoSpaceDN w:val="0"/>
        <w:adjustRightInd w:val="0"/>
        <w:rPr>
          <w:rFonts w:asciiTheme="majorBidi" w:hAnsiTheme="majorBidi" w:cstheme="majorBidi"/>
          <w:b/>
          <w:bCs/>
        </w:rPr>
      </w:pPr>
    </w:p>
    <w:p w:rsidR="006C2EDD" w:rsidRPr="006C2EDD" w:rsidRDefault="006C2EDD" w:rsidP="006C2EDD">
      <w:pPr>
        <w:rPr>
          <w:rFonts w:asciiTheme="majorBidi" w:hAnsiTheme="majorBidi" w:cstheme="majorBidi"/>
        </w:rPr>
      </w:pPr>
      <w:r w:rsidRPr="006C2EDD">
        <w:rPr>
          <w:rFonts w:asciiTheme="majorBidi" w:hAnsiTheme="majorBidi" w:cstheme="majorBidi"/>
          <w:b/>
          <w:u w:val="single"/>
        </w:rPr>
        <w:t>WHERE TO APPLY</w:t>
      </w:r>
      <w:r w:rsidRPr="006C2EDD">
        <w:rPr>
          <w:rFonts w:asciiTheme="majorBidi" w:hAnsiTheme="majorBidi" w:cstheme="majorBidi"/>
          <w:b/>
        </w:rPr>
        <w:t>:</w:t>
      </w:r>
    </w:p>
    <w:p w:rsidR="006C2EDD" w:rsidRPr="006C2EDD" w:rsidRDefault="006C2EDD" w:rsidP="006C2EDD">
      <w:pPr>
        <w:rPr>
          <w:rFonts w:asciiTheme="majorBidi" w:hAnsiTheme="majorBidi" w:cstheme="majorBidi"/>
          <w:b/>
        </w:rPr>
      </w:pPr>
    </w:p>
    <w:p w:rsidR="006C2EDD" w:rsidRPr="006C2EDD" w:rsidRDefault="006C2EDD" w:rsidP="006C2EDD">
      <w:pPr>
        <w:autoSpaceDE w:val="0"/>
        <w:autoSpaceDN w:val="0"/>
        <w:adjustRightInd w:val="0"/>
        <w:rPr>
          <w:rFonts w:asciiTheme="majorBidi" w:hAnsiTheme="majorBidi" w:cstheme="majorBidi"/>
          <w:color w:val="0000FF"/>
          <w:u w:val="single"/>
        </w:rPr>
      </w:pPr>
      <w:r w:rsidRPr="006C2EDD">
        <w:rPr>
          <w:rFonts w:asciiTheme="majorBidi" w:hAnsiTheme="majorBidi" w:cstheme="majorBidi"/>
          <w:color w:val="000000"/>
        </w:rPr>
        <w:t xml:space="preserve">E-Mail Address:  </w:t>
      </w:r>
      <w:hyperlink r:id="rId12" w:history="1">
        <w:r w:rsidRPr="006C2EDD">
          <w:rPr>
            <w:rFonts w:asciiTheme="majorBidi" w:hAnsiTheme="majorBidi" w:cstheme="majorBidi"/>
            <w:color w:val="0000FF"/>
            <w:u w:val="single"/>
          </w:rPr>
          <w:t>JerusalemRecruitment@state.gov</w:t>
        </w:r>
      </w:hyperlink>
    </w:p>
    <w:p w:rsidR="006C2EDD" w:rsidRPr="006C2EDD" w:rsidRDefault="006C2EDD" w:rsidP="006C2EDD">
      <w:pPr>
        <w:autoSpaceDE w:val="0"/>
        <w:autoSpaceDN w:val="0"/>
        <w:adjustRightInd w:val="0"/>
        <w:rPr>
          <w:rFonts w:asciiTheme="majorBidi" w:hAnsiTheme="majorBidi" w:cstheme="majorBidi"/>
          <w:color w:val="000000" w:themeColor="text1"/>
        </w:rPr>
      </w:pPr>
      <w:r w:rsidRPr="006C2EDD">
        <w:rPr>
          <w:rFonts w:asciiTheme="majorBidi" w:hAnsiTheme="majorBidi" w:cstheme="majorBidi"/>
          <w:color w:val="000000" w:themeColor="text1"/>
        </w:rPr>
        <w:t>E-mail subject must indicate Vacancy Title and Number</w:t>
      </w:r>
    </w:p>
    <w:p w:rsidR="006C2EDD" w:rsidRPr="006C2EDD" w:rsidRDefault="006C2EDD" w:rsidP="006C2EDD">
      <w:pPr>
        <w:rPr>
          <w:rFonts w:asciiTheme="majorBidi" w:hAnsiTheme="majorBidi" w:cstheme="majorBidi"/>
          <w:b/>
        </w:rPr>
      </w:pPr>
      <w:r w:rsidRPr="006C2EDD">
        <w:rPr>
          <w:rFonts w:asciiTheme="majorBidi" w:hAnsiTheme="majorBidi" w:cstheme="majorBidi"/>
          <w:b/>
        </w:rPr>
        <w:t>Applications are accepted only via e-mail.</w:t>
      </w:r>
    </w:p>
    <w:p w:rsidR="00865F32" w:rsidRDefault="00865F32" w:rsidP="006C2EDD">
      <w:pPr>
        <w:rPr>
          <w:rFonts w:asciiTheme="majorBidi" w:hAnsiTheme="majorBidi" w:cstheme="majorBidi"/>
          <w:b/>
        </w:rPr>
      </w:pPr>
    </w:p>
    <w:p w:rsidR="006C2EDD" w:rsidRPr="006C2EDD" w:rsidRDefault="006C2EDD" w:rsidP="006C2EDD">
      <w:pPr>
        <w:keepNext/>
        <w:jc w:val="center"/>
        <w:outlineLvl w:val="3"/>
        <w:rPr>
          <w:rFonts w:asciiTheme="majorBidi" w:hAnsiTheme="majorBidi" w:cstheme="majorBidi"/>
          <w:color w:val="FF0000"/>
        </w:rPr>
      </w:pPr>
      <w:r w:rsidRPr="006C2EDD">
        <w:rPr>
          <w:rFonts w:asciiTheme="majorBidi" w:hAnsiTheme="majorBidi" w:cstheme="majorBidi"/>
          <w:color w:val="FF0000"/>
        </w:rPr>
        <w:t>Consulate General Jerusalem maintains a drug-free workplace.</w:t>
      </w:r>
    </w:p>
    <w:p w:rsidR="006C2EDD" w:rsidRPr="006C2EDD" w:rsidRDefault="006C2EDD" w:rsidP="006C2EDD"/>
    <w:p w:rsidR="006C2EDD" w:rsidRPr="006C2EDD" w:rsidRDefault="006C2EDD" w:rsidP="008D6FA7">
      <w:pPr>
        <w:keepNext/>
        <w:jc w:val="both"/>
        <w:outlineLvl w:val="3"/>
        <w:rPr>
          <w:rFonts w:asciiTheme="majorBidi" w:hAnsiTheme="majorBidi" w:cstheme="majorBidi"/>
          <w:color w:val="000000"/>
        </w:rPr>
      </w:pPr>
      <w:r w:rsidRPr="006C2EDD">
        <w:rPr>
          <w:rFonts w:asciiTheme="majorBidi" w:hAnsiTheme="majorBidi" w:cstheme="majorBidi"/>
        </w:rPr>
        <w:t xml:space="preserve">Equal Employment Opportunity: </w:t>
      </w:r>
      <w:r w:rsidRPr="006C2EDD">
        <w:rPr>
          <w:rFonts w:asciiTheme="majorBidi" w:hAnsiTheme="majorBidi" w:cstheme="majorBidi"/>
          <w:color w:val="000000"/>
        </w:rPr>
        <w:t xml:space="preserve">The U.S. Mission provides equal opportunity and fair and equitable treatment in employment to all people without regard to race, color, religion, sex, national origin, age, disability, political affiliation, marital status, or sexual orientation.  The Department of State also strives to achieve equal employment opportunity in all personnel operations through continuing diversity enhancement programs.  The EEO complaint procedure is not available to individuals who believe they have been denied equal opportunity based upon marital status or political affiliation.  </w:t>
      </w:r>
      <w:r w:rsidRPr="006C2EDD">
        <w:rPr>
          <w:rFonts w:asciiTheme="majorBidi" w:hAnsiTheme="majorBidi" w:cstheme="majorBidi"/>
          <w:color w:val="000000"/>
        </w:rPr>
        <w:lastRenderedPageBreak/>
        <w:t xml:space="preserve">Individuals with such complaints should avail themselves of the appropriate grievance procedures, remedies for prohibited personnel practices, and/or courts for relief. </w:t>
      </w:r>
    </w:p>
    <w:p w:rsidR="006C2EDD" w:rsidRPr="006C2EDD" w:rsidRDefault="006C2EDD" w:rsidP="006C2EDD">
      <w:pPr>
        <w:keepNext/>
        <w:outlineLvl w:val="3"/>
        <w:rPr>
          <w:rFonts w:asciiTheme="majorBidi" w:hAnsiTheme="majorBidi" w:cstheme="majorBidi"/>
          <w:b/>
          <w:bCs/>
          <w:color w:val="002060"/>
        </w:rPr>
      </w:pPr>
    </w:p>
    <w:p w:rsidR="006C2EDD" w:rsidRPr="006C2EDD" w:rsidRDefault="006C2EDD" w:rsidP="006C2EDD">
      <w:pPr>
        <w:rPr>
          <w:rFonts w:asciiTheme="majorBidi" w:hAnsiTheme="majorBidi" w:cstheme="majorBidi"/>
          <w:b/>
          <w:bCs/>
          <w:color w:val="002060"/>
        </w:rPr>
      </w:pPr>
    </w:p>
    <w:p w:rsidR="006C2EDD" w:rsidRPr="006C2EDD" w:rsidRDefault="006C2EDD" w:rsidP="006C2EDD">
      <w:pPr>
        <w:keepNext/>
        <w:jc w:val="center"/>
        <w:outlineLvl w:val="3"/>
        <w:rPr>
          <w:rFonts w:asciiTheme="majorBidi" w:hAnsiTheme="majorBidi" w:cstheme="majorBidi"/>
          <w:b/>
          <w:bCs/>
          <w:color w:val="002060"/>
        </w:rPr>
      </w:pPr>
      <w:r w:rsidRPr="006C2EDD">
        <w:rPr>
          <w:rFonts w:asciiTheme="majorBidi" w:hAnsiTheme="majorBidi" w:cstheme="majorBidi"/>
          <w:b/>
          <w:bCs/>
          <w:color w:val="002060"/>
        </w:rPr>
        <w:t>Appendix (DEFINITIONS)</w:t>
      </w:r>
    </w:p>
    <w:p w:rsidR="006C2EDD" w:rsidRPr="006C2EDD" w:rsidRDefault="006C2EDD" w:rsidP="006C2EDD">
      <w:pPr>
        <w:rPr>
          <w:rFonts w:asciiTheme="majorBidi" w:hAnsiTheme="majorBidi" w:cstheme="majorBidi"/>
          <w:b/>
        </w:rPr>
      </w:pPr>
    </w:p>
    <w:p w:rsidR="006C2EDD" w:rsidRPr="006C2EDD" w:rsidRDefault="006C2EDD" w:rsidP="006C2EDD">
      <w:pPr>
        <w:rPr>
          <w:rFonts w:asciiTheme="majorBidi" w:hAnsiTheme="majorBidi" w:cstheme="majorBidi"/>
          <w:color w:val="000000"/>
        </w:rPr>
      </w:pPr>
      <w:r w:rsidRPr="006C2EDD">
        <w:rPr>
          <w:rFonts w:asciiTheme="majorBidi" w:hAnsiTheme="majorBidi" w:cstheme="majorBidi"/>
          <w:b/>
          <w:color w:val="000000"/>
          <w:u w:val="single"/>
        </w:rPr>
        <w:t>Eligible Family Member (EFM):</w:t>
      </w:r>
      <w:r w:rsidRPr="006C2EDD">
        <w:rPr>
          <w:rFonts w:asciiTheme="majorBidi" w:hAnsiTheme="majorBidi" w:cstheme="majorBidi"/>
          <w:color w:val="000000"/>
        </w:rPr>
        <w:t xml:space="preserve">  An EFM for employment purposes is an individual who meets </w:t>
      </w:r>
      <w:r w:rsidRPr="006C2EDD">
        <w:rPr>
          <w:rFonts w:asciiTheme="majorBidi" w:hAnsiTheme="majorBidi" w:cstheme="majorBidi"/>
          <w:b/>
          <w:color w:val="000000"/>
        </w:rPr>
        <w:t>all</w:t>
      </w:r>
      <w:r w:rsidRPr="006C2EDD">
        <w:rPr>
          <w:rFonts w:asciiTheme="majorBidi" w:hAnsiTheme="majorBidi" w:cstheme="majorBidi"/>
          <w:color w:val="000000"/>
        </w:rPr>
        <w:t xml:space="preserve"> of the following criteria:  </w:t>
      </w:r>
    </w:p>
    <w:p w:rsidR="006C2EDD" w:rsidRPr="006C2EDD" w:rsidRDefault="006C2EDD" w:rsidP="006C2EDD">
      <w:pPr>
        <w:rPr>
          <w:rFonts w:asciiTheme="majorBidi" w:hAnsiTheme="majorBidi" w:cstheme="majorBidi"/>
          <w:color w:val="000000"/>
        </w:rPr>
      </w:pPr>
    </w:p>
    <w:p w:rsidR="006C2EDD" w:rsidRPr="006C2EDD" w:rsidRDefault="006C2EDD" w:rsidP="006C2EDD">
      <w:pPr>
        <w:numPr>
          <w:ilvl w:val="0"/>
          <w:numId w:val="3"/>
        </w:numPr>
        <w:tabs>
          <w:tab w:val="clear" w:pos="720"/>
        </w:tabs>
        <w:ind w:left="360"/>
        <w:rPr>
          <w:rFonts w:asciiTheme="majorBidi" w:hAnsiTheme="majorBidi" w:cstheme="majorBidi"/>
          <w:color w:val="000000"/>
        </w:rPr>
      </w:pPr>
      <w:r w:rsidRPr="006C2EDD">
        <w:rPr>
          <w:rFonts w:asciiTheme="majorBidi" w:hAnsiTheme="majorBidi" w:cstheme="majorBidi"/>
          <w:color w:val="000000"/>
        </w:rPr>
        <w:t xml:space="preserve">U.S. Citizen or not a U.S. Citizen; </w:t>
      </w:r>
      <w:r w:rsidRPr="006C2EDD">
        <w:rPr>
          <w:rFonts w:asciiTheme="majorBidi" w:hAnsiTheme="majorBidi" w:cstheme="majorBidi"/>
          <w:b/>
          <w:color w:val="000000"/>
        </w:rPr>
        <w:t>and</w:t>
      </w:r>
    </w:p>
    <w:p w:rsidR="006C2EDD" w:rsidRPr="006C2EDD" w:rsidRDefault="006C2EDD" w:rsidP="006C2EDD">
      <w:pPr>
        <w:numPr>
          <w:ilvl w:val="0"/>
          <w:numId w:val="3"/>
        </w:numPr>
        <w:tabs>
          <w:tab w:val="clear" w:pos="720"/>
        </w:tabs>
        <w:ind w:left="360"/>
        <w:rPr>
          <w:rFonts w:asciiTheme="majorBidi" w:hAnsiTheme="majorBidi" w:cstheme="majorBidi"/>
          <w:color w:val="000000"/>
        </w:rPr>
      </w:pPr>
      <w:r w:rsidRPr="006C2EDD">
        <w:rPr>
          <w:rFonts w:asciiTheme="majorBidi" w:hAnsiTheme="majorBidi" w:cstheme="majorBidi"/>
          <w:color w:val="000000"/>
        </w:rPr>
        <w:t xml:space="preserve">Spouse or same-sex domestic partner (as </w:t>
      </w:r>
      <w:r w:rsidRPr="006C2EDD">
        <w:rPr>
          <w:rFonts w:asciiTheme="majorBidi" w:hAnsiTheme="majorBidi" w:cstheme="majorBidi"/>
        </w:rPr>
        <w:t xml:space="preserve">defined in </w:t>
      </w:r>
      <w:hyperlink r:id="rId13" w:history="1">
        <w:r w:rsidRPr="006C2EDD">
          <w:rPr>
            <w:rFonts w:asciiTheme="majorBidi" w:hAnsiTheme="majorBidi" w:cstheme="majorBidi"/>
            <w:color w:val="0000FF"/>
            <w:u w:val="single"/>
          </w:rPr>
          <w:t>3 FAM 1610</w:t>
        </w:r>
      </w:hyperlink>
      <w:r w:rsidRPr="006C2EDD">
        <w:rPr>
          <w:rFonts w:asciiTheme="majorBidi" w:hAnsiTheme="majorBidi" w:cstheme="majorBidi"/>
        </w:rPr>
        <w:t>);</w:t>
      </w:r>
      <w:r w:rsidRPr="006C2EDD">
        <w:rPr>
          <w:rFonts w:asciiTheme="majorBidi" w:hAnsiTheme="majorBidi" w:cstheme="majorBidi"/>
          <w:color w:val="000000"/>
        </w:rPr>
        <w:t xml:space="preserve"> </w:t>
      </w:r>
      <w:r w:rsidRPr="006C2EDD">
        <w:rPr>
          <w:rFonts w:asciiTheme="majorBidi" w:hAnsiTheme="majorBidi" w:cstheme="majorBidi"/>
          <w:b/>
          <w:color w:val="000000"/>
        </w:rPr>
        <w:t>or</w:t>
      </w:r>
    </w:p>
    <w:p w:rsidR="006C2EDD" w:rsidRPr="006C2EDD" w:rsidRDefault="006C2EDD" w:rsidP="006C2EDD">
      <w:pPr>
        <w:numPr>
          <w:ilvl w:val="0"/>
          <w:numId w:val="3"/>
        </w:numPr>
        <w:tabs>
          <w:tab w:val="clear" w:pos="720"/>
        </w:tabs>
        <w:ind w:left="360"/>
        <w:rPr>
          <w:rFonts w:asciiTheme="majorBidi" w:hAnsiTheme="majorBidi" w:cstheme="majorBidi"/>
          <w:color w:val="000000"/>
        </w:rPr>
      </w:pPr>
      <w:r w:rsidRPr="006C2EDD">
        <w:rPr>
          <w:rFonts w:asciiTheme="majorBidi" w:hAnsiTheme="majorBidi" w:cstheme="majorBidi"/>
          <w:color w:val="000000"/>
        </w:rPr>
        <w:t xml:space="preserve">Child, who is unmarried and under 21 years of age or, regardless of age, is incapable of self-support; </w:t>
      </w:r>
      <w:r w:rsidRPr="006C2EDD">
        <w:rPr>
          <w:rFonts w:asciiTheme="majorBidi" w:hAnsiTheme="majorBidi" w:cstheme="majorBidi"/>
          <w:b/>
          <w:color w:val="000000"/>
        </w:rPr>
        <w:t>or</w:t>
      </w:r>
      <w:r w:rsidRPr="006C2EDD">
        <w:rPr>
          <w:rFonts w:asciiTheme="majorBidi" w:hAnsiTheme="majorBidi" w:cstheme="majorBidi"/>
          <w:color w:val="000000"/>
        </w:rPr>
        <w:t xml:space="preserve"> </w:t>
      </w:r>
    </w:p>
    <w:p w:rsidR="006C2EDD" w:rsidRPr="006C2EDD" w:rsidRDefault="006C2EDD" w:rsidP="006C2EDD">
      <w:pPr>
        <w:numPr>
          <w:ilvl w:val="0"/>
          <w:numId w:val="3"/>
        </w:numPr>
        <w:tabs>
          <w:tab w:val="clear" w:pos="720"/>
        </w:tabs>
        <w:ind w:left="360"/>
        <w:rPr>
          <w:rFonts w:asciiTheme="majorBidi" w:hAnsiTheme="majorBidi" w:cstheme="majorBidi"/>
          <w:color w:val="000000"/>
        </w:rPr>
      </w:pPr>
      <w:r w:rsidRPr="006C2EDD">
        <w:rPr>
          <w:rFonts w:asciiTheme="majorBidi" w:hAnsiTheme="majorBidi" w:cstheme="majorBidi"/>
          <w:color w:val="000000"/>
        </w:rPr>
        <w:t xml:space="preserve">Parent (including stepparents and legally adoptive parents) of employee, spouse, or same-sex domestic partner, when such parent is at least 51 percent dependent on the employee for support; </w:t>
      </w:r>
      <w:r w:rsidRPr="006C2EDD">
        <w:rPr>
          <w:rFonts w:asciiTheme="majorBidi" w:hAnsiTheme="majorBidi" w:cstheme="majorBidi"/>
          <w:b/>
          <w:color w:val="000000"/>
        </w:rPr>
        <w:t>or</w:t>
      </w:r>
    </w:p>
    <w:p w:rsidR="006C2EDD" w:rsidRPr="006C2EDD" w:rsidRDefault="006C2EDD" w:rsidP="006C2EDD">
      <w:pPr>
        <w:numPr>
          <w:ilvl w:val="0"/>
          <w:numId w:val="3"/>
        </w:numPr>
        <w:tabs>
          <w:tab w:val="clear" w:pos="720"/>
        </w:tabs>
        <w:ind w:left="360"/>
        <w:rPr>
          <w:rFonts w:asciiTheme="majorBidi" w:hAnsiTheme="majorBidi" w:cstheme="majorBidi"/>
          <w:color w:val="000000"/>
        </w:rPr>
      </w:pPr>
      <w:r w:rsidRPr="006C2EDD">
        <w:rPr>
          <w:rFonts w:asciiTheme="majorBidi" w:hAnsiTheme="majorBidi" w:cstheme="majorBidi"/>
          <w:color w:val="000000"/>
        </w:rPr>
        <w:t xml:space="preserve">Sister or brother (including stepsisters and stepbrothers, or adoptive sisters or brothers) of the employee, spouse, or same-sex domestic partner when such sibling is at least 51 percent dependent on the employee for support, unmarried, and under 21 years of age, or regardless of age, incapable of self-support; </w:t>
      </w:r>
      <w:r w:rsidRPr="006C2EDD">
        <w:rPr>
          <w:rFonts w:asciiTheme="majorBidi" w:hAnsiTheme="majorBidi" w:cstheme="majorBidi"/>
          <w:b/>
          <w:color w:val="000000"/>
        </w:rPr>
        <w:t>and</w:t>
      </w:r>
    </w:p>
    <w:p w:rsidR="006C2EDD" w:rsidRPr="006C2EDD" w:rsidRDefault="006C2EDD" w:rsidP="006C2EDD">
      <w:pPr>
        <w:numPr>
          <w:ilvl w:val="0"/>
          <w:numId w:val="3"/>
        </w:numPr>
        <w:tabs>
          <w:tab w:val="clear" w:pos="720"/>
        </w:tabs>
        <w:ind w:left="360"/>
        <w:rPr>
          <w:rFonts w:asciiTheme="majorBidi" w:hAnsiTheme="majorBidi" w:cstheme="majorBidi"/>
          <w:color w:val="000000"/>
        </w:rPr>
      </w:pPr>
      <w:r w:rsidRPr="006C2EDD">
        <w:rPr>
          <w:rFonts w:asciiTheme="majorBidi" w:hAnsiTheme="majorBidi" w:cstheme="majorBidi"/>
          <w:color w:val="000000"/>
        </w:rPr>
        <w:t xml:space="preserve">Listed on the travel orders or approved Form OF-126 of a sponsoring employee, i.e., a direct-hire Foreign Service, Civil Service, or uniformed service member who is permanently assigned to </w:t>
      </w:r>
      <w:r w:rsidRPr="006C2EDD">
        <w:rPr>
          <w:rFonts w:asciiTheme="majorBidi" w:hAnsiTheme="majorBidi" w:cstheme="majorBidi"/>
          <w:bCs/>
          <w:color w:val="000000"/>
        </w:rPr>
        <w:t xml:space="preserve">or stationed abroad or, as appropriate, at an office of the American Institute in Taiwan; </w:t>
      </w:r>
      <w:r w:rsidRPr="006C2EDD">
        <w:rPr>
          <w:rFonts w:asciiTheme="majorBidi" w:hAnsiTheme="majorBidi" w:cstheme="majorBidi"/>
          <w:b/>
          <w:bCs/>
          <w:color w:val="000000"/>
        </w:rPr>
        <w:t xml:space="preserve">and </w:t>
      </w:r>
    </w:p>
    <w:p w:rsidR="006C2EDD" w:rsidRPr="006C2EDD" w:rsidRDefault="006C2EDD" w:rsidP="006C2EDD">
      <w:pPr>
        <w:numPr>
          <w:ilvl w:val="0"/>
          <w:numId w:val="3"/>
        </w:numPr>
        <w:tabs>
          <w:tab w:val="clear" w:pos="720"/>
        </w:tabs>
        <w:ind w:left="360"/>
        <w:rPr>
          <w:rFonts w:asciiTheme="majorBidi" w:hAnsiTheme="majorBidi" w:cstheme="majorBidi"/>
          <w:color w:val="000000"/>
        </w:rPr>
      </w:pPr>
      <w:r w:rsidRPr="006C2EDD">
        <w:rPr>
          <w:rFonts w:asciiTheme="majorBidi" w:hAnsiTheme="majorBidi" w:cstheme="majorBidi"/>
          <w:bCs/>
          <w:color w:val="000000"/>
        </w:rPr>
        <w:t>Is under chief of mission authority.</w:t>
      </w:r>
    </w:p>
    <w:p w:rsidR="006C2EDD" w:rsidRPr="006C2EDD" w:rsidRDefault="006C2EDD" w:rsidP="006C2EDD">
      <w:pPr>
        <w:ind w:left="360"/>
        <w:rPr>
          <w:rFonts w:asciiTheme="majorBidi" w:hAnsiTheme="majorBidi" w:cstheme="majorBidi"/>
          <w:color w:val="000000"/>
        </w:rPr>
      </w:pPr>
    </w:p>
    <w:p w:rsidR="006C2EDD" w:rsidRPr="006C2EDD" w:rsidRDefault="006C2EDD" w:rsidP="006C2EDD">
      <w:pPr>
        <w:rPr>
          <w:rFonts w:asciiTheme="majorBidi" w:hAnsiTheme="majorBidi" w:cstheme="majorBidi"/>
          <w:color w:val="000000"/>
        </w:rPr>
      </w:pPr>
      <w:r w:rsidRPr="006C2EDD">
        <w:rPr>
          <w:rFonts w:asciiTheme="majorBidi" w:hAnsiTheme="majorBidi" w:cstheme="majorBidi"/>
          <w:b/>
          <w:color w:val="000000"/>
          <w:u w:val="single"/>
        </w:rPr>
        <w:t>U.S. Citizen Eligible Family Member (USEFM):</w:t>
      </w:r>
      <w:r w:rsidRPr="006C2EDD">
        <w:rPr>
          <w:rFonts w:asciiTheme="majorBidi" w:hAnsiTheme="majorBidi" w:cstheme="majorBidi"/>
          <w:b/>
          <w:color w:val="000000"/>
        </w:rPr>
        <w:t xml:space="preserve">  </w:t>
      </w:r>
      <w:r w:rsidRPr="006C2EDD">
        <w:rPr>
          <w:rFonts w:asciiTheme="majorBidi" w:hAnsiTheme="majorBidi" w:cstheme="majorBidi"/>
          <w:color w:val="000000"/>
        </w:rPr>
        <w:t xml:space="preserve">A USEFM for employment purposes is an individual who meets </w:t>
      </w:r>
      <w:r w:rsidRPr="006C2EDD">
        <w:rPr>
          <w:rFonts w:asciiTheme="majorBidi" w:hAnsiTheme="majorBidi" w:cstheme="majorBidi"/>
          <w:b/>
          <w:color w:val="000000"/>
        </w:rPr>
        <w:t xml:space="preserve">all </w:t>
      </w:r>
      <w:r w:rsidRPr="006C2EDD">
        <w:rPr>
          <w:rFonts w:asciiTheme="majorBidi" w:hAnsiTheme="majorBidi" w:cstheme="majorBidi"/>
          <w:color w:val="000000"/>
        </w:rPr>
        <w:t>of the following criteria:</w:t>
      </w:r>
    </w:p>
    <w:p w:rsidR="006C2EDD" w:rsidRPr="006C2EDD" w:rsidRDefault="006C2EDD" w:rsidP="006C2EDD">
      <w:pPr>
        <w:rPr>
          <w:rFonts w:asciiTheme="majorBidi" w:hAnsiTheme="majorBidi" w:cstheme="majorBidi"/>
          <w:color w:val="000000"/>
        </w:rPr>
      </w:pPr>
    </w:p>
    <w:p w:rsidR="006C2EDD" w:rsidRPr="006C2EDD" w:rsidRDefault="006C2EDD" w:rsidP="006C2EDD">
      <w:pPr>
        <w:numPr>
          <w:ilvl w:val="0"/>
          <w:numId w:val="12"/>
        </w:numPr>
        <w:spacing w:before="100" w:beforeAutospacing="1" w:after="100" w:afterAutospacing="1"/>
        <w:contextualSpacing/>
        <w:rPr>
          <w:rFonts w:asciiTheme="majorBidi" w:hAnsiTheme="majorBidi" w:cstheme="majorBidi"/>
          <w:color w:val="000000"/>
        </w:rPr>
      </w:pPr>
      <w:r w:rsidRPr="006C2EDD">
        <w:rPr>
          <w:rFonts w:asciiTheme="majorBidi" w:hAnsiTheme="majorBidi" w:cstheme="majorBidi"/>
          <w:color w:val="000000"/>
        </w:rPr>
        <w:t xml:space="preserve">U.S. Citizen; </w:t>
      </w:r>
      <w:r w:rsidRPr="006C2EDD">
        <w:rPr>
          <w:rFonts w:asciiTheme="majorBidi" w:hAnsiTheme="majorBidi" w:cstheme="majorBidi"/>
          <w:b/>
          <w:color w:val="000000"/>
        </w:rPr>
        <w:t xml:space="preserve">and </w:t>
      </w:r>
    </w:p>
    <w:p w:rsidR="006C2EDD" w:rsidRPr="006C2EDD" w:rsidRDefault="006C2EDD" w:rsidP="006C2EDD">
      <w:pPr>
        <w:numPr>
          <w:ilvl w:val="0"/>
          <w:numId w:val="12"/>
        </w:numPr>
        <w:spacing w:before="100" w:beforeAutospacing="1" w:after="100" w:afterAutospacing="1"/>
        <w:contextualSpacing/>
        <w:rPr>
          <w:rFonts w:asciiTheme="majorBidi" w:hAnsiTheme="majorBidi" w:cstheme="majorBidi"/>
          <w:color w:val="000000"/>
        </w:rPr>
      </w:pPr>
      <w:r w:rsidRPr="006C2EDD">
        <w:rPr>
          <w:rFonts w:asciiTheme="majorBidi" w:hAnsiTheme="majorBidi" w:cstheme="majorBidi"/>
          <w:color w:val="000000"/>
        </w:rPr>
        <w:t xml:space="preserve">Spouse or same-sex domestic partner (as defined in 3 FAM 1610) of the sponsoring employee; </w:t>
      </w:r>
      <w:r w:rsidRPr="006C2EDD">
        <w:rPr>
          <w:rFonts w:asciiTheme="majorBidi" w:hAnsiTheme="majorBidi" w:cstheme="majorBidi"/>
          <w:b/>
          <w:color w:val="000000"/>
        </w:rPr>
        <w:t>or</w:t>
      </w:r>
      <w:r w:rsidRPr="006C2EDD">
        <w:rPr>
          <w:rFonts w:asciiTheme="majorBidi" w:hAnsiTheme="majorBidi" w:cstheme="majorBidi"/>
          <w:color w:val="000000"/>
        </w:rPr>
        <w:t xml:space="preserve"> </w:t>
      </w:r>
    </w:p>
    <w:p w:rsidR="006C2EDD" w:rsidRPr="006C2EDD" w:rsidRDefault="006C2EDD" w:rsidP="008D6FA7">
      <w:pPr>
        <w:numPr>
          <w:ilvl w:val="0"/>
          <w:numId w:val="12"/>
        </w:numPr>
        <w:spacing w:before="100" w:beforeAutospacing="1" w:after="100" w:afterAutospacing="1"/>
        <w:contextualSpacing/>
        <w:jc w:val="both"/>
        <w:rPr>
          <w:rFonts w:asciiTheme="majorBidi" w:hAnsiTheme="majorBidi" w:cstheme="majorBidi"/>
          <w:color w:val="000000"/>
        </w:rPr>
      </w:pPr>
      <w:r w:rsidRPr="006C2EDD">
        <w:rPr>
          <w:rFonts w:asciiTheme="majorBidi" w:hAnsiTheme="majorBidi" w:cstheme="majorBidi"/>
          <w:color w:val="000000"/>
        </w:rPr>
        <w:t xml:space="preserve">Child of the sponsoring employee who is unmarried and at least 18 years old; </w:t>
      </w:r>
      <w:r w:rsidRPr="006C2EDD">
        <w:rPr>
          <w:rFonts w:asciiTheme="majorBidi" w:hAnsiTheme="majorBidi" w:cstheme="majorBidi"/>
          <w:b/>
          <w:color w:val="000000"/>
        </w:rPr>
        <w:t xml:space="preserve">and </w:t>
      </w:r>
    </w:p>
    <w:p w:rsidR="006C2EDD" w:rsidRPr="006C2EDD" w:rsidRDefault="006C2EDD" w:rsidP="008D6FA7">
      <w:pPr>
        <w:numPr>
          <w:ilvl w:val="0"/>
          <w:numId w:val="12"/>
        </w:numPr>
        <w:spacing w:before="100" w:beforeAutospacing="1" w:after="100" w:afterAutospacing="1"/>
        <w:contextualSpacing/>
        <w:jc w:val="both"/>
        <w:rPr>
          <w:rFonts w:asciiTheme="majorBidi" w:hAnsiTheme="majorBidi" w:cstheme="majorBidi"/>
          <w:color w:val="000000"/>
        </w:rPr>
      </w:pPr>
      <w:r w:rsidRPr="006C2EDD">
        <w:rPr>
          <w:rFonts w:asciiTheme="majorBidi" w:hAnsiTheme="majorBidi" w:cstheme="majorBidi"/>
          <w:color w:val="000000"/>
        </w:rPr>
        <w:t xml:space="preserve">Listed on the travel orders or approved Form OF-126 of a sponsoring employee, i.e., a direct-hire Foreign Service, Civil Service, or uniformed service member who is permanently assigned to </w:t>
      </w:r>
      <w:r w:rsidRPr="006C2EDD">
        <w:rPr>
          <w:rFonts w:asciiTheme="majorBidi" w:hAnsiTheme="majorBidi" w:cstheme="majorBidi"/>
          <w:bCs/>
          <w:color w:val="000000"/>
        </w:rPr>
        <w:t>or stationed abroad or, as appropriate, at an office of the American Institute in Taiwan; and resides at the sponsoring employee’s post of assignment abroad, or as appropriate, at an office of the American Institute in Taiwan; and is under chief of mission authority;</w:t>
      </w:r>
      <w:r w:rsidRPr="006C2EDD">
        <w:rPr>
          <w:rFonts w:asciiTheme="majorBidi" w:hAnsiTheme="majorBidi" w:cstheme="majorBidi"/>
          <w:b/>
          <w:bCs/>
          <w:color w:val="000000"/>
        </w:rPr>
        <w:t xml:space="preserve"> or</w:t>
      </w:r>
    </w:p>
    <w:p w:rsidR="006C2EDD" w:rsidRPr="006C2EDD" w:rsidRDefault="006C2EDD" w:rsidP="008D6FA7">
      <w:pPr>
        <w:numPr>
          <w:ilvl w:val="0"/>
          <w:numId w:val="12"/>
        </w:numPr>
        <w:spacing w:before="100" w:beforeAutospacing="1" w:after="100" w:afterAutospacing="1"/>
        <w:contextualSpacing/>
        <w:jc w:val="both"/>
        <w:rPr>
          <w:rFonts w:asciiTheme="majorBidi" w:hAnsiTheme="majorBidi" w:cstheme="majorBidi"/>
          <w:color w:val="000000"/>
        </w:rPr>
      </w:pPr>
      <w:r w:rsidRPr="006C2EDD">
        <w:rPr>
          <w:rFonts w:asciiTheme="majorBidi" w:hAnsiTheme="majorBidi" w:cstheme="majorBidi"/>
          <w:bCs/>
          <w:color w:val="000000"/>
        </w:rPr>
        <w:t xml:space="preserve">resides at an Involuntary Separate Maintenance Allowance (ISMA) location authorized under 3 FAM 3232.2; </w:t>
      </w:r>
      <w:r w:rsidRPr="006C2EDD">
        <w:rPr>
          <w:rFonts w:asciiTheme="majorBidi" w:hAnsiTheme="majorBidi" w:cstheme="majorBidi"/>
          <w:b/>
          <w:bCs/>
          <w:color w:val="000000"/>
        </w:rPr>
        <w:t>or</w:t>
      </w:r>
      <w:r w:rsidRPr="006C2EDD">
        <w:rPr>
          <w:rFonts w:asciiTheme="majorBidi" w:hAnsiTheme="majorBidi" w:cstheme="majorBidi"/>
          <w:bCs/>
          <w:color w:val="000000"/>
        </w:rPr>
        <w:t xml:space="preserve"> </w:t>
      </w:r>
    </w:p>
    <w:p w:rsidR="006C2EDD" w:rsidRPr="006C2EDD" w:rsidRDefault="006C2EDD" w:rsidP="008D6FA7">
      <w:pPr>
        <w:numPr>
          <w:ilvl w:val="0"/>
          <w:numId w:val="12"/>
        </w:numPr>
        <w:spacing w:before="100" w:beforeAutospacing="1" w:after="100" w:afterAutospacing="1"/>
        <w:contextualSpacing/>
        <w:jc w:val="both"/>
        <w:rPr>
          <w:rFonts w:asciiTheme="majorBidi" w:hAnsiTheme="majorBidi" w:cstheme="majorBidi"/>
          <w:color w:val="000000"/>
        </w:rPr>
      </w:pPr>
      <w:r w:rsidRPr="006C2EDD">
        <w:rPr>
          <w:rFonts w:asciiTheme="majorBidi" w:hAnsiTheme="majorBidi" w:cstheme="majorBidi"/>
          <w:color w:val="000000"/>
        </w:rPr>
        <w:t>Currently receives a U.S. Government retirement annuity or pension from a career in the U.S. Foreign Service or Civil Service.</w:t>
      </w:r>
    </w:p>
    <w:p w:rsidR="006C2EDD" w:rsidRPr="006C2EDD" w:rsidRDefault="006C2EDD" w:rsidP="008D6FA7">
      <w:pPr>
        <w:jc w:val="both"/>
        <w:rPr>
          <w:rFonts w:asciiTheme="majorBidi" w:hAnsiTheme="majorBidi" w:cstheme="majorBidi"/>
          <w:b/>
          <w:u w:val="single"/>
        </w:rPr>
      </w:pPr>
    </w:p>
    <w:p w:rsidR="006C2EDD" w:rsidRPr="006C2EDD" w:rsidRDefault="006C2EDD" w:rsidP="006C2EDD">
      <w:pPr>
        <w:rPr>
          <w:rFonts w:asciiTheme="majorBidi" w:hAnsiTheme="majorBidi" w:cstheme="majorBidi"/>
          <w:b/>
          <w:u w:val="single"/>
        </w:rPr>
      </w:pPr>
    </w:p>
    <w:p w:rsidR="006C2EDD" w:rsidRPr="006C2EDD" w:rsidRDefault="006C2EDD" w:rsidP="006C2EDD">
      <w:pPr>
        <w:rPr>
          <w:rFonts w:asciiTheme="majorBidi" w:hAnsiTheme="majorBidi" w:cstheme="majorBidi"/>
        </w:rPr>
      </w:pPr>
      <w:r w:rsidRPr="006C2EDD">
        <w:rPr>
          <w:rFonts w:asciiTheme="majorBidi" w:hAnsiTheme="majorBidi" w:cstheme="majorBidi"/>
          <w:b/>
          <w:u w:val="single"/>
        </w:rPr>
        <w:lastRenderedPageBreak/>
        <w:t>Appointment Eligible Family Member (AEFM):</w:t>
      </w:r>
      <w:r w:rsidRPr="006C2EDD">
        <w:rPr>
          <w:rFonts w:asciiTheme="majorBidi" w:hAnsiTheme="majorBidi" w:cstheme="majorBidi"/>
        </w:rPr>
        <w:t xml:space="preserve">  An AEFM for employment purposes is an individual who meets </w:t>
      </w:r>
      <w:r w:rsidRPr="006C2EDD">
        <w:rPr>
          <w:rFonts w:asciiTheme="majorBidi" w:hAnsiTheme="majorBidi" w:cstheme="majorBidi"/>
          <w:b/>
        </w:rPr>
        <w:t>all</w:t>
      </w:r>
      <w:r w:rsidRPr="006C2EDD">
        <w:rPr>
          <w:rFonts w:asciiTheme="majorBidi" w:hAnsiTheme="majorBidi" w:cstheme="majorBidi"/>
        </w:rPr>
        <w:t xml:space="preserve"> of the following criteria:</w:t>
      </w:r>
    </w:p>
    <w:p w:rsidR="006C2EDD" w:rsidRPr="006C2EDD" w:rsidRDefault="006C2EDD" w:rsidP="006C2EDD">
      <w:pPr>
        <w:ind w:left="360"/>
        <w:rPr>
          <w:rFonts w:asciiTheme="majorBidi" w:hAnsiTheme="majorBidi" w:cstheme="majorBidi"/>
        </w:rPr>
      </w:pPr>
    </w:p>
    <w:p w:rsidR="006C2EDD" w:rsidRPr="006C2EDD" w:rsidRDefault="006C2EDD" w:rsidP="008D6FA7">
      <w:pPr>
        <w:numPr>
          <w:ilvl w:val="0"/>
          <w:numId w:val="12"/>
        </w:numPr>
        <w:spacing w:before="100" w:beforeAutospacing="1" w:after="100" w:afterAutospacing="1"/>
        <w:contextualSpacing/>
        <w:jc w:val="both"/>
        <w:rPr>
          <w:rFonts w:asciiTheme="majorBidi" w:hAnsiTheme="majorBidi" w:cstheme="majorBidi"/>
          <w:color w:val="000000"/>
        </w:rPr>
      </w:pPr>
      <w:r w:rsidRPr="006C2EDD">
        <w:rPr>
          <w:rFonts w:asciiTheme="majorBidi" w:hAnsiTheme="majorBidi" w:cstheme="majorBidi"/>
          <w:color w:val="000000"/>
        </w:rPr>
        <w:t xml:space="preserve">U.S. Citizen; </w:t>
      </w:r>
      <w:r w:rsidRPr="006C2EDD">
        <w:rPr>
          <w:rFonts w:asciiTheme="majorBidi" w:hAnsiTheme="majorBidi" w:cstheme="majorBidi"/>
          <w:b/>
          <w:color w:val="000000"/>
        </w:rPr>
        <w:t>and</w:t>
      </w:r>
    </w:p>
    <w:p w:rsidR="006C2EDD" w:rsidRPr="006C2EDD" w:rsidRDefault="006C2EDD" w:rsidP="008D6FA7">
      <w:pPr>
        <w:numPr>
          <w:ilvl w:val="0"/>
          <w:numId w:val="12"/>
        </w:numPr>
        <w:spacing w:before="100" w:beforeAutospacing="1" w:after="100" w:afterAutospacing="1"/>
        <w:contextualSpacing/>
        <w:jc w:val="both"/>
        <w:rPr>
          <w:rFonts w:asciiTheme="majorBidi" w:hAnsiTheme="majorBidi" w:cstheme="majorBidi"/>
          <w:color w:val="000000"/>
        </w:rPr>
      </w:pPr>
      <w:r w:rsidRPr="006C2EDD">
        <w:rPr>
          <w:rFonts w:asciiTheme="majorBidi" w:hAnsiTheme="majorBidi" w:cstheme="majorBidi"/>
          <w:color w:val="000000"/>
        </w:rPr>
        <w:t xml:space="preserve">Spouse or same-sex domestic partner (as defined in </w:t>
      </w:r>
      <w:hyperlink r:id="rId14" w:history="1">
        <w:r w:rsidRPr="006C2EDD">
          <w:rPr>
            <w:rFonts w:asciiTheme="majorBidi" w:hAnsiTheme="majorBidi" w:cstheme="majorBidi"/>
            <w:color w:val="000000"/>
          </w:rPr>
          <w:t>3 FAM 1610</w:t>
        </w:r>
      </w:hyperlink>
      <w:r w:rsidRPr="006C2EDD">
        <w:rPr>
          <w:rFonts w:asciiTheme="majorBidi" w:hAnsiTheme="majorBidi" w:cstheme="majorBidi"/>
          <w:color w:val="000000"/>
        </w:rPr>
        <w:t xml:space="preserve">) of the sponsoring employee; </w:t>
      </w:r>
      <w:r w:rsidRPr="006C2EDD">
        <w:rPr>
          <w:rFonts w:asciiTheme="majorBidi" w:hAnsiTheme="majorBidi" w:cstheme="majorBidi"/>
          <w:b/>
          <w:color w:val="000000"/>
        </w:rPr>
        <w:t xml:space="preserve">or </w:t>
      </w:r>
    </w:p>
    <w:p w:rsidR="006C2EDD" w:rsidRPr="006C2EDD" w:rsidRDefault="006C2EDD" w:rsidP="008D6FA7">
      <w:pPr>
        <w:numPr>
          <w:ilvl w:val="0"/>
          <w:numId w:val="12"/>
        </w:numPr>
        <w:spacing w:before="100" w:beforeAutospacing="1" w:after="100" w:afterAutospacing="1"/>
        <w:contextualSpacing/>
        <w:jc w:val="both"/>
        <w:rPr>
          <w:rFonts w:asciiTheme="majorBidi" w:hAnsiTheme="majorBidi" w:cstheme="majorBidi"/>
          <w:color w:val="000000"/>
        </w:rPr>
      </w:pPr>
      <w:r w:rsidRPr="006C2EDD">
        <w:rPr>
          <w:rFonts w:asciiTheme="majorBidi" w:hAnsiTheme="majorBidi" w:cstheme="majorBidi"/>
          <w:color w:val="000000"/>
        </w:rPr>
        <w:t xml:space="preserve">Child of the sponsoring employee who is unmarried and at least 18 years old; </w:t>
      </w:r>
      <w:r w:rsidRPr="006C2EDD">
        <w:rPr>
          <w:rFonts w:asciiTheme="majorBidi" w:hAnsiTheme="majorBidi" w:cstheme="majorBidi"/>
          <w:b/>
          <w:color w:val="000000"/>
        </w:rPr>
        <w:t>and</w:t>
      </w:r>
    </w:p>
    <w:p w:rsidR="006C2EDD" w:rsidRPr="006C2EDD" w:rsidRDefault="006C2EDD" w:rsidP="008D6FA7">
      <w:pPr>
        <w:numPr>
          <w:ilvl w:val="0"/>
          <w:numId w:val="12"/>
        </w:numPr>
        <w:spacing w:before="100" w:beforeAutospacing="1" w:after="100" w:afterAutospacing="1"/>
        <w:contextualSpacing/>
        <w:jc w:val="both"/>
        <w:rPr>
          <w:rFonts w:asciiTheme="majorBidi" w:hAnsiTheme="majorBidi" w:cstheme="majorBidi"/>
          <w:color w:val="000000"/>
        </w:rPr>
      </w:pPr>
      <w:r w:rsidRPr="006C2EDD">
        <w:rPr>
          <w:rFonts w:asciiTheme="majorBidi" w:hAnsiTheme="majorBidi" w:cstheme="majorBidi"/>
          <w:color w:val="000000"/>
        </w:rPr>
        <w:t xml:space="preserve">Listed on the travel orders or approved Form OF-126 of a sponsoring employee, i.e., a direct-hire Foreign Service, Civil Service, or uniformed service member who is permanently assigned to or stationed abroad or, as appropriate, at an office of the American Institute in Taiwan (AIT); </w:t>
      </w:r>
      <w:r w:rsidRPr="006C2EDD">
        <w:rPr>
          <w:rFonts w:asciiTheme="majorBidi" w:hAnsiTheme="majorBidi" w:cstheme="majorBidi"/>
          <w:b/>
          <w:color w:val="000000"/>
        </w:rPr>
        <w:t>and</w:t>
      </w:r>
      <w:r w:rsidRPr="006C2EDD">
        <w:rPr>
          <w:rFonts w:asciiTheme="majorBidi" w:hAnsiTheme="majorBidi" w:cstheme="majorBidi"/>
          <w:color w:val="000000"/>
        </w:rPr>
        <w:t xml:space="preserve"> </w:t>
      </w:r>
    </w:p>
    <w:p w:rsidR="006C2EDD" w:rsidRPr="006C2EDD" w:rsidRDefault="006C2EDD" w:rsidP="008D6FA7">
      <w:pPr>
        <w:numPr>
          <w:ilvl w:val="0"/>
          <w:numId w:val="12"/>
        </w:numPr>
        <w:spacing w:before="100" w:beforeAutospacing="1" w:after="100" w:afterAutospacing="1"/>
        <w:contextualSpacing/>
        <w:jc w:val="both"/>
        <w:rPr>
          <w:rFonts w:asciiTheme="majorBidi" w:hAnsiTheme="majorBidi" w:cstheme="majorBidi"/>
          <w:color w:val="000000"/>
        </w:rPr>
      </w:pPr>
      <w:r w:rsidRPr="006C2EDD">
        <w:rPr>
          <w:rFonts w:asciiTheme="majorBidi" w:hAnsiTheme="majorBidi" w:cstheme="majorBidi"/>
          <w:color w:val="000000"/>
        </w:rPr>
        <w:t xml:space="preserve">Is under chief of mission authority; </w:t>
      </w:r>
      <w:r w:rsidRPr="006C2EDD">
        <w:rPr>
          <w:rFonts w:asciiTheme="majorBidi" w:hAnsiTheme="majorBidi" w:cstheme="majorBidi"/>
          <w:b/>
          <w:color w:val="000000"/>
        </w:rPr>
        <w:t>and</w:t>
      </w:r>
    </w:p>
    <w:p w:rsidR="006C2EDD" w:rsidRPr="006C2EDD" w:rsidRDefault="006C2EDD" w:rsidP="008D6FA7">
      <w:pPr>
        <w:numPr>
          <w:ilvl w:val="0"/>
          <w:numId w:val="12"/>
        </w:numPr>
        <w:spacing w:before="100" w:beforeAutospacing="1" w:after="100" w:afterAutospacing="1"/>
        <w:contextualSpacing/>
        <w:jc w:val="both"/>
        <w:rPr>
          <w:rFonts w:asciiTheme="majorBidi" w:hAnsiTheme="majorBidi" w:cstheme="majorBidi"/>
          <w:color w:val="000000"/>
        </w:rPr>
      </w:pPr>
      <w:r w:rsidRPr="006C2EDD">
        <w:rPr>
          <w:rFonts w:asciiTheme="majorBidi" w:hAnsiTheme="majorBidi" w:cstheme="majorBidi"/>
          <w:color w:val="000000"/>
        </w:rPr>
        <w:t xml:space="preserve">Is residing at the sponsoring employee's post of assignment abroad or, as appropriate, at an office of the American Institute in Taiwan; </w:t>
      </w:r>
      <w:r w:rsidRPr="006C2EDD">
        <w:rPr>
          <w:rFonts w:asciiTheme="majorBidi" w:hAnsiTheme="majorBidi" w:cstheme="majorBidi"/>
          <w:b/>
          <w:color w:val="000000"/>
        </w:rPr>
        <w:t>and</w:t>
      </w:r>
    </w:p>
    <w:p w:rsidR="006C2EDD" w:rsidRPr="006C2EDD" w:rsidRDefault="006C2EDD" w:rsidP="008D6FA7">
      <w:pPr>
        <w:numPr>
          <w:ilvl w:val="0"/>
          <w:numId w:val="12"/>
        </w:numPr>
        <w:spacing w:before="100" w:beforeAutospacing="1" w:after="100" w:afterAutospacing="1"/>
        <w:contextualSpacing/>
        <w:jc w:val="both"/>
        <w:rPr>
          <w:rFonts w:asciiTheme="majorBidi" w:hAnsiTheme="majorBidi" w:cstheme="majorBidi"/>
          <w:color w:val="000000"/>
        </w:rPr>
      </w:pPr>
      <w:r w:rsidRPr="006C2EDD">
        <w:rPr>
          <w:rFonts w:asciiTheme="majorBidi" w:hAnsiTheme="majorBidi" w:cstheme="majorBidi"/>
          <w:color w:val="000000"/>
        </w:rPr>
        <w:t xml:space="preserve">Does </w:t>
      </w:r>
      <w:r w:rsidRPr="006C2EDD">
        <w:rPr>
          <w:rFonts w:asciiTheme="majorBidi" w:hAnsiTheme="majorBidi" w:cstheme="majorBidi"/>
          <w:b/>
          <w:color w:val="000000"/>
        </w:rPr>
        <w:t>NOT</w:t>
      </w:r>
      <w:r w:rsidRPr="006C2EDD">
        <w:rPr>
          <w:rFonts w:asciiTheme="majorBidi" w:hAnsiTheme="majorBidi" w:cstheme="majorBidi"/>
          <w:color w:val="000000"/>
        </w:rPr>
        <w:t xml:space="preserve"> currently receive a U.S. Government retirement annuity or pension from a career in the U.S. Foreign Service or Civil Service.  </w:t>
      </w:r>
    </w:p>
    <w:p w:rsidR="006C2EDD" w:rsidRPr="006C2EDD" w:rsidRDefault="006C2EDD" w:rsidP="006C2EDD">
      <w:pPr>
        <w:rPr>
          <w:rFonts w:asciiTheme="majorBidi" w:hAnsiTheme="majorBidi" w:cstheme="majorBidi"/>
          <w:b/>
          <w:u w:val="single"/>
        </w:rPr>
      </w:pPr>
    </w:p>
    <w:p w:rsidR="006C2EDD" w:rsidRPr="006C2EDD" w:rsidRDefault="006C2EDD" w:rsidP="008D6FA7">
      <w:pPr>
        <w:jc w:val="both"/>
        <w:rPr>
          <w:rFonts w:asciiTheme="majorBidi" w:hAnsiTheme="majorBidi" w:cstheme="majorBidi"/>
          <w:color w:val="000000"/>
        </w:rPr>
      </w:pPr>
      <w:r w:rsidRPr="006C2EDD">
        <w:rPr>
          <w:rFonts w:asciiTheme="majorBidi" w:hAnsiTheme="majorBidi" w:cstheme="majorBidi"/>
          <w:b/>
          <w:u w:val="single"/>
        </w:rPr>
        <w:t>Member of Household (MOH):</w:t>
      </w:r>
      <w:r w:rsidRPr="006C2EDD">
        <w:rPr>
          <w:rFonts w:asciiTheme="majorBidi" w:hAnsiTheme="majorBidi" w:cstheme="majorBidi"/>
          <w:b/>
        </w:rPr>
        <w:t xml:space="preserve"> </w:t>
      </w:r>
      <w:r w:rsidRPr="006C2EDD">
        <w:rPr>
          <w:rFonts w:asciiTheme="majorBidi" w:hAnsiTheme="majorBidi" w:cstheme="majorBidi"/>
          <w:b/>
          <w:bCs/>
        </w:rPr>
        <w:t xml:space="preserve"> </w:t>
      </w:r>
      <w:r w:rsidRPr="006C2EDD">
        <w:rPr>
          <w:rFonts w:asciiTheme="majorBidi" w:hAnsiTheme="majorBidi" w:cstheme="majorBidi"/>
        </w:rPr>
        <w:t xml:space="preserve">An individual who accompanies or joins a sponsoring employee, i.e., sponsor is a direct hire employee under Chief of Mission authority, either Foreign Service, Civil Service, or uniformed service member who is permanently assigned to or stationed abroad at a U.S. mission, or at an office of the American Institute in Taiwan.  A MOH is an individual who meets the following criteria:  </w:t>
      </w:r>
    </w:p>
    <w:p w:rsidR="006C2EDD" w:rsidRPr="006C2EDD" w:rsidRDefault="006C2EDD" w:rsidP="008D6FA7">
      <w:pPr>
        <w:jc w:val="both"/>
        <w:rPr>
          <w:rFonts w:asciiTheme="majorBidi" w:hAnsiTheme="majorBidi" w:cstheme="majorBidi"/>
          <w:bCs/>
        </w:rPr>
      </w:pPr>
    </w:p>
    <w:p w:rsidR="006C2EDD" w:rsidRPr="006C2EDD" w:rsidRDefault="006C2EDD" w:rsidP="008D6FA7">
      <w:pPr>
        <w:numPr>
          <w:ilvl w:val="0"/>
          <w:numId w:val="16"/>
        </w:numPr>
        <w:jc w:val="both"/>
        <w:rPr>
          <w:rFonts w:asciiTheme="majorBidi" w:hAnsiTheme="majorBidi" w:cstheme="majorBidi"/>
          <w:bCs/>
        </w:rPr>
      </w:pPr>
      <w:r w:rsidRPr="006C2EDD">
        <w:rPr>
          <w:rFonts w:asciiTheme="majorBidi" w:hAnsiTheme="majorBidi" w:cstheme="majorBidi"/>
        </w:rPr>
        <w:t>Not an EFM and therefore not on the travel orders or approved through form OF-126 Foreign Service Residence and Dependency Report of the sponsoring employee; and</w:t>
      </w:r>
    </w:p>
    <w:p w:rsidR="006C2EDD" w:rsidRPr="006C2EDD" w:rsidRDefault="006C2EDD" w:rsidP="008D6FA7">
      <w:pPr>
        <w:numPr>
          <w:ilvl w:val="0"/>
          <w:numId w:val="16"/>
        </w:numPr>
        <w:jc w:val="both"/>
        <w:rPr>
          <w:rFonts w:asciiTheme="majorBidi" w:hAnsiTheme="majorBidi" w:cstheme="majorBidi"/>
          <w:bCs/>
        </w:rPr>
      </w:pPr>
      <w:r w:rsidRPr="006C2EDD">
        <w:rPr>
          <w:rFonts w:asciiTheme="majorBidi" w:hAnsiTheme="majorBidi" w:cstheme="majorBidi"/>
        </w:rPr>
        <w:t xml:space="preserve">Officially declared by the sponsoring U.S. Government employee to the Chief of Mission (COM) as part of his or her household and approved by the COM; and </w:t>
      </w:r>
    </w:p>
    <w:p w:rsidR="006C2EDD" w:rsidRPr="006C2EDD" w:rsidRDefault="006C2EDD" w:rsidP="008D6FA7">
      <w:pPr>
        <w:numPr>
          <w:ilvl w:val="0"/>
          <w:numId w:val="16"/>
        </w:numPr>
        <w:jc w:val="both"/>
        <w:rPr>
          <w:rFonts w:asciiTheme="majorBidi" w:hAnsiTheme="majorBidi" w:cstheme="majorBidi"/>
          <w:b/>
        </w:rPr>
      </w:pPr>
      <w:r w:rsidRPr="006C2EDD">
        <w:rPr>
          <w:rFonts w:asciiTheme="majorBidi" w:hAnsiTheme="majorBidi" w:cstheme="majorBidi"/>
        </w:rPr>
        <w:t xml:space="preserve">Is a parent, grandparent, grandchild, unmarried partner, adult child, foreign born child in the process of being adopted, father, mother, brother, sister, father-in-law, mother-in-law, son-in-law, daughter-in-law, brother-in-law, sister-in-law, stepfather, stepmother, stepson, stepdaughter, stepbrother, stepsister, half-brother, or half-sister who falls outside the Department’s current definition of Eligible Family Member 14 FAM 511.3.  A MOH may or may not be a U.S. Citizen.  </w:t>
      </w:r>
    </w:p>
    <w:p w:rsidR="006C2EDD" w:rsidRPr="006C2EDD" w:rsidRDefault="006C2EDD" w:rsidP="006C2EDD">
      <w:pPr>
        <w:rPr>
          <w:rFonts w:asciiTheme="majorBidi" w:hAnsiTheme="majorBidi" w:cstheme="majorBidi"/>
          <w:b/>
          <w:u w:val="single"/>
        </w:rPr>
      </w:pPr>
    </w:p>
    <w:p w:rsidR="006C2EDD" w:rsidRPr="006C2EDD" w:rsidRDefault="006C2EDD" w:rsidP="006C2EDD">
      <w:pPr>
        <w:rPr>
          <w:rFonts w:asciiTheme="majorBidi" w:hAnsiTheme="majorBidi" w:cstheme="majorBidi"/>
        </w:rPr>
      </w:pPr>
      <w:r w:rsidRPr="006C2EDD">
        <w:rPr>
          <w:rFonts w:asciiTheme="majorBidi" w:hAnsiTheme="majorBidi" w:cstheme="majorBidi"/>
          <w:b/>
          <w:u w:val="single"/>
        </w:rPr>
        <w:t>Not Ordinarily Resident (NOR)</w:t>
      </w:r>
      <w:r w:rsidRPr="006C2EDD">
        <w:rPr>
          <w:rFonts w:asciiTheme="majorBidi" w:hAnsiTheme="majorBidi" w:cstheme="majorBidi"/>
          <w:bCs/>
        </w:rPr>
        <w:t xml:space="preserve"> – </w:t>
      </w:r>
      <w:r w:rsidRPr="006C2EDD">
        <w:rPr>
          <w:rFonts w:asciiTheme="majorBidi" w:hAnsiTheme="majorBidi" w:cstheme="majorBidi"/>
        </w:rPr>
        <w:t>An individual who meets the following criteria:</w:t>
      </w:r>
    </w:p>
    <w:p w:rsidR="006C2EDD" w:rsidRPr="006C2EDD" w:rsidRDefault="006C2EDD" w:rsidP="006C2EDD">
      <w:pPr>
        <w:rPr>
          <w:rFonts w:asciiTheme="majorBidi" w:hAnsiTheme="majorBidi" w:cstheme="majorBidi"/>
        </w:rPr>
      </w:pPr>
    </w:p>
    <w:p w:rsidR="006C2EDD" w:rsidRPr="006C2EDD" w:rsidRDefault="006C2EDD" w:rsidP="006C2EDD">
      <w:pPr>
        <w:numPr>
          <w:ilvl w:val="0"/>
          <w:numId w:val="7"/>
        </w:numPr>
        <w:rPr>
          <w:rFonts w:asciiTheme="majorBidi" w:hAnsiTheme="majorBidi" w:cstheme="majorBidi"/>
        </w:rPr>
      </w:pPr>
      <w:r w:rsidRPr="006C2EDD">
        <w:rPr>
          <w:rFonts w:asciiTheme="majorBidi" w:hAnsiTheme="majorBidi" w:cstheme="majorBidi"/>
        </w:rPr>
        <w:t>An EFM, USEFM or AEFM of a direct-hire Foreign Service, Civil Service, or uniformed service member permanently assigned or stationed abroad, or as appropriate, at an office of the American Institute in Taiwan; or</w:t>
      </w:r>
    </w:p>
    <w:p w:rsidR="006C2EDD" w:rsidRPr="006C2EDD" w:rsidRDefault="006C2EDD" w:rsidP="006C2EDD">
      <w:pPr>
        <w:numPr>
          <w:ilvl w:val="0"/>
          <w:numId w:val="7"/>
        </w:numPr>
        <w:rPr>
          <w:rFonts w:asciiTheme="majorBidi" w:hAnsiTheme="majorBidi" w:cstheme="majorBidi"/>
        </w:rPr>
      </w:pPr>
      <w:r w:rsidRPr="006C2EDD">
        <w:rPr>
          <w:rFonts w:asciiTheme="majorBidi" w:hAnsiTheme="majorBidi" w:cstheme="majorBidi"/>
        </w:rPr>
        <w:t>Has diplomatic privileges and immunities; and</w:t>
      </w:r>
    </w:p>
    <w:p w:rsidR="006C2EDD" w:rsidRPr="006C2EDD" w:rsidRDefault="006C2EDD" w:rsidP="006C2EDD">
      <w:pPr>
        <w:numPr>
          <w:ilvl w:val="0"/>
          <w:numId w:val="7"/>
        </w:numPr>
        <w:rPr>
          <w:rFonts w:asciiTheme="majorBidi" w:hAnsiTheme="majorBidi" w:cstheme="majorBidi"/>
        </w:rPr>
      </w:pPr>
      <w:r w:rsidRPr="006C2EDD">
        <w:rPr>
          <w:rFonts w:asciiTheme="majorBidi" w:hAnsiTheme="majorBidi" w:cstheme="majorBidi"/>
        </w:rPr>
        <w:t>Is eligible for compensation under the FS or GS salary schedule; and</w:t>
      </w:r>
    </w:p>
    <w:p w:rsidR="006C2EDD" w:rsidRPr="006C2EDD" w:rsidRDefault="006C2EDD" w:rsidP="006C2EDD">
      <w:pPr>
        <w:numPr>
          <w:ilvl w:val="0"/>
          <w:numId w:val="7"/>
        </w:numPr>
        <w:rPr>
          <w:rFonts w:asciiTheme="majorBidi" w:hAnsiTheme="majorBidi" w:cstheme="majorBidi"/>
        </w:rPr>
      </w:pPr>
      <w:r w:rsidRPr="006C2EDD">
        <w:rPr>
          <w:rFonts w:asciiTheme="majorBidi" w:hAnsiTheme="majorBidi" w:cstheme="majorBidi"/>
        </w:rPr>
        <w:t>Has a U.S. Social Security Number (SSN); and</w:t>
      </w:r>
    </w:p>
    <w:p w:rsidR="006C2EDD" w:rsidRPr="006C2EDD" w:rsidRDefault="006C2EDD" w:rsidP="006C2EDD">
      <w:pPr>
        <w:numPr>
          <w:ilvl w:val="0"/>
          <w:numId w:val="7"/>
        </w:numPr>
        <w:tabs>
          <w:tab w:val="clear" w:pos="720"/>
          <w:tab w:val="num" w:pos="360"/>
        </w:tabs>
        <w:rPr>
          <w:rFonts w:asciiTheme="majorBidi" w:hAnsiTheme="majorBidi" w:cstheme="majorBidi"/>
        </w:rPr>
      </w:pPr>
      <w:r w:rsidRPr="006C2EDD">
        <w:rPr>
          <w:rFonts w:asciiTheme="majorBidi" w:hAnsiTheme="majorBidi" w:cstheme="majorBidi"/>
        </w:rPr>
        <w:t xml:space="preserve">Is </w:t>
      </w:r>
      <w:r w:rsidRPr="006C2EDD">
        <w:rPr>
          <w:rFonts w:asciiTheme="majorBidi" w:hAnsiTheme="majorBidi" w:cstheme="majorBidi"/>
          <w:u w:val="single"/>
        </w:rPr>
        <w:t>not</w:t>
      </w:r>
      <w:r w:rsidRPr="006C2EDD">
        <w:rPr>
          <w:rFonts w:asciiTheme="majorBidi" w:hAnsiTheme="majorBidi" w:cstheme="majorBidi"/>
        </w:rPr>
        <w:t xml:space="preserve"> a citizen of the host country; and</w:t>
      </w:r>
    </w:p>
    <w:p w:rsidR="006C2EDD" w:rsidRPr="006C2EDD" w:rsidRDefault="006C2EDD" w:rsidP="006C2EDD">
      <w:pPr>
        <w:numPr>
          <w:ilvl w:val="0"/>
          <w:numId w:val="7"/>
        </w:numPr>
        <w:tabs>
          <w:tab w:val="clear" w:pos="720"/>
          <w:tab w:val="num" w:pos="360"/>
        </w:tabs>
        <w:rPr>
          <w:rFonts w:asciiTheme="majorBidi" w:hAnsiTheme="majorBidi" w:cstheme="majorBidi"/>
        </w:rPr>
      </w:pPr>
      <w:r w:rsidRPr="006C2EDD">
        <w:rPr>
          <w:rFonts w:asciiTheme="majorBidi" w:hAnsiTheme="majorBidi" w:cstheme="majorBidi"/>
        </w:rPr>
        <w:t xml:space="preserve">Does </w:t>
      </w:r>
      <w:r w:rsidRPr="006C2EDD">
        <w:rPr>
          <w:rFonts w:asciiTheme="majorBidi" w:hAnsiTheme="majorBidi" w:cstheme="majorBidi"/>
          <w:u w:val="single"/>
        </w:rPr>
        <w:t>not</w:t>
      </w:r>
      <w:r w:rsidRPr="006C2EDD">
        <w:rPr>
          <w:rFonts w:asciiTheme="majorBidi" w:hAnsiTheme="majorBidi" w:cstheme="majorBidi"/>
        </w:rPr>
        <w:t xml:space="preserve"> ordinarily reside in the host country; and</w:t>
      </w:r>
    </w:p>
    <w:p w:rsidR="00D44797" w:rsidRPr="00104EC9" w:rsidRDefault="006C2EDD" w:rsidP="00104EC9">
      <w:pPr>
        <w:numPr>
          <w:ilvl w:val="0"/>
          <w:numId w:val="7"/>
        </w:numPr>
        <w:rPr>
          <w:rFonts w:asciiTheme="majorBidi" w:hAnsiTheme="majorBidi" w:cstheme="majorBidi"/>
        </w:rPr>
      </w:pPr>
      <w:r w:rsidRPr="006C2EDD">
        <w:rPr>
          <w:rFonts w:asciiTheme="majorBidi" w:hAnsiTheme="majorBidi" w:cstheme="majorBidi"/>
        </w:rPr>
        <w:t xml:space="preserve">Is </w:t>
      </w:r>
      <w:r w:rsidRPr="006C2EDD">
        <w:rPr>
          <w:rFonts w:asciiTheme="majorBidi" w:hAnsiTheme="majorBidi" w:cstheme="majorBidi"/>
          <w:u w:val="single"/>
        </w:rPr>
        <w:t>not</w:t>
      </w:r>
      <w:r w:rsidRPr="006C2EDD">
        <w:rPr>
          <w:rFonts w:asciiTheme="majorBidi" w:hAnsiTheme="majorBidi" w:cstheme="majorBidi"/>
        </w:rPr>
        <w:t xml:space="preserve"> subject to host country employment and tax laws.</w:t>
      </w:r>
    </w:p>
    <w:p w:rsidR="007755DC" w:rsidRDefault="007755DC" w:rsidP="006C2EDD">
      <w:pPr>
        <w:rPr>
          <w:rFonts w:asciiTheme="majorBidi" w:hAnsiTheme="majorBidi" w:cstheme="majorBidi"/>
          <w:b/>
          <w:u w:val="single"/>
        </w:rPr>
      </w:pPr>
    </w:p>
    <w:p w:rsidR="007755DC" w:rsidRDefault="007755DC" w:rsidP="006C2EDD">
      <w:pPr>
        <w:rPr>
          <w:rFonts w:asciiTheme="majorBidi" w:hAnsiTheme="majorBidi" w:cstheme="majorBidi"/>
          <w:b/>
          <w:u w:val="single"/>
        </w:rPr>
      </w:pPr>
    </w:p>
    <w:p w:rsidR="006C2EDD" w:rsidRPr="006C2EDD" w:rsidRDefault="006C2EDD" w:rsidP="006C2EDD">
      <w:pPr>
        <w:rPr>
          <w:rFonts w:asciiTheme="majorBidi" w:hAnsiTheme="majorBidi" w:cstheme="majorBidi"/>
          <w:b/>
          <w:u w:val="single"/>
        </w:rPr>
      </w:pPr>
      <w:r w:rsidRPr="006C2EDD">
        <w:rPr>
          <w:rFonts w:asciiTheme="majorBidi" w:hAnsiTheme="majorBidi" w:cstheme="majorBidi"/>
          <w:b/>
          <w:u w:val="single"/>
        </w:rPr>
        <w:t>Ordinarily Resident (OR)</w:t>
      </w:r>
      <w:r w:rsidRPr="006C2EDD">
        <w:rPr>
          <w:rFonts w:asciiTheme="majorBidi" w:hAnsiTheme="majorBidi" w:cstheme="majorBidi"/>
          <w:bCs/>
        </w:rPr>
        <w:t xml:space="preserve"> – An individual who meets the following criteria:</w:t>
      </w:r>
    </w:p>
    <w:p w:rsidR="006C2EDD" w:rsidRPr="006C2EDD" w:rsidRDefault="006C2EDD" w:rsidP="006C2EDD">
      <w:pPr>
        <w:rPr>
          <w:rFonts w:asciiTheme="majorBidi" w:hAnsiTheme="majorBidi" w:cstheme="majorBidi"/>
          <w:bCs/>
        </w:rPr>
      </w:pPr>
    </w:p>
    <w:p w:rsidR="006C2EDD" w:rsidRPr="006C2EDD" w:rsidRDefault="006C2EDD" w:rsidP="008D6FA7">
      <w:pPr>
        <w:numPr>
          <w:ilvl w:val="0"/>
          <w:numId w:val="8"/>
        </w:numPr>
        <w:jc w:val="both"/>
        <w:rPr>
          <w:rFonts w:asciiTheme="majorBidi" w:hAnsiTheme="majorBidi" w:cstheme="majorBidi"/>
          <w:bCs/>
        </w:rPr>
      </w:pPr>
      <w:r w:rsidRPr="006C2EDD">
        <w:rPr>
          <w:rFonts w:asciiTheme="majorBidi" w:hAnsiTheme="majorBidi" w:cstheme="majorBidi"/>
          <w:bCs/>
        </w:rPr>
        <w:t>A citizen of the host country; or</w:t>
      </w:r>
    </w:p>
    <w:p w:rsidR="006C2EDD" w:rsidRPr="006C2EDD" w:rsidRDefault="006C2EDD" w:rsidP="008D6FA7">
      <w:pPr>
        <w:numPr>
          <w:ilvl w:val="0"/>
          <w:numId w:val="8"/>
        </w:numPr>
        <w:jc w:val="both"/>
        <w:rPr>
          <w:rFonts w:asciiTheme="majorBidi" w:hAnsiTheme="majorBidi" w:cstheme="majorBidi"/>
          <w:bCs/>
        </w:rPr>
      </w:pPr>
      <w:r w:rsidRPr="006C2EDD">
        <w:rPr>
          <w:rFonts w:asciiTheme="majorBidi" w:hAnsiTheme="majorBidi" w:cstheme="majorBidi"/>
          <w:bCs/>
        </w:rPr>
        <w:t xml:space="preserve">A non-citizen of the host country (including a U.S. citizen or a third-country national) who is locally resident and has legal and/or permanent resident status within the host country and/or who is a holder of a non-diplomatic visa/work and/or residency permit; and/or  </w:t>
      </w:r>
    </w:p>
    <w:p w:rsidR="006C2EDD" w:rsidRPr="006C2EDD" w:rsidRDefault="006C2EDD" w:rsidP="008D6FA7">
      <w:pPr>
        <w:numPr>
          <w:ilvl w:val="0"/>
          <w:numId w:val="8"/>
        </w:numPr>
        <w:jc w:val="both"/>
        <w:rPr>
          <w:rFonts w:asciiTheme="majorBidi" w:hAnsiTheme="majorBidi" w:cstheme="majorBidi"/>
          <w:bCs/>
        </w:rPr>
      </w:pPr>
      <w:r w:rsidRPr="006C2EDD">
        <w:rPr>
          <w:rFonts w:asciiTheme="majorBidi" w:hAnsiTheme="majorBidi" w:cstheme="majorBidi"/>
          <w:bCs/>
        </w:rPr>
        <w:t xml:space="preserve">Is subject to host country employment and tax laws.  </w:t>
      </w:r>
    </w:p>
    <w:p w:rsidR="006C2EDD" w:rsidRPr="006C2EDD" w:rsidRDefault="006C2EDD" w:rsidP="006C2EDD">
      <w:pPr>
        <w:rPr>
          <w:rFonts w:asciiTheme="majorBidi" w:hAnsiTheme="majorBidi" w:cstheme="majorBidi"/>
          <w:b/>
          <w:u w:val="single"/>
        </w:rPr>
      </w:pPr>
    </w:p>
    <w:p w:rsidR="00BB4B40" w:rsidRPr="007F43F0" w:rsidRDefault="00BB4B40" w:rsidP="00BB4B40">
      <w:pPr>
        <w:tabs>
          <w:tab w:val="left" w:pos="270"/>
          <w:tab w:val="num" w:pos="1080"/>
        </w:tabs>
        <w:contextualSpacing/>
        <w:jc w:val="both"/>
        <w:rPr>
          <w:rFonts w:asciiTheme="majorBidi" w:hAnsiTheme="majorBidi" w:cstheme="majorBidi"/>
          <w:bCs/>
        </w:rPr>
      </w:pPr>
      <w:r w:rsidRPr="007F43F0">
        <w:rPr>
          <w:rFonts w:asciiTheme="majorBidi" w:hAnsiTheme="majorBidi" w:cstheme="majorBidi"/>
          <w:b/>
          <w:u w:val="single"/>
        </w:rPr>
        <w:t>When Actually Employed (WAE)</w:t>
      </w:r>
      <w:r w:rsidRPr="007F43F0">
        <w:rPr>
          <w:rFonts w:asciiTheme="majorBidi" w:hAnsiTheme="majorBidi" w:cstheme="majorBidi"/>
          <w:b/>
        </w:rPr>
        <w:t xml:space="preserve"> - </w:t>
      </w:r>
      <w:r w:rsidRPr="007F43F0">
        <w:rPr>
          <w:rFonts w:asciiTheme="majorBidi" w:hAnsiTheme="majorBidi" w:cstheme="majorBidi"/>
          <w:bCs/>
        </w:rPr>
        <w:t>E</w:t>
      </w:r>
      <w:r w:rsidRPr="007F43F0">
        <w:rPr>
          <w:rFonts w:asciiTheme="majorBidi" w:hAnsiTheme="majorBidi" w:cstheme="majorBidi"/>
        </w:rPr>
        <w:t>mployment where the workweek schedule is determined by post management on an as needed basis.  The employee may be required to work on an irregular or occasional basis.</w:t>
      </w:r>
    </w:p>
    <w:p w:rsidR="00EB69D0" w:rsidRPr="006C2EDD" w:rsidRDefault="00EB69D0" w:rsidP="006C2EDD">
      <w:pPr>
        <w:rPr>
          <w:rFonts w:asciiTheme="majorBidi" w:hAnsiTheme="majorBidi" w:cstheme="majorBidi"/>
          <w:b/>
          <w:u w:val="single"/>
        </w:rPr>
      </w:pPr>
    </w:p>
    <w:p w:rsidR="006C2EDD" w:rsidRPr="006C2EDD" w:rsidRDefault="006C2EDD" w:rsidP="006C2EDD">
      <w:pPr>
        <w:rPr>
          <w:rFonts w:asciiTheme="majorBidi" w:hAnsiTheme="majorBidi" w:cstheme="majorBidi"/>
          <w:bCs/>
        </w:rPr>
      </w:pPr>
      <w:r w:rsidRPr="006C2EDD">
        <w:rPr>
          <w:rFonts w:asciiTheme="majorBidi" w:hAnsiTheme="majorBidi" w:cstheme="majorBidi"/>
          <w:b/>
          <w:u w:val="single"/>
        </w:rPr>
        <w:t>Language Level Definitions</w:t>
      </w:r>
      <w:r w:rsidRPr="006C2EDD">
        <w:rPr>
          <w:rFonts w:asciiTheme="majorBidi" w:hAnsiTheme="majorBidi" w:cstheme="majorBidi"/>
          <w:b/>
        </w:rPr>
        <w:t>:</w:t>
      </w:r>
    </w:p>
    <w:p w:rsidR="006C2EDD" w:rsidRPr="006C2EDD" w:rsidRDefault="006C2EDD" w:rsidP="006C2EDD">
      <w:pPr>
        <w:spacing w:after="60" w:line="200" w:lineRule="atLeast"/>
        <w:rPr>
          <w:rFonts w:asciiTheme="majorBidi" w:hAnsiTheme="majorBidi" w:cstheme="majorBidi"/>
          <w:b/>
        </w:rPr>
      </w:pPr>
    </w:p>
    <w:p w:rsidR="006C2EDD" w:rsidRPr="006C2EDD" w:rsidRDefault="006C2EDD" w:rsidP="006C2EDD">
      <w:pPr>
        <w:spacing w:after="60" w:line="200" w:lineRule="atLeast"/>
        <w:rPr>
          <w:rFonts w:asciiTheme="majorBidi" w:hAnsiTheme="majorBidi" w:cstheme="majorBidi"/>
          <w:bCs/>
        </w:rPr>
      </w:pPr>
      <w:r w:rsidRPr="006C2EDD">
        <w:rPr>
          <w:rFonts w:asciiTheme="majorBidi" w:hAnsiTheme="majorBidi" w:cstheme="majorBidi"/>
          <w:b/>
        </w:rPr>
        <w:t>Level 1: Rudimentary knowledge</w:t>
      </w:r>
      <w:r w:rsidRPr="006C2EDD">
        <w:rPr>
          <w:rFonts w:asciiTheme="majorBidi" w:hAnsiTheme="majorBidi" w:cstheme="majorBidi"/>
          <w:bCs/>
        </w:rPr>
        <w:t xml:space="preserve">.  </w:t>
      </w:r>
    </w:p>
    <w:p w:rsidR="006C2EDD" w:rsidRPr="006C2EDD" w:rsidRDefault="006C2EDD" w:rsidP="006C2EDD">
      <w:pPr>
        <w:spacing w:after="60" w:line="200" w:lineRule="atLeast"/>
        <w:rPr>
          <w:rFonts w:asciiTheme="majorBidi" w:hAnsiTheme="majorBidi" w:cstheme="majorBidi"/>
          <w:bCs/>
        </w:rPr>
      </w:pPr>
      <w:r w:rsidRPr="006C2EDD">
        <w:rPr>
          <w:rFonts w:asciiTheme="majorBidi" w:hAnsiTheme="majorBidi" w:cstheme="majorBidi"/>
          <w:bCs/>
        </w:rPr>
        <w:t>Rudimentary verbal understanding of a limited vocabulary.</w:t>
      </w:r>
    </w:p>
    <w:p w:rsidR="006C2EDD" w:rsidRPr="006C2EDD" w:rsidRDefault="006C2EDD" w:rsidP="006C2EDD">
      <w:pPr>
        <w:spacing w:after="60" w:line="200" w:lineRule="atLeast"/>
        <w:rPr>
          <w:rFonts w:asciiTheme="majorBidi" w:hAnsiTheme="majorBidi" w:cstheme="majorBidi"/>
          <w:bCs/>
        </w:rPr>
      </w:pPr>
    </w:p>
    <w:p w:rsidR="006C2EDD" w:rsidRPr="006C2EDD" w:rsidRDefault="006C2EDD" w:rsidP="006C2EDD">
      <w:pPr>
        <w:spacing w:after="60" w:line="200" w:lineRule="atLeast"/>
        <w:rPr>
          <w:rFonts w:asciiTheme="majorBidi" w:hAnsiTheme="majorBidi" w:cstheme="majorBidi"/>
          <w:bCs/>
        </w:rPr>
      </w:pPr>
      <w:r w:rsidRPr="006C2EDD">
        <w:rPr>
          <w:rFonts w:asciiTheme="majorBidi" w:hAnsiTheme="majorBidi" w:cstheme="majorBidi"/>
          <w:b/>
        </w:rPr>
        <w:t>Level 2: Limited knowledge</w:t>
      </w:r>
      <w:r w:rsidRPr="006C2EDD">
        <w:rPr>
          <w:rFonts w:asciiTheme="majorBidi" w:hAnsiTheme="majorBidi" w:cstheme="majorBidi"/>
          <w:bCs/>
        </w:rPr>
        <w:t xml:space="preserve">. </w:t>
      </w:r>
    </w:p>
    <w:p w:rsidR="006C2EDD" w:rsidRPr="006C2EDD" w:rsidRDefault="006C2EDD" w:rsidP="008D6FA7">
      <w:pPr>
        <w:spacing w:after="60" w:line="200" w:lineRule="atLeast"/>
        <w:jc w:val="both"/>
        <w:rPr>
          <w:rFonts w:asciiTheme="majorBidi" w:hAnsiTheme="majorBidi" w:cstheme="majorBidi"/>
          <w:bCs/>
        </w:rPr>
      </w:pPr>
      <w:r w:rsidRPr="006C2EDD">
        <w:rPr>
          <w:rFonts w:asciiTheme="majorBidi" w:hAnsiTheme="majorBidi" w:cstheme="majorBidi"/>
          <w:bCs/>
        </w:rPr>
        <w:t>Limited knowledge of the written and spoken language, and a vocabulary limited to a specific occupation.  Job holder will be able to understand and carry out verbal instructions of a repetitive nature, and prepare simple forms or reports.</w:t>
      </w:r>
    </w:p>
    <w:p w:rsidR="006C2EDD" w:rsidRPr="006C2EDD" w:rsidRDefault="006C2EDD" w:rsidP="006C2EDD">
      <w:pPr>
        <w:spacing w:after="60" w:line="200" w:lineRule="atLeast"/>
        <w:rPr>
          <w:rFonts w:asciiTheme="majorBidi" w:hAnsiTheme="majorBidi" w:cstheme="majorBidi"/>
          <w:bCs/>
        </w:rPr>
      </w:pPr>
    </w:p>
    <w:p w:rsidR="006C2EDD" w:rsidRPr="006C2EDD" w:rsidRDefault="006C2EDD" w:rsidP="006C2EDD">
      <w:pPr>
        <w:spacing w:after="60" w:line="200" w:lineRule="atLeast"/>
        <w:rPr>
          <w:rFonts w:asciiTheme="majorBidi" w:hAnsiTheme="majorBidi" w:cstheme="majorBidi"/>
          <w:bCs/>
        </w:rPr>
      </w:pPr>
      <w:r w:rsidRPr="006C2EDD">
        <w:rPr>
          <w:rFonts w:asciiTheme="majorBidi" w:hAnsiTheme="majorBidi" w:cstheme="majorBidi"/>
          <w:b/>
        </w:rPr>
        <w:t>Level 3: Good working knowledge</w:t>
      </w:r>
      <w:r w:rsidRPr="006C2EDD">
        <w:rPr>
          <w:rFonts w:asciiTheme="majorBidi" w:hAnsiTheme="majorBidi" w:cstheme="majorBidi"/>
          <w:bCs/>
        </w:rPr>
        <w:t xml:space="preserve">. </w:t>
      </w:r>
    </w:p>
    <w:p w:rsidR="006C2EDD" w:rsidRPr="006C2EDD" w:rsidRDefault="006C2EDD" w:rsidP="008D6FA7">
      <w:pPr>
        <w:spacing w:after="60" w:line="200" w:lineRule="atLeast"/>
        <w:jc w:val="both"/>
        <w:rPr>
          <w:rFonts w:asciiTheme="majorBidi" w:hAnsiTheme="majorBidi" w:cstheme="majorBidi"/>
          <w:bCs/>
        </w:rPr>
      </w:pPr>
      <w:r w:rsidRPr="006C2EDD">
        <w:rPr>
          <w:rFonts w:asciiTheme="majorBidi" w:hAnsiTheme="majorBidi" w:cstheme="majorBidi"/>
          <w:bCs/>
        </w:rPr>
        <w:t>Good working knowledge of the written and spoken language. Job holder will be able to read and understand, for example, regulations, instructions and related material concerning the field of work, and to prepare correspondence and standardized reports.  Job holder will be able to communicate effectively with staff and members of the public in the language.</w:t>
      </w:r>
    </w:p>
    <w:p w:rsidR="006C2EDD" w:rsidRPr="006C2EDD" w:rsidRDefault="006C2EDD" w:rsidP="006C2EDD">
      <w:pPr>
        <w:spacing w:after="60" w:line="200" w:lineRule="atLeast"/>
        <w:rPr>
          <w:rFonts w:asciiTheme="majorBidi" w:hAnsiTheme="majorBidi" w:cstheme="majorBidi"/>
          <w:bCs/>
        </w:rPr>
      </w:pPr>
    </w:p>
    <w:p w:rsidR="006C2EDD" w:rsidRPr="006C2EDD" w:rsidRDefault="006C2EDD" w:rsidP="006C2EDD">
      <w:pPr>
        <w:spacing w:after="60" w:line="200" w:lineRule="atLeast"/>
        <w:rPr>
          <w:rFonts w:asciiTheme="majorBidi" w:hAnsiTheme="majorBidi" w:cstheme="majorBidi"/>
          <w:bCs/>
        </w:rPr>
      </w:pPr>
      <w:r w:rsidRPr="006C2EDD">
        <w:rPr>
          <w:rFonts w:asciiTheme="majorBidi" w:hAnsiTheme="majorBidi" w:cstheme="majorBidi"/>
          <w:b/>
        </w:rPr>
        <w:t>Level 4: Fluent</w:t>
      </w:r>
      <w:r w:rsidRPr="006C2EDD">
        <w:rPr>
          <w:rFonts w:asciiTheme="majorBidi" w:hAnsiTheme="majorBidi" w:cstheme="majorBidi"/>
          <w:bCs/>
        </w:rPr>
        <w:t xml:space="preserve">. </w:t>
      </w:r>
    </w:p>
    <w:p w:rsidR="006C2EDD" w:rsidRPr="006C2EDD" w:rsidRDefault="006C2EDD" w:rsidP="006C2EDD">
      <w:pPr>
        <w:spacing w:after="60" w:line="200" w:lineRule="atLeast"/>
        <w:rPr>
          <w:rFonts w:asciiTheme="majorBidi" w:hAnsiTheme="majorBidi" w:cstheme="majorBidi"/>
          <w:bCs/>
        </w:rPr>
      </w:pPr>
      <w:r w:rsidRPr="006C2EDD">
        <w:rPr>
          <w:rFonts w:asciiTheme="majorBidi" w:hAnsiTheme="majorBidi" w:cstheme="majorBidi"/>
          <w:bCs/>
        </w:rPr>
        <w:t>High degree of proficiency in both the written and spoken language, including the ability to translate. On occasion, the job holder may need to act as an interpreter.</w:t>
      </w:r>
    </w:p>
    <w:p w:rsidR="006C2EDD" w:rsidRPr="006C2EDD" w:rsidRDefault="006C2EDD" w:rsidP="006C2EDD">
      <w:pPr>
        <w:spacing w:after="60" w:line="200" w:lineRule="atLeast"/>
        <w:rPr>
          <w:rFonts w:asciiTheme="majorBidi" w:hAnsiTheme="majorBidi" w:cstheme="majorBidi"/>
          <w:bCs/>
        </w:rPr>
      </w:pPr>
    </w:p>
    <w:p w:rsidR="006C2EDD" w:rsidRPr="006C2EDD" w:rsidRDefault="006C2EDD" w:rsidP="006C2EDD">
      <w:pPr>
        <w:spacing w:line="200" w:lineRule="atLeast"/>
        <w:rPr>
          <w:rFonts w:asciiTheme="majorBidi" w:hAnsiTheme="majorBidi" w:cstheme="majorBidi"/>
          <w:bCs/>
        </w:rPr>
      </w:pPr>
      <w:r w:rsidRPr="006C2EDD">
        <w:rPr>
          <w:rFonts w:asciiTheme="majorBidi" w:hAnsiTheme="majorBidi" w:cstheme="majorBidi"/>
          <w:b/>
        </w:rPr>
        <w:t>Level 5: Professional translator/interpreter</w:t>
      </w:r>
      <w:r w:rsidRPr="006C2EDD">
        <w:rPr>
          <w:rFonts w:asciiTheme="majorBidi" w:hAnsiTheme="majorBidi" w:cstheme="majorBidi"/>
          <w:bCs/>
        </w:rPr>
        <w:t xml:space="preserve">.  </w:t>
      </w:r>
    </w:p>
    <w:p w:rsidR="006C2EDD" w:rsidRPr="006C2EDD" w:rsidRDefault="006C2EDD" w:rsidP="008D6FA7">
      <w:pPr>
        <w:spacing w:before="120" w:line="200" w:lineRule="atLeast"/>
        <w:jc w:val="both"/>
        <w:rPr>
          <w:rFonts w:asciiTheme="majorBidi" w:hAnsiTheme="majorBidi" w:cstheme="majorBidi"/>
          <w:bCs/>
        </w:rPr>
      </w:pPr>
      <w:r w:rsidRPr="006C2EDD">
        <w:rPr>
          <w:rFonts w:asciiTheme="majorBidi" w:hAnsiTheme="majorBidi" w:cstheme="majorBidi"/>
          <w:bCs/>
        </w:rPr>
        <w:t xml:space="preserve">Ability to deal effectively with highly technical and sophisticated terminology in which fine nuances of meaning may at times assume major importance, or capable of simultaneous translation as in the case of conference reporting.  </w:t>
      </w:r>
    </w:p>
    <w:p w:rsidR="006C2EDD" w:rsidRPr="006C2EDD" w:rsidRDefault="006C2EDD" w:rsidP="006C2EDD">
      <w:pPr>
        <w:widowControl w:val="0"/>
        <w:rPr>
          <w:rFonts w:asciiTheme="majorBidi" w:hAnsiTheme="majorBidi" w:cstheme="majorBidi"/>
          <w:snapToGrid w:val="0"/>
        </w:rPr>
      </w:pPr>
    </w:p>
    <w:p w:rsidR="006C2EDD" w:rsidRPr="006C2EDD" w:rsidRDefault="006C2EDD" w:rsidP="006C2EDD">
      <w:pPr>
        <w:rPr>
          <w:rFonts w:asciiTheme="majorBidi" w:hAnsiTheme="majorBidi" w:cstheme="majorBidi"/>
        </w:rPr>
      </w:pPr>
    </w:p>
    <w:p w:rsidR="006C2EDD" w:rsidRPr="007F1DBC" w:rsidRDefault="006C2EDD" w:rsidP="007F1DBC">
      <w:pPr>
        <w:pStyle w:val="BodyText2"/>
        <w:spacing w:after="0" w:line="240" w:lineRule="auto"/>
        <w:ind w:left="540"/>
        <w:rPr>
          <w:rFonts w:asciiTheme="majorBidi" w:hAnsiTheme="majorBidi" w:cstheme="majorBidi"/>
          <w:b/>
          <w:bCs/>
          <w:color w:val="000000"/>
        </w:rPr>
      </w:pPr>
    </w:p>
    <w:sectPr w:rsidR="006C2EDD" w:rsidRPr="007F1DBC" w:rsidSect="005509AD">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AC9" w:rsidRDefault="009B1AC9">
      <w:r>
        <w:separator/>
      </w:r>
    </w:p>
  </w:endnote>
  <w:endnote w:type="continuationSeparator" w:id="0">
    <w:p w:rsidR="009B1AC9" w:rsidRDefault="009B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AC9" w:rsidRDefault="009B1AC9">
      <w:r>
        <w:separator/>
      </w:r>
    </w:p>
  </w:footnote>
  <w:footnote w:type="continuationSeparator" w:id="0">
    <w:p w:rsidR="009B1AC9" w:rsidRDefault="009B1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2024"/>
    <w:multiLevelType w:val="hybridMultilevel"/>
    <w:tmpl w:val="7C02F15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BB6A86"/>
    <w:multiLevelType w:val="hybridMultilevel"/>
    <w:tmpl w:val="ED1A95F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F4C5DF7"/>
    <w:multiLevelType w:val="hybridMultilevel"/>
    <w:tmpl w:val="14101A3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8796361"/>
    <w:multiLevelType w:val="hybridMultilevel"/>
    <w:tmpl w:val="79CE5F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1815CC2"/>
    <w:multiLevelType w:val="hybridMultilevel"/>
    <w:tmpl w:val="40E27C2E"/>
    <w:lvl w:ilvl="0" w:tplc="55D8CCC6">
      <w:start w:val="1"/>
      <w:numFmt w:val="decimal"/>
      <w:lvlText w:val="%1."/>
      <w:lvlJc w:val="left"/>
      <w:pPr>
        <w:ind w:left="45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AE7904"/>
    <w:multiLevelType w:val="hybridMultilevel"/>
    <w:tmpl w:val="B3566BDC"/>
    <w:lvl w:ilvl="0" w:tplc="50D460CA">
      <w:start w:val="1"/>
      <w:numFmt w:val="bullet"/>
      <w:pStyle w:val="FAMBodyText123"/>
      <w:lvlText w:val=""/>
      <w:lvlJc w:val="left"/>
      <w:pPr>
        <w:ind w:left="21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41200EF"/>
    <w:multiLevelType w:val="hybridMultilevel"/>
    <w:tmpl w:val="16D0A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DA2484"/>
    <w:multiLevelType w:val="hybridMultilevel"/>
    <w:tmpl w:val="63C19C7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5E9C0017"/>
    <w:multiLevelType w:val="hybridMultilevel"/>
    <w:tmpl w:val="243C673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45150BC"/>
    <w:multiLevelType w:val="hybridMultilevel"/>
    <w:tmpl w:val="E7BCA6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4666A5D"/>
    <w:multiLevelType w:val="hybridMultilevel"/>
    <w:tmpl w:val="B34C17E6"/>
    <w:lvl w:ilvl="0" w:tplc="578E7CAC">
      <w:start w:val="1"/>
      <w:numFmt w:val="decimal"/>
      <w:lvlText w:val="(%1)"/>
      <w:lvlJc w:val="left"/>
      <w:pPr>
        <w:ind w:left="360" w:hanging="360"/>
      </w:pPr>
      <w:rPr>
        <w:rFonts w:ascii="Arial" w:eastAsia="Times New Roman"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7D76B23"/>
    <w:multiLevelType w:val="hybridMultilevel"/>
    <w:tmpl w:val="D9AC193E"/>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nsid w:val="6B2233B4"/>
    <w:multiLevelType w:val="hybridMultilevel"/>
    <w:tmpl w:val="F12CAA0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264490B"/>
    <w:multiLevelType w:val="hybridMultilevel"/>
    <w:tmpl w:val="E8CEA3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76903CFD"/>
    <w:multiLevelType w:val="hybridMultilevel"/>
    <w:tmpl w:val="DE2CBAE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D89323B"/>
    <w:multiLevelType w:val="hybridMultilevel"/>
    <w:tmpl w:val="8892EF1E"/>
    <w:lvl w:ilvl="0" w:tplc="3C2CEB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8"/>
  </w:num>
  <w:num w:numId="3">
    <w:abstractNumId w:val="3"/>
  </w:num>
  <w:num w:numId="4">
    <w:abstractNumId w:val="14"/>
  </w:num>
  <w:num w:numId="5">
    <w:abstractNumId w:val="12"/>
  </w:num>
  <w:num w:numId="6">
    <w:abstractNumId w:val="9"/>
  </w:num>
  <w:num w:numId="7">
    <w:abstractNumId w:val="0"/>
  </w:num>
  <w:num w:numId="8">
    <w:abstractNumId w:val="2"/>
  </w:num>
  <w:num w:numId="9">
    <w:abstractNumId w:val="5"/>
  </w:num>
  <w:num w:numId="10">
    <w:abstractNumId w:val="6"/>
  </w:num>
  <w:num w:numId="11">
    <w:abstractNumId w:val="4"/>
  </w:num>
  <w:num w:numId="12">
    <w:abstractNumId w:val="13"/>
  </w:num>
  <w:num w:numId="13">
    <w:abstractNumId w:val="1"/>
  </w:num>
  <w:num w:numId="14">
    <w:abstractNumId w:val="15"/>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A3"/>
    <w:rsid w:val="000170D0"/>
    <w:rsid w:val="00021450"/>
    <w:rsid w:val="00046F3C"/>
    <w:rsid w:val="00050262"/>
    <w:rsid w:val="00065328"/>
    <w:rsid w:val="000862E5"/>
    <w:rsid w:val="00090453"/>
    <w:rsid w:val="000B6BDF"/>
    <w:rsid w:val="000D1D91"/>
    <w:rsid w:val="000E0E49"/>
    <w:rsid w:val="00104EC9"/>
    <w:rsid w:val="00114CBE"/>
    <w:rsid w:val="00155219"/>
    <w:rsid w:val="00166ED8"/>
    <w:rsid w:val="00170D42"/>
    <w:rsid w:val="001721B6"/>
    <w:rsid w:val="00173D95"/>
    <w:rsid w:val="00180A55"/>
    <w:rsid w:val="00186D07"/>
    <w:rsid w:val="00192C32"/>
    <w:rsid w:val="001931E0"/>
    <w:rsid w:val="001B249C"/>
    <w:rsid w:val="001C0D03"/>
    <w:rsid w:val="001D5CC8"/>
    <w:rsid w:val="001D62BA"/>
    <w:rsid w:val="00214259"/>
    <w:rsid w:val="0021665E"/>
    <w:rsid w:val="00224407"/>
    <w:rsid w:val="0022503F"/>
    <w:rsid w:val="00272CE6"/>
    <w:rsid w:val="00276355"/>
    <w:rsid w:val="002772D7"/>
    <w:rsid w:val="002968F2"/>
    <w:rsid w:val="002A0169"/>
    <w:rsid w:val="002B0562"/>
    <w:rsid w:val="002D0E53"/>
    <w:rsid w:val="002E74E0"/>
    <w:rsid w:val="002F5BFE"/>
    <w:rsid w:val="0033307C"/>
    <w:rsid w:val="00350A0C"/>
    <w:rsid w:val="00350E38"/>
    <w:rsid w:val="00364E7B"/>
    <w:rsid w:val="00374148"/>
    <w:rsid w:val="003843CF"/>
    <w:rsid w:val="003D2E82"/>
    <w:rsid w:val="003D53BC"/>
    <w:rsid w:val="003E063C"/>
    <w:rsid w:val="003E294C"/>
    <w:rsid w:val="003F6F67"/>
    <w:rsid w:val="004014A3"/>
    <w:rsid w:val="00401B64"/>
    <w:rsid w:val="0042136E"/>
    <w:rsid w:val="0042410E"/>
    <w:rsid w:val="004347C1"/>
    <w:rsid w:val="004602E4"/>
    <w:rsid w:val="00461444"/>
    <w:rsid w:val="004755D7"/>
    <w:rsid w:val="00490CB6"/>
    <w:rsid w:val="004B513C"/>
    <w:rsid w:val="004B71BE"/>
    <w:rsid w:val="004C21AB"/>
    <w:rsid w:val="004E13B0"/>
    <w:rsid w:val="004E56AE"/>
    <w:rsid w:val="005070BC"/>
    <w:rsid w:val="00511367"/>
    <w:rsid w:val="00521888"/>
    <w:rsid w:val="00536F9F"/>
    <w:rsid w:val="005509AD"/>
    <w:rsid w:val="005555BB"/>
    <w:rsid w:val="0055721B"/>
    <w:rsid w:val="005919A1"/>
    <w:rsid w:val="005B1566"/>
    <w:rsid w:val="005B4D45"/>
    <w:rsid w:val="005B5E65"/>
    <w:rsid w:val="005C596D"/>
    <w:rsid w:val="005C5F6F"/>
    <w:rsid w:val="00637535"/>
    <w:rsid w:val="00663A3D"/>
    <w:rsid w:val="00671377"/>
    <w:rsid w:val="00677325"/>
    <w:rsid w:val="00682B7B"/>
    <w:rsid w:val="006900C9"/>
    <w:rsid w:val="006A2701"/>
    <w:rsid w:val="006B0579"/>
    <w:rsid w:val="006B1B98"/>
    <w:rsid w:val="006C2EDD"/>
    <w:rsid w:val="006D7249"/>
    <w:rsid w:val="006F47CE"/>
    <w:rsid w:val="00705029"/>
    <w:rsid w:val="0071773B"/>
    <w:rsid w:val="00732652"/>
    <w:rsid w:val="00735988"/>
    <w:rsid w:val="0075586A"/>
    <w:rsid w:val="007755DC"/>
    <w:rsid w:val="00783E9A"/>
    <w:rsid w:val="00790440"/>
    <w:rsid w:val="007A0436"/>
    <w:rsid w:val="007A11B7"/>
    <w:rsid w:val="007A6DA9"/>
    <w:rsid w:val="007B1F08"/>
    <w:rsid w:val="007C3D4C"/>
    <w:rsid w:val="007C75B3"/>
    <w:rsid w:val="007D44A3"/>
    <w:rsid w:val="007D5DD6"/>
    <w:rsid w:val="007F1965"/>
    <w:rsid w:val="007F1DBC"/>
    <w:rsid w:val="00835004"/>
    <w:rsid w:val="008506D7"/>
    <w:rsid w:val="00851F49"/>
    <w:rsid w:val="00865F32"/>
    <w:rsid w:val="0089448D"/>
    <w:rsid w:val="008A120E"/>
    <w:rsid w:val="008C47CE"/>
    <w:rsid w:val="008D6FA7"/>
    <w:rsid w:val="008E12D4"/>
    <w:rsid w:val="008E5204"/>
    <w:rsid w:val="008F1760"/>
    <w:rsid w:val="0095598D"/>
    <w:rsid w:val="00960313"/>
    <w:rsid w:val="00963839"/>
    <w:rsid w:val="0097123F"/>
    <w:rsid w:val="00973ED2"/>
    <w:rsid w:val="00976F94"/>
    <w:rsid w:val="00977FB1"/>
    <w:rsid w:val="00981291"/>
    <w:rsid w:val="00984D67"/>
    <w:rsid w:val="00991FDC"/>
    <w:rsid w:val="0099261B"/>
    <w:rsid w:val="009B1AC9"/>
    <w:rsid w:val="009D1AE3"/>
    <w:rsid w:val="00A11B71"/>
    <w:rsid w:val="00A204F8"/>
    <w:rsid w:val="00A31895"/>
    <w:rsid w:val="00A4309A"/>
    <w:rsid w:val="00A678BD"/>
    <w:rsid w:val="00A71ED6"/>
    <w:rsid w:val="00A81178"/>
    <w:rsid w:val="00A84AEF"/>
    <w:rsid w:val="00A86297"/>
    <w:rsid w:val="00AA12BE"/>
    <w:rsid w:val="00AD710E"/>
    <w:rsid w:val="00AF14DC"/>
    <w:rsid w:val="00B00244"/>
    <w:rsid w:val="00B04119"/>
    <w:rsid w:val="00B15587"/>
    <w:rsid w:val="00B22730"/>
    <w:rsid w:val="00B43970"/>
    <w:rsid w:val="00B6275F"/>
    <w:rsid w:val="00B642BE"/>
    <w:rsid w:val="00B80303"/>
    <w:rsid w:val="00B818F7"/>
    <w:rsid w:val="00B96E39"/>
    <w:rsid w:val="00B9705B"/>
    <w:rsid w:val="00BA359E"/>
    <w:rsid w:val="00BA4A7D"/>
    <w:rsid w:val="00BA5065"/>
    <w:rsid w:val="00BB4B40"/>
    <w:rsid w:val="00BC6D8E"/>
    <w:rsid w:val="00BD35DB"/>
    <w:rsid w:val="00BF100A"/>
    <w:rsid w:val="00C20493"/>
    <w:rsid w:val="00C375BB"/>
    <w:rsid w:val="00C7149D"/>
    <w:rsid w:val="00C7519E"/>
    <w:rsid w:val="00C82465"/>
    <w:rsid w:val="00CA312F"/>
    <w:rsid w:val="00CB1777"/>
    <w:rsid w:val="00CC6140"/>
    <w:rsid w:val="00CD4063"/>
    <w:rsid w:val="00CF76C0"/>
    <w:rsid w:val="00D05431"/>
    <w:rsid w:val="00D078C8"/>
    <w:rsid w:val="00D2434B"/>
    <w:rsid w:val="00D422D3"/>
    <w:rsid w:val="00D4284A"/>
    <w:rsid w:val="00D44797"/>
    <w:rsid w:val="00D44A92"/>
    <w:rsid w:val="00D46C48"/>
    <w:rsid w:val="00D471E8"/>
    <w:rsid w:val="00D611F0"/>
    <w:rsid w:val="00D61E2A"/>
    <w:rsid w:val="00D650F2"/>
    <w:rsid w:val="00D65D93"/>
    <w:rsid w:val="00D721C9"/>
    <w:rsid w:val="00D7547B"/>
    <w:rsid w:val="00D75F37"/>
    <w:rsid w:val="00D776A3"/>
    <w:rsid w:val="00D83CF9"/>
    <w:rsid w:val="00DC12A3"/>
    <w:rsid w:val="00DF6FFC"/>
    <w:rsid w:val="00DF7C52"/>
    <w:rsid w:val="00E04FC6"/>
    <w:rsid w:val="00E2398B"/>
    <w:rsid w:val="00E26201"/>
    <w:rsid w:val="00E307D4"/>
    <w:rsid w:val="00E33857"/>
    <w:rsid w:val="00E44A9A"/>
    <w:rsid w:val="00E51C63"/>
    <w:rsid w:val="00E54DF1"/>
    <w:rsid w:val="00E55C5A"/>
    <w:rsid w:val="00E6065B"/>
    <w:rsid w:val="00EB69D0"/>
    <w:rsid w:val="00EE3545"/>
    <w:rsid w:val="00EE608A"/>
    <w:rsid w:val="00EF4C68"/>
    <w:rsid w:val="00F02258"/>
    <w:rsid w:val="00F0239D"/>
    <w:rsid w:val="00F06B47"/>
    <w:rsid w:val="00F13163"/>
    <w:rsid w:val="00F16543"/>
    <w:rsid w:val="00F210B4"/>
    <w:rsid w:val="00F2139E"/>
    <w:rsid w:val="00F40230"/>
    <w:rsid w:val="00F417AC"/>
    <w:rsid w:val="00F46233"/>
    <w:rsid w:val="00F573AB"/>
    <w:rsid w:val="00F64F00"/>
    <w:rsid w:val="00F90433"/>
    <w:rsid w:val="00F91060"/>
    <w:rsid w:val="00FD1361"/>
    <w:rsid w:val="00FE7A82"/>
    <w:rsid w:val="00FF08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A3"/>
    <w:rPr>
      <w:rFonts w:ascii="Times New Roman" w:eastAsia="Times New Roman" w:hAnsi="Times New Roman"/>
      <w:sz w:val="24"/>
      <w:szCs w:val="24"/>
      <w:lang w:bidi="ar-SA"/>
    </w:rPr>
  </w:style>
  <w:style w:type="paragraph" w:styleId="Heading1">
    <w:name w:val="heading 1"/>
    <w:basedOn w:val="Normal"/>
    <w:next w:val="Normal"/>
    <w:link w:val="Heading1Char"/>
    <w:qFormat/>
    <w:rsid w:val="00D776A3"/>
    <w:pPr>
      <w:keepNext/>
      <w:outlineLvl w:val="0"/>
    </w:pPr>
    <w:rPr>
      <w:szCs w:val="20"/>
    </w:rPr>
  </w:style>
  <w:style w:type="paragraph" w:styleId="Heading2">
    <w:name w:val="heading 2"/>
    <w:basedOn w:val="Normal"/>
    <w:next w:val="Normal"/>
    <w:link w:val="Heading2Char"/>
    <w:qFormat/>
    <w:rsid w:val="00D776A3"/>
    <w:pPr>
      <w:keepNext/>
      <w:jc w:val="center"/>
      <w:outlineLvl w:val="1"/>
    </w:pPr>
    <w:rPr>
      <w:b/>
      <w:szCs w:val="20"/>
    </w:rPr>
  </w:style>
  <w:style w:type="paragraph" w:styleId="Heading3">
    <w:name w:val="heading 3"/>
    <w:basedOn w:val="Normal"/>
    <w:next w:val="Normal"/>
    <w:link w:val="Heading3Char"/>
    <w:qFormat/>
    <w:rsid w:val="00D776A3"/>
    <w:pPr>
      <w:keepNext/>
      <w:outlineLvl w:val="2"/>
    </w:pPr>
    <w:rPr>
      <w:b/>
      <w:szCs w:val="20"/>
    </w:rPr>
  </w:style>
  <w:style w:type="paragraph" w:styleId="Heading4">
    <w:name w:val="heading 4"/>
    <w:basedOn w:val="Normal"/>
    <w:next w:val="Normal"/>
    <w:link w:val="Heading4Char"/>
    <w:qFormat/>
    <w:rsid w:val="00D776A3"/>
    <w:pPr>
      <w:keepNext/>
      <w:jc w:val="center"/>
      <w:outlineLvl w:val="3"/>
    </w:pPr>
    <w:rPr>
      <w:szCs w:val="20"/>
    </w:rPr>
  </w:style>
  <w:style w:type="paragraph" w:styleId="Heading5">
    <w:name w:val="heading 5"/>
    <w:basedOn w:val="Normal"/>
    <w:next w:val="Normal"/>
    <w:link w:val="Heading5Char"/>
    <w:uiPriority w:val="9"/>
    <w:semiHidden/>
    <w:unhideWhenUsed/>
    <w:qFormat/>
    <w:rsid w:val="005509A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6A3"/>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776A3"/>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D776A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776A3"/>
    <w:rPr>
      <w:rFonts w:ascii="Times New Roman" w:eastAsia="Times New Roman" w:hAnsi="Times New Roman" w:cs="Times New Roman"/>
      <w:sz w:val="24"/>
      <w:szCs w:val="20"/>
    </w:rPr>
  </w:style>
  <w:style w:type="paragraph" w:styleId="BodyTextIndent">
    <w:name w:val="Body Text Indent"/>
    <w:basedOn w:val="Normal"/>
    <w:link w:val="BodyTextIndentChar"/>
    <w:rsid w:val="00D776A3"/>
    <w:pPr>
      <w:ind w:left="1440" w:firstLine="720"/>
      <w:jc w:val="center"/>
    </w:pPr>
    <w:rPr>
      <w:b/>
      <w:szCs w:val="20"/>
    </w:rPr>
  </w:style>
  <w:style w:type="character" w:customStyle="1" w:styleId="BodyTextIndentChar">
    <w:name w:val="Body Text Indent Char"/>
    <w:basedOn w:val="DefaultParagraphFont"/>
    <w:link w:val="BodyTextIndent"/>
    <w:rsid w:val="00D776A3"/>
    <w:rPr>
      <w:rFonts w:ascii="Times New Roman" w:eastAsia="Times New Roman" w:hAnsi="Times New Roman" w:cs="Times New Roman"/>
      <w:b/>
      <w:sz w:val="24"/>
      <w:szCs w:val="20"/>
    </w:rPr>
  </w:style>
  <w:style w:type="paragraph" w:styleId="BodyTextIndent2">
    <w:name w:val="Body Text Indent 2"/>
    <w:basedOn w:val="Normal"/>
    <w:link w:val="BodyTextIndent2Char"/>
    <w:rsid w:val="00D776A3"/>
    <w:pPr>
      <w:ind w:left="1440" w:firstLine="720"/>
      <w:jc w:val="both"/>
    </w:pPr>
    <w:rPr>
      <w:szCs w:val="20"/>
    </w:rPr>
  </w:style>
  <w:style w:type="character" w:customStyle="1" w:styleId="BodyTextIndent2Char">
    <w:name w:val="Body Text Indent 2 Char"/>
    <w:basedOn w:val="DefaultParagraphFont"/>
    <w:link w:val="BodyTextIndent2"/>
    <w:rsid w:val="00D776A3"/>
    <w:rPr>
      <w:rFonts w:ascii="Times New Roman" w:eastAsia="Times New Roman" w:hAnsi="Times New Roman" w:cs="Times New Roman"/>
      <w:sz w:val="24"/>
      <w:szCs w:val="20"/>
    </w:rPr>
  </w:style>
  <w:style w:type="paragraph" w:styleId="Title">
    <w:name w:val="Title"/>
    <w:basedOn w:val="Normal"/>
    <w:link w:val="TitleChar"/>
    <w:qFormat/>
    <w:rsid w:val="00D776A3"/>
    <w:pPr>
      <w:jc w:val="center"/>
    </w:pPr>
    <w:rPr>
      <w:b/>
      <w:szCs w:val="20"/>
    </w:rPr>
  </w:style>
  <w:style w:type="character" w:customStyle="1" w:styleId="TitleChar">
    <w:name w:val="Title Char"/>
    <w:basedOn w:val="DefaultParagraphFont"/>
    <w:link w:val="Title"/>
    <w:rsid w:val="00D776A3"/>
    <w:rPr>
      <w:rFonts w:ascii="Times New Roman" w:eastAsia="Times New Roman" w:hAnsi="Times New Roman" w:cs="Times New Roman"/>
      <w:b/>
      <w:sz w:val="24"/>
      <w:szCs w:val="20"/>
    </w:rPr>
  </w:style>
  <w:style w:type="paragraph" w:styleId="BodyText">
    <w:name w:val="Body Text"/>
    <w:basedOn w:val="Normal"/>
    <w:link w:val="BodyTextChar"/>
    <w:rsid w:val="00D776A3"/>
    <w:rPr>
      <w:b/>
      <w:bCs/>
    </w:rPr>
  </w:style>
  <w:style w:type="character" w:customStyle="1" w:styleId="BodyTextChar">
    <w:name w:val="Body Text Char"/>
    <w:basedOn w:val="DefaultParagraphFont"/>
    <w:link w:val="BodyText"/>
    <w:rsid w:val="00D776A3"/>
    <w:rPr>
      <w:rFonts w:ascii="Times New Roman" w:eastAsia="Times New Roman" w:hAnsi="Times New Roman" w:cs="Times New Roman"/>
      <w:b/>
      <w:bCs/>
      <w:sz w:val="24"/>
      <w:szCs w:val="24"/>
    </w:rPr>
  </w:style>
  <w:style w:type="character" w:styleId="Hyperlink">
    <w:name w:val="Hyperlink"/>
    <w:basedOn w:val="DefaultParagraphFont"/>
    <w:rsid w:val="00D776A3"/>
    <w:rPr>
      <w:color w:val="0000FF"/>
      <w:u w:val="single"/>
    </w:rPr>
  </w:style>
  <w:style w:type="paragraph" w:customStyle="1" w:styleId="Default">
    <w:name w:val="Default"/>
    <w:rsid w:val="00D776A3"/>
    <w:pPr>
      <w:autoSpaceDE w:val="0"/>
      <w:autoSpaceDN w:val="0"/>
      <w:adjustRightInd w:val="0"/>
    </w:pPr>
    <w:rPr>
      <w:rFonts w:ascii="Times New Roman PS" w:eastAsia="Times New Roman" w:hAnsi="Times New Roman PS"/>
      <w:color w:val="000000"/>
      <w:sz w:val="24"/>
      <w:szCs w:val="24"/>
      <w:lang w:bidi="ar-SA"/>
    </w:rPr>
  </w:style>
  <w:style w:type="paragraph" w:customStyle="1" w:styleId="Normal1">
    <w:name w:val="Normal+1"/>
    <w:basedOn w:val="Default"/>
    <w:next w:val="Default"/>
    <w:rsid w:val="00D776A3"/>
    <w:rPr>
      <w:color w:val="auto"/>
      <w:sz w:val="20"/>
    </w:rPr>
  </w:style>
  <w:style w:type="paragraph" w:customStyle="1" w:styleId="Text">
    <w:name w:val="Text"/>
    <w:basedOn w:val="Normal"/>
    <w:rsid w:val="00D776A3"/>
    <w:pPr>
      <w:tabs>
        <w:tab w:val="left" w:pos="284"/>
      </w:tabs>
      <w:overflowPunct w:val="0"/>
      <w:autoSpaceDE w:val="0"/>
      <w:autoSpaceDN w:val="0"/>
      <w:adjustRightInd w:val="0"/>
      <w:spacing w:after="260"/>
      <w:jc w:val="both"/>
      <w:textAlignment w:val="baseline"/>
    </w:pPr>
    <w:rPr>
      <w:sz w:val="22"/>
      <w:szCs w:val="20"/>
      <w:lang w:val="en-GB"/>
    </w:rPr>
  </w:style>
  <w:style w:type="character" w:customStyle="1" w:styleId="Heading5Char">
    <w:name w:val="Heading 5 Char"/>
    <w:basedOn w:val="DefaultParagraphFont"/>
    <w:link w:val="Heading5"/>
    <w:uiPriority w:val="9"/>
    <w:semiHidden/>
    <w:rsid w:val="005509AD"/>
    <w:rPr>
      <w:rFonts w:asciiTheme="majorHAnsi" w:eastAsiaTheme="majorEastAsia" w:hAnsiTheme="majorHAnsi" w:cstheme="majorBidi"/>
      <w:color w:val="243F60" w:themeColor="accent1" w:themeShade="7F"/>
      <w:sz w:val="24"/>
      <w:szCs w:val="24"/>
      <w:lang w:bidi="ar-SA"/>
    </w:rPr>
  </w:style>
  <w:style w:type="character" w:styleId="Strong">
    <w:name w:val="Strong"/>
    <w:basedOn w:val="DefaultParagraphFont"/>
    <w:qFormat/>
    <w:rsid w:val="005509AD"/>
    <w:rPr>
      <w:b/>
      <w:bCs/>
    </w:rPr>
  </w:style>
  <w:style w:type="paragraph" w:styleId="NormalWeb">
    <w:name w:val="Normal (Web)"/>
    <w:basedOn w:val="Normal"/>
    <w:uiPriority w:val="99"/>
    <w:unhideWhenUsed/>
    <w:rsid w:val="005509AD"/>
    <w:pPr>
      <w:spacing w:before="100" w:beforeAutospacing="1" w:after="100" w:afterAutospacing="1"/>
    </w:pPr>
  </w:style>
  <w:style w:type="paragraph" w:customStyle="1" w:styleId="FAMBodyTextabc">
    <w:name w:val="FAM Body Text abc"/>
    <w:basedOn w:val="Normal"/>
    <w:autoRedefine/>
    <w:rsid w:val="005509AD"/>
    <w:pPr>
      <w:widowControl w:val="0"/>
      <w:spacing w:before="120" w:after="120"/>
    </w:pPr>
    <w:rPr>
      <w:rFonts w:ascii="Verdana" w:hAnsi="Verdana"/>
      <w:color w:val="000000"/>
    </w:rPr>
  </w:style>
  <w:style w:type="paragraph" w:customStyle="1" w:styleId="FAMBodyText123">
    <w:name w:val="FAM Body Text 123"/>
    <w:basedOn w:val="Normal"/>
    <w:autoRedefine/>
    <w:rsid w:val="005509AD"/>
    <w:pPr>
      <w:widowControl w:val="0"/>
      <w:numPr>
        <w:numId w:val="9"/>
      </w:numPr>
      <w:spacing w:before="120" w:after="120"/>
      <w:ind w:left="1440"/>
    </w:pPr>
    <w:rPr>
      <w:rFonts w:ascii="Arial" w:hAnsi="Arial" w:cs="Arial"/>
      <w:sz w:val="22"/>
      <w:szCs w:val="22"/>
    </w:rPr>
  </w:style>
  <w:style w:type="character" w:customStyle="1" w:styleId="FAMNewRevisedtext">
    <w:name w:val="FAM New/Revised text"/>
    <w:basedOn w:val="DefaultParagraphFont"/>
    <w:rsid w:val="005509AD"/>
    <w:rPr>
      <w:rFonts w:ascii="Verdana" w:hAnsi="Verdana" w:hint="default"/>
      <w:i/>
      <w:iCs w:val="0"/>
      <w:color w:val="8B008B"/>
    </w:rPr>
  </w:style>
  <w:style w:type="paragraph" w:styleId="BalloonText">
    <w:name w:val="Balloon Text"/>
    <w:basedOn w:val="Normal"/>
    <w:link w:val="BalloonTextChar"/>
    <w:uiPriority w:val="99"/>
    <w:semiHidden/>
    <w:unhideWhenUsed/>
    <w:rsid w:val="005509AD"/>
    <w:rPr>
      <w:rFonts w:ascii="Tahoma" w:hAnsi="Tahoma" w:cs="Tahoma"/>
      <w:sz w:val="16"/>
      <w:szCs w:val="16"/>
    </w:rPr>
  </w:style>
  <w:style w:type="character" w:customStyle="1" w:styleId="BalloonTextChar">
    <w:name w:val="Balloon Text Char"/>
    <w:basedOn w:val="DefaultParagraphFont"/>
    <w:link w:val="BalloonText"/>
    <w:uiPriority w:val="99"/>
    <w:semiHidden/>
    <w:rsid w:val="005509AD"/>
    <w:rPr>
      <w:rFonts w:ascii="Tahoma" w:eastAsia="Times New Roman" w:hAnsi="Tahoma" w:cs="Tahoma"/>
      <w:sz w:val="16"/>
      <w:szCs w:val="16"/>
      <w:lang w:bidi="ar-SA"/>
    </w:rPr>
  </w:style>
  <w:style w:type="paragraph" w:styleId="BodyText2">
    <w:name w:val="Body Text 2"/>
    <w:basedOn w:val="Normal"/>
    <w:link w:val="BodyText2Char"/>
    <w:uiPriority w:val="99"/>
    <w:unhideWhenUsed/>
    <w:rsid w:val="00B04119"/>
    <w:pPr>
      <w:spacing w:after="120" w:line="480" w:lineRule="auto"/>
    </w:pPr>
  </w:style>
  <w:style w:type="character" w:customStyle="1" w:styleId="BodyText2Char">
    <w:name w:val="Body Text 2 Char"/>
    <w:basedOn w:val="DefaultParagraphFont"/>
    <w:link w:val="BodyText2"/>
    <w:uiPriority w:val="99"/>
    <w:rsid w:val="00B04119"/>
    <w:rPr>
      <w:rFonts w:ascii="Times New Roman" w:eastAsia="Times New Roman" w:hAnsi="Times New Roman"/>
      <w:sz w:val="24"/>
      <w:szCs w:val="24"/>
      <w:lang w:bidi="ar-SA"/>
    </w:rPr>
  </w:style>
  <w:style w:type="paragraph" w:styleId="NormalIndent">
    <w:name w:val="Normal Indent"/>
    <w:basedOn w:val="Normal"/>
    <w:rsid w:val="00B04119"/>
    <w:pPr>
      <w:widowControl w:val="0"/>
      <w:ind w:left="720"/>
    </w:pPr>
    <w:rPr>
      <w:rFonts w:ascii="Garamond" w:hAnsi="Garamond"/>
      <w:snapToGrid w:val="0"/>
      <w:szCs w:val="20"/>
    </w:rPr>
  </w:style>
  <w:style w:type="paragraph" w:styleId="ListParagraph">
    <w:name w:val="List Paragraph"/>
    <w:basedOn w:val="Normal"/>
    <w:uiPriority w:val="34"/>
    <w:qFormat/>
    <w:rsid w:val="00DC12A3"/>
    <w:pPr>
      <w:ind w:left="720"/>
      <w:contextualSpacing/>
    </w:pPr>
  </w:style>
  <w:style w:type="paragraph" w:customStyle="1" w:styleId="Field">
    <w:name w:val="Field"/>
    <w:basedOn w:val="Normal"/>
    <w:rsid w:val="004014A3"/>
    <w:pPr>
      <w:spacing w:after="240"/>
    </w:pPr>
    <w:rPr>
      <w:kern w:val="16"/>
      <w:sz w:val="20"/>
      <w:szCs w:val="20"/>
    </w:rPr>
  </w:style>
  <w:style w:type="character" w:styleId="CommentReference">
    <w:name w:val="annotation reference"/>
    <w:basedOn w:val="DefaultParagraphFont"/>
    <w:uiPriority w:val="99"/>
    <w:semiHidden/>
    <w:unhideWhenUsed/>
    <w:rsid w:val="005B4D45"/>
    <w:rPr>
      <w:sz w:val="16"/>
      <w:szCs w:val="16"/>
    </w:rPr>
  </w:style>
  <w:style w:type="paragraph" w:styleId="CommentText">
    <w:name w:val="annotation text"/>
    <w:basedOn w:val="Normal"/>
    <w:link w:val="CommentTextChar"/>
    <w:uiPriority w:val="99"/>
    <w:semiHidden/>
    <w:unhideWhenUsed/>
    <w:rsid w:val="005B4D45"/>
    <w:rPr>
      <w:sz w:val="20"/>
      <w:szCs w:val="20"/>
    </w:rPr>
  </w:style>
  <w:style w:type="character" w:customStyle="1" w:styleId="CommentTextChar">
    <w:name w:val="Comment Text Char"/>
    <w:basedOn w:val="DefaultParagraphFont"/>
    <w:link w:val="CommentText"/>
    <w:uiPriority w:val="99"/>
    <w:semiHidden/>
    <w:rsid w:val="005B4D45"/>
    <w:rPr>
      <w:rFonts w:ascii="Times New Roman" w:eastAsia="Times New Roman" w:hAnsi="Times New Roman"/>
      <w:lang w:bidi="ar-SA"/>
    </w:rPr>
  </w:style>
  <w:style w:type="paragraph" w:styleId="CommentSubject">
    <w:name w:val="annotation subject"/>
    <w:basedOn w:val="CommentText"/>
    <w:next w:val="CommentText"/>
    <w:link w:val="CommentSubjectChar"/>
    <w:uiPriority w:val="99"/>
    <w:semiHidden/>
    <w:unhideWhenUsed/>
    <w:rsid w:val="005B4D45"/>
    <w:rPr>
      <w:b/>
      <w:bCs/>
    </w:rPr>
  </w:style>
  <w:style w:type="character" w:customStyle="1" w:styleId="CommentSubjectChar">
    <w:name w:val="Comment Subject Char"/>
    <w:basedOn w:val="CommentTextChar"/>
    <w:link w:val="CommentSubject"/>
    <w:uiPriority w:val="99"/>
    <w:semiHidden/>
    <w:rsid w:val="005B4D45"/>
    <w:rPr>
      <w:rFonts w:ascii="Times New Roman" w:eastAsia="Times New Roman" w:hAnsi="Times New Roman"/>
      <w:b/>
      <w:bCs/>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A3"/>
    <w:rPr>
      <w:rFonts w:ascii="Times New Roman" w:eastAsia="Times New Roman" w:hAnsi="Times New Roman"/>
      <w:sz w:val="24"/>
      <w:szCs w:val="24"/>
      <w:lang w:bidi="ar-SA"/>
    </w:rPr>
  </w:style>
  <w:style w:type="paragraph" w:styleId="Heading1">
    <w:name w:val="heading 1"/>
    <w:basedOn w:val="Normal"/>
    <w:next w:val="Normal"/>
    <w:link w:val="Heading1Char"/>
    <w:qFormat/>
    <w:rsid w:val="00D776A3"/>
    <w:pPr>
      <w:keepNext/>
      <w:outlineLvl w:val="0"/>
    </w:pPr>
    <w:rPr>
      <w:szCs w:val="20"/>
    </w:rPr>
  </w:style>
  <w:style w:type="paragraph" w:styleId="Heading2">
    <w:name w:val="heading 2"/>
    <w:basedOn w:val="Normal"/>
    <w:next w:val="Normal"/>
    <w:link w:val="Heading2Char"/>
    <w:qFormat/>
    <w:rsid w:val="00D776A3"/>
    <w:pPr>
      <w:keepNext/>
      <w:jc w:val="center"/>
      <w:outlineLvl w:val="1"/>
    </w:pPr>
    <w:rPr>
      <w:b/>
      <w:szCs w:val="20"/>
    </w:rPr>
  </w:style>
  <w:style w:type="paragraph" w:styleId="Heading3">
    <w:name w:val="heading 3"/>
    <w:basedOn w:val="Normal"/>
    <w:next w:val="Normal"/>
    <w:link w:val="Heading3Char"/>
    <w:qFormat/>
    <w:rsid w:val="00D776A3"/>
    <w:pPr>
      <w:keepNext/>
      <w:outlineLvl w:val="2"/>
    </w:pPr>
    <w:rPr>
      <w:b/>
      <w:szCs w:val="20"/>
    </w:rPr>
  </w:style>
  <w:style w:type="paragraph" w:styleId="Heading4">
    <w:name w:val="heading 4"/>
    <w:basedOn w:val="Normal"/>
    <w:next w:val="Normal"/>
    <w:link w:val="Heading4Char"/>
    <w:qFormat/>
    <w:rsid w:val="00D776A3"/>
    <w:pPr>
      <w:keepNext/>
      <w:jc w:val="center"/>
      <w:outlineLvl w:val="3"/>
    </w:pPr>
    <w:rPr>
      <w:szCs w:val="20"/>
    </w:rPr>
  </w:style>
  <w:style w:type="paragraph" w:styleId="Heading5">
    <w:name w:val="heading 5"/>
    <w:basedOn w:val="Normal"/>
    <w:next w:val="Normal"/>
    <w:link w:val="Heading5Char"/>
    <w:uiPriority w:val="9"/>
    <w:semiHidden/>
    <w:unhideWhenUsed/>
    <w:qFormat/>
    <w:rsid w:val="005509A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6A3"/>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776A3"/>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D776A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776A3"/>
    <w:rPr>
      <w:rFonts w:ascii="Times New Roman" w:eastAsia="Times New Roman" w:hAnsi="Times New Roman" w:cs="Times New Roman"/>
      <w:sz w:val="24"/>
      <w:szCs w:val="20"/>
    </w:rPr>
  </w:style>
  <w:style w:type="paragraph" w:styleId="BodyTextIndent">
    <w:name w:val="Body Text Indent"/>
    <w:basedOn w:val="Normal"/>
    <w:link w:val="BodyTextIndentChar"/>
    <w:rsid w:val="00D776A3"/>
    <w:pPr>
      <w:ind w:left="1440" w:firstLine="720"/>
      <w:jc w:val="center"/>
    </w:pPr>
    <w:rPr>
      <w:b/>
      <w:szCs w:val="20"/>
    </w:rPr>
  </w:style>
  <w:style w:type="character" w:customStyle="1" w:styleId="BodyTextIndentChar">
    <w:name w:val="Body Text Indent Char"/>
    <w:basedOn w:val="DefaultParagraphFont"/>
    <w:link w:val="BodyTextIndent"/>
    <w:rsid w:val="00D776A3"/>
    <w:rPr>
      <w:rFonts w:ascii="Times New Roman" w:eastAsia="Times New Roman" w:hAnsi="Times New Roman" w:cs="Times New Roman"/>
      <w:b/>
      <w:sz w:val="24"/>
      <w:szCs w:val="20"/>
    </w:rPr>
  </w:style>
  <w:style w:type="paragraph" w:styleId="BodyTextIndent2">
    <w:name w:val="Body Text Indent 2"/>
    <w:basedOn w:val="Normal"/>
    <w:link w:val="BodyTextIndent2Char"/>
    <w:rsid w:val="00D776A3"/>
    <w:pPr>
      <w:ind w:left="1440" w:firstLine="720"/>
      <w:jc w:val="both"/>
    </w:pPr>
    <w:rPr>
      <w:szCs w:val="20"/>
    </w:rPr>
  </w:style>
  <w:style w:type="character" w:customStyle="1" w:styleId="BodyTextIndent2Char">
    <w:name w:val="Body Text Indent 2 Char"/>
    <w:basedOn w:val="DefaultParagraphFont"/>
    <w:link w:val="BodyTextIndent2"/>
    <w:rsid w:val="00D776A3"/>
    <w:rPr>
      <w:rFonts w:ascii="Times New Roman" w:eastAsia="Times New Roman" w:hAnsi="Times New Roman" w:cs="Times New Roman"/>
      <w:sz w:val="24"/>
      <w:szCs w:val="20"/>
    </w:rPr>
  </w:style>
  <w:style w:type="paragraph" w:styleId="Title">
    <w:name w:val="Title"/>
    <w:basedOn w:val="Normal"/>
    <w:link w:val="TitleChar"/>
    <w:qFormat/>
    <w:rsid w:val="00D776A3"/>
    <w:pPr>
      <w:jc w:val="center"/>
    </w:pPr>
    <w:rPr>
      <w:b/>
      <w:szCs w:val="20"/>
    </w:rPr>
  </w:style>
  <w:style w:type="character" w:customStyle="1" w:styleId="TitleChar">
    <w:name w:val="Title Char"/>
    <w:basedOn w:val="DefaultParagraphFont"/>
    <w:link w:val="Title"/>
    <w:rsid w:val="00D776A3"/>
    <w:rPr>
      <w:rFonts w:ascii="Times New Roman" w:eastAsia="Times New Roman" w:hAnsi="Times New Roman" w:cs="Times New Roman"/>
      <w:b/>
      <w:sz w:val="24"/>
      <w:szCs w:val="20"/>
    </w:rPr>
  </w:style>
  <w:style w:type="paragraph" w:styleId="BodyText">
    <w:name w:val="Body Text"/>
    <w:basedOn w:val="Normal"/>
    <w:link w:val="BodyTextChar"/>
    <w:rsid w:val="00D776A3"/>
    <w:rPr>
      <w:b/>
      <w:bCs/>
    </w:rPr>
  </w:style>
  <w:style w:type="character" w:customStyle="1" w:styleId="BodyTextChar">
    <w:name w:val="Body Text Char"/>
    <w:basedOn w:val="DefaultParagraphFont"/>
    <w:link w:val="BodyText"/>
    <w:rsid w:val="00D776A3"/>
    <w:rPr>
      <w:rFonts w:ascii="Times New Roman" w:eastAsia="Times New Roman" w:hAnsi="Times New Roman" w:cs="Times New Roman"/>
      <w:b/>
      <w:bCs/>
      <w:sz w:val="24"/>
      <w:szCs w:val="24"/>
    </w:rPr>
  </w:style>
  <w:style w:type="character" w:styleId="Hyperlink">
    <w:name w:val="Hyperlink"/>
    <w:basedOn w:val="DefaultParagraphFont"/>
    <w:rsid w:val="00D776A3"/>
    <w:rPr>
      <w:color w:val="0000FF"/>
      <w:u w:val="single"/>
    </w:rPr>
  </w:style>
  <w:style w:type="paragraph" w:customStyle="1" w:styleId="Default">
    <w:name w:val="Default"/>
    <w:rsid w:val="00D776A3"/>
    <w:pPr>
      <w:autoSpaceDE w:val="0"/>
      <w:autoSpaceDN w:val="0"/>
      <w:adjustRightInd w:val="0"/>
    </w:pPr>
    <w:rPr>
      <w:rFonts w:ascii="Times New Roman PS" w:eastAsia="Times New Roman" w:hAnsi="Times New Roman PS"/>
      <w:color w:val="000000"/>
      <w:sz w:val="24"/>
      <w:szCs w:val="24"/>
      <w:lang w:bidi="ar-SA"/>
    </w:rPr>
  </w:style>
  <w:style w:type="paragraph" w:customStyle="1" w:styleId="Normal1">
    <w:name w:val="Normal+1"/>
    <w:basedOn w:val="Default"/>
    <w:next w:val="Default"/>
    <w:rsid w:val="00D776A3"/>
    <w:rPr>
      <w:color w:val="auto"/>
      <w:sz w:val="20"/>
    </w:rPr>
  </w:style>
  <w:style w:type="paragraph" w:customStyle="1" w:styleId="Text">
    <w:name w:val="Text"/>
    <w:basedOn w:val="Normal"/>
    <w:rsid w:val="00D776A3"/>
    <w:pPr>
      <w:tabs>
        <w:tab w:val="left" w:pos="284"/>
      </w:tabs>
      <w:overflowPunct w:val="0"/>
      <w:autoSpaceDE w:val="0"/>
      <w:autoSpaceDN w:val="0"/>
      <w:adjustRightInd w:val="0"/>
      <w:spacing w:after="260"/>
      <w:jc w:val="both"/>
      <w:textAlignment w:val="baseline"/>
    </w:pPr>
    <w:rPr>
      <w:sz w:val="22"/>
      <w:szCs w:val="20"/>
      <w:lang w:val="en-GB"/>
    </w:rPr>
  </w:style>
  <w:style w:type="character" w:customStyle="1" w:styleId="Heading5Char">
    <w:name w:val="Heading 5 Char"/>
    <w:basedOn w:val="DefaultParagraphFont"/>
    <w:link w:val="Heading5"/>
    <w:uiPriority w:val="9"/>
    <w:semiHidden/>
    <w:rsid w:val="005509AD"/>
    <w:rPr>
      <w:rFonts w:asciiTheme="majorHAnsi" w:eastAsiaTheme="majorEastAsia" w:hAnsiTheme="majorHAnsi" w:cstheme="majorBidi"/>
      <w:color w:val="243F60" w:themeColor="accent1" w:themeShade="7F"/>
      <w:sz w:val="24"/>
      <w:szCs w:val="24"/>
      <w:lang w:bidi="ar-SA"/>
    </w:rPr>
  </w:style>
  <w:style w:type="character" w:styleId="Strong">
    <w:name w:val="Strong"/>
    <w:basedOn w:val="DefaultParagraphFont"/>
    <w:qFormat/>
    <w:rsid w:val="005509AD"/>
    <w:rPr>
      <w:b/>
      <w:bCs/>
    </w:rPr>
  </w:style>
  <w:style w:type="paragraph" w:styleId="NormalWeb">
    <w:name w:val="Normal (Web)"/>
    <w:basedOn w:val="Normal"/>
    <w:uiPriority w:val="99"/>
    <w:unhideWhenUsed/>
    <w:rsid w:val="005509AD"/>
    <w:pPr>
      <w:spacing w:before="100" w:beforeAutospacing="1" w:after="100" w:afterAutospacing="1"/>
    </w:pPr>
  </w:style>
  <w:style w:type="paragraph" w:customStyle="1" w:styleId="FAMBodyTextabc">
    <w:name w:val="FAM Body Text abc"/>
    <w:basedOn w:val="Normal"/>
    <w:autoRedefine/>
    <w:rsid w:val="005509AD"/>
    <w:pPr>
      <w:widowControl w:val="0"/>
      <w:spacing w:before="120" w:after="120"/>
    </w:pPr>
    <w:rPr>
      <w:rFonts w:ascii="Verdana" w:hAnsi="Verdana"/>
      <w:color w:val="000000"/>
    </w:rPr>
  </w:style>
  <w:style w:type="paragraph" w:customStyle="1" w:styleId="FAMBodyText123">
    <w:name w:val="FAM Body Text 123"/>
    <w:basedOn w:val="Normal"/>
    <w:autoRedefine/>
    <w:rsid w:val="005509AD"/>
    <w:pPr>
      <w:widowControl w:val="0"/>
      <w:numPr>
        <w:numId w:val="9"/>
      </w:numPr>
      <w:spacing w:before="120" w:after="120"/>
      <w:ind w:left="1440"/>
    </w:pPr>
    <w:rPr>
      <w:rFonts w:ascii="Arial" w:hAnsi="Arial" w:cs="Arial"/>
      <w:sz w:val="22"/>
      <w:szCs w:val="22"/>
    </w:rPr>
  </w:style>
  <w:style w:type="character" w:customStyle="1" w:styleId="FAMNewRevisedtext">
    <w:name w:val="FAM New/Revised text"/>
    <w:basedOn w:val="DefaultParagraphFont"/>
    <w:rsid w:val="005509AD"/>
    <w:rPr>
      <w:rFonts w:ascii="Verdana" w:hAnsi="Verdana" w:hint="default"/>
      <w:i/>
      <w:iCs w:val="0"/>
      <w:color w:val="8B008B"/>
    </w:rPr>
  </w:style>
  <w:style w:type="paragraph" w:styleId="BalloonText">
    <w:name w:val="Balloon Text"/>
    <w:basedOn w:val="Normal"/>
    <w:link w:val="BalloonTextChar"/>
    <w:uiPriority w:val="99"/>
    <w:semiHidden/>
    <w:unhideWhenUsed/>
    <w:rsid w:val="005509AD"/>
    <w:rPr>
      <w:rFonts w:ascii="Tahoma" w:hAnsi="Tahoma" w:cs="Tahoma"/>
      <w:sz w:val="16"/>
      <w:szCs w:val="16"/>
    </w:rPr>
  </w:style>
  <w:style w:type="character" w:customStyle="1" w:styleId="BalloonTextChar">
    <w:name w:val="Balloon Text Char"/>
    <w:basedOn w:val="DefaultParagraphFont"/>
    <w:link w:val="BalloonText"/>
    <w:uiPriority w:val="99"/>
    <w:semiHidden/>
    <w:rsid w:val="005509AD"/>
    <w:rPr>
      <w:rFonts w:ascii="Tahoma" w:eastAsia="Times New Roman" w:hAnsi="Tahoma" w:cs="Tahoma"/>
      <w:sz w:val="16"/>
      <w:szCs w:val="16"/>
      <w:lang w:bidi="ar-SA"/>
    </w:rPr>
  </w:style>
  <w:style w:type="paragraph" w:styleId="BodyText2">
    <w:name w:val="Body Text 2"/>
    <w:basedOn w:val="Normal"/>
    <w:link w:val="BodyText2Char"/>
    <w:uiPriority w:val="99"/>
    <w:unhideWhenUsed/>
    <w:rsid w:val="00B04119"/>
    <w:pPr>
      <w:spacing w:after="120" w:line="480" w:lineRule="auto"/>
    </w:pPr>
  </w:style>
  <w:style w:type="character" w:customStyle="1" w:styleId="BodyText2Char">
    <w:name w:val="Body Text 2 Char"/>
    <w:basedOn w:val="DefaultParagraphFont"/>
    <w:link w:val="BodyText2"/>
    <w:uiPriority w:val="99"/>
    <w:rsid w:val="00B04119"/>
    <w:rPr>
      <w:rFonts w:ascii="Times New Roman" w:eastAsia="Times New Roman" w:hAnsi="Times New Roman"/>
      <w:sz w:val="24"/>
      <w:szCs w:val="24"/>
      <w:lang w:bidi="ar-SA"/>
    </w:rPr>
  </w:style>
  <w:style w:type="paragraph" w:styleId="NormalIndent">
    <w:name w:val="Normal Indent"/>
    <w:basedOn w:val="Normal"/>
    <w:rsid w:val="00B04119"/>
    <w:pPr>
      <w:widowControl w:val="0"/>
      <w:ind w:left="720"/>
    </w:pPr>
    <w:rPr>
      <w:rFonts w:ascii="Garamond" w:hAnsi="Garamond"/>
      <w:snapToGrid w:val="0"/>
      <w:szCs w:val="20"/>
    </w:rPr>
  </w:style>
  <w:style w:type="paragraph" w:styleId="ListParagraph">
    <w:name w:val="List Paragraph"/>
    <w:basedOn w:val="Normal"/>
    <w:uiPriority w:val="34"/>
    <w:qFormat/>
    <w:rsid w:val="00DC12A3"/>
    <w:pPr>
      <w:ind w:left="720"/>
      <w:contextualSpacing/>
    </w:pPr>
  </w:style>
  <w:style w:type="paragraph" w:customStyle="1" w:styleId="Field">
    <w:name w:val="Field"/>
    <w:basedOn w:val="Normal"/>
    <w:rsid w:val="004014A3"/>
    <w:pPr>
      <w:spacing w:after="240"/>
    </w:pPr>
    <w:rPr>
      <w:kern w:val="16"/>
      <w:sz w:val="20"/>
      <w:szCs w:val="20"/>
    </w:rPr>
  </w:style>
  <w:style w:type="character" w:styleId="CommentReference">
    <w:name w:val="annotation reference"/>
    <w:basedOn w:val="DefaultParagraphFont"/>
    <w:uiPriority w:val="99"/>
    <w:semiHidden/>
    <w:unhideWhenUsed/>
    <w:rsid w:val="005B4D45"/>
    <w:rPr>
      <w:sz w:val="16"/>
      <w:szCs w:val="16"/>
    </w:rPr>
  </w:style>
  <w:style w:type="paragraph" w:styleId="CommentText">
    <w:name w:val="annotation text"/>
    <w:basedOn w:val="Normal"/>
    <w:link w:val="CommentTextChar"/>
    <w:uiPriority w:val="99"/>
    <w:semiHidden/>
    <w:unhideWhenUsed/>
    <w:rsid w:val="005B4D45"/>
    <w:rPr>
      <w:sz w:val="20"/>
      <w:szCs w:val="20"/>
    </w:rPr>
  </w:style>
  <w:style w:type="character" w:customStyle="1" w:styleId="CommentTextChar">
    <w:name w:val="Comment Text Char"/>
    <w:basedOn w:val="DefaultParagraphFont"/>
    <w:link w:val="CommentText"/>
    <w:uiPriority w:val="99"/>
    <w:semiHidden/>
    <w:rsid w:val="005B4D45"/>
    <w:rPr>
      <w:rFonts w:ascii="Times New Roman" w:eastAsia="Times New Roman" w:hAnsi="Times New Roman"/>
      <w:lang w:bidi="ar-SA"/>
    </w:rPr>
  </w:style>
  <w:style w:type="paragraph" w:styleId="CommentSubject">
    <w:name w:val="annotation subject"/>
    <w:basedOn w:val="CommentText"/>
    <w:next w:val="CommentText"/>
    <w:link w:val="CommentSubjectChar"/>
    <w:uiPriority w:val="99"/>
    <w:semiHidden/>
    <w:unhideWhenUsed/>
    <w:rsid w:val="005B4D45"/>
    <w:rPr>
      <w:b/>
      <w:bCs/>
    </w:rPr>
  </w:style>
  <w:style w:type="character" w:customStyle="1" w:styleId="CommentSubjectChar">
    <w:name w:val="Comment Subject Char"/>
    <w:basedOn w:val="CommentTextChar"/>
    <w:link w:val="CommentSubject"/>
    <w:uiPriority w:val="99"/>
    <w:semiHidden/>
    <w:rsid w:val="005B4D45"/>
    <w:rPr>
      <w:rFonts w:ascii="Times New Roman" w:eastAsia="Times New Roman" w:hAnsi="Times New Roman"/>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psdir.a.state.gov/fam/03fam/03fam161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erusalemRecruitment@state.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rusalemRecruitment@state.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rpsdir.a.state.gov/fam/03fam/03fam16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65426-462C-4A5C-8742-14AD26F1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13259</CharactersWithSpaces>
  <SharedDoc>false</SharedDoc>
  <HLinks>
    <vt:vector size="6" baseType="variant">
      <vt:variant>
        <vt:i4>1835063</vt:i4>
      </vt:variant>
      <vt:variant>
        <vt:i4>0</vt:i4>
      </vt:variant>
      <vt:variant>
        <vt:i4>0</vt:i4>
      </vt:variant>
      <vt:variant>
        <vt:i4>5</vt:i4>
      </vt:variant>
      <vt:variant>
        <vt:lpwstr>mailto:JerusalemHR@state.gov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bischoffk</dc:creator>
  <cp:lastModifiedBy>OthmanAI</cp:lastModifiedBy>
  <cp:revision>12</cp:revision>
  <cp:lastPrinted>2017-05-11T10:06:00Z</cp:lastPrinted>
  <dcterms:created xsi:type="dcterms:W3CDTF">2018-03-20T09:56:00Z</dcterms:created>
  <dcterms:modified xsi:type="dcterms:W3CDTF">2018-03-27T12:45:00Z</dcterms:modified>
</cp:coreProperties>
</file>