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CB" w:rsidRDefault="00AF66CB" w:rsidP="00AF66CB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RFQ Instructions. </w:t>
      </w:r>
    </w:p>
    <w:p w:rsidR="00AF66CB" w:rsidRDefault="00AF66CB" w:rsidP="00AF66CB">
      <w:pPr>
        <w:rPr>
          <w:rFonts w:ascii="Gill Sans MT" w:hAnsi="Gill Sans MT"/>
          <w:b/>
          <w:bCs/>
        </w:rPr>
      </w:pPr>
    </w:p>
    <w:p w:rsidR="000E2DF2" w:rsidRDefault="000E2DF2" w:rsidP="00382556">
      <w:pPr>
        <w:pStyle w:val="NormalWeb"/>
        <w:spacing w:before="225" w:after="225" w:line="330" w:lineRule="atLeast"/>
        <w:rPr>
          <w:rFonts w:ascii="Gill Sans MT" w:hAnsi="Gill Sans MT" w:cstheme="minorBidi"/>
          <w:b/>
          <w:bCs/>
          <w:sz w:val="22"/>
          <w:szCs w:val="22"/>
        </w:rPr>
      </w:pPr>
      <w:r w:rsidRPr="000E2DF2">
        <w:rPr>
          <w:rFonts w:ascii="Gill Sans MT" w:hAnsi="Gill Sans MT" w:cstheme="minorBidi"/>
          <w:b/>
          <w:bCs/>
          <w:sz w:val="22"/>
          <w:szCs w:val="22"/>
        </w:rPr>
        <w:t>PR7631574 - OBO 7355 -CMR MAKE READY- SWIMMING POOLS REPAIR</w:t>
      </w:r>
    </w:p>
    <w:p w:rsidR="00317205" w:rsidRDefault="00317205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 w:rsidRPr="00382556">
        <w:rPr>
          <w:rFonts w:ascii="Gill Sans MT" w:hAnsi="Gill Sans MT"/>
          <w:sz w:val="20"/>
          <w:szCs w:val="20"/>
        </w:rPr>
        <w:t>Kindly find attached PR for your attention. A mandatory site visit is requir</w:t>
      </w:r>
      <w:r>
        <w:rPr>
          <w:rFonts w:ascii="Gill Sans MT" w:hAnsi="Gill Sans MT"/>
          <w:sz w:val="20"/>
          <w:szCs w:val="20"/>
        </w:rPr>
        <w:t xml:space="preserve">ed before submission of quote. </w:t>
      </w:r>
    </w:p>
    <w:p w:rsidR="00317205" w:rsidRPr="00317205" w:rsidRDefault="00317205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 w:rsidRPr="00317205">
        <w:rPr>
          <w:rFonts w:ascii="Gill Sans MT" w:hAnsi="Gill Sans MT"/>
          <w:sz w:val="20"/>
          <w:szCs w:val="20"/>
        </w:rPr>
        <w:t xml:space="preserve">We intend to have this walkthrough done </w:t>
      </w:r>
      <w:r>
        <w:rPr>
          <w:rFonts w:ascii="Gill Sans MT" w:hAnsi="Gill Sans MT"/>
          <w:sz w:val="20"/>
          <w:szCs w:val="20"/>
        </w:rPr>
        <w:t>on Tuesday September 04, 2018 @ 2</w:t>
      </w:r>
      <w:bookmarkStart w:id="0" w:name="_GoBack"/>
      <w:bookmarkEnd w:id="0"/>
      <w:r w:rsidRPr="00317205">
        <w:rPr>
          <w:rFonts w:ascii="Gill Sans MT" w:hAnsi="Gill Sans MT"/>
          <w:sz w:val="20"/>
          <w:szCs w:val="20"/>
        </w:rPr>
        <w:t>.15pm. Mr. Peter Ruheni (0713600383) &amp; Moses Mugo (0705167294) will be available to take you through. Kindly send names to HusseinKY@state.gov (max of two per company) with ID numbers so that we can arrange for your access to the vicinity. Send this by Thursday August 30, 2018 @ 10.00am.</w:t>
      </w:r>
    </w:p>
    <w:p w:rsidR="00317205" w:rsidRPr="00317205" w:rsidRDefault="00317205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 w:rsidRPr="00317205">
        <w:rPr>
          <w:rFonts w:ascii="Gill Sans MT" w:hAnsi="Gill Sans MT"/>
          <w:sz w:val="20"/>
          <w:szCs w:val="20"/>
        </w:rPr>
        <w:t xml:space="preserve">The meeting location - Chief of Mission Residence (CMR) R2002- </w:t>
      </w:r>
      <w:proofErr w:type="spellStart"/>
      <w:r w:rsidRPr="00317205">
        <w:rPr>
          <w:rFonts w:ascii="Gill Sans MT" w:hAnsi="Gill Sans MT"/>
          <w:sz w:val="20"/>
          <w:szCs w:val="20"/>
        </w:rPr>
        <w:t>Muthaiga</w:t>
      </w:r>
      <w:proofErr w:type="spellEnd"/>
      <w:r w:rsidRPr="00317205">
        <w:rPr>
          <w:rFonts w:ascii="Gill Sans MT" w:hAnsi="Gill Sans MT"/>
          <w:sz w:val="20"/>
          <w:szCs w:val="20"/>
        </w:rPr>
        <w:t xml:space="preserve"> road, Nairobi, Kenya</w:t>
      </w:r>
    </w:p>
    <w:p w:rsidR="00317205" w:rsidRPr="00317205" w:rsidRDefault="00317205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 w:rsidRPr="00317205">
        <w:rPr>
          <w:rFonts w:ascii="Gill Sans MT" w:hAnsi="Gill Sans MT"/>
          <w:sz w:val="20"/>
          <w:szCs w:val="20"/>
        </w:rPr>
        <w:t>Bids will be due by Wednesday September 12, 2018 at 12.00am, bids received later than that may not be considered</w:t>
      </w:r>
    </w:p>
    <w:p w:rsidR="00317205" w:rsidRDefault="00317205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 w:rsidRPr="00317205">
        <w:rPr>
          <w:rFonts w:ascii="Gill Sans MT" w:hAnsi="Gill Sans MT"/>
          <w:sz w:val="20"/>
          <w:szCs w:val="20"/>
        </w:rPr>
        <w:t>NB –In case of further clarification on vicinity and direction please contact Mr. Peter Ruheni/ Moses Mugo on phone.</w:t>
      </w:r>
    </w:p>
    <w:p w:rsidR="00AF66CB" w:rsidRDefault="00AF66CB" w:rsidP="00317205">
      <w:pPr>
        <w:pStyle w:val="NormalWeb"/>
        <w:spacing w:before="225" w:after="225" w:line="330" w:lineRule="atLeas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NOTE: </w:t>
      </w:r>
    </w:p>
    <w:p w:rsidR="00AF66CB" w:rsidRDefault="00AF66CB" w:rsidP="00AF66CB">
      <w:pPr>
        <w:pStyle w:val="NormalWeb"/>
        <w:numPr>
          <w:ilvl w:val="0"/>
          <w:numId w:val="1"/>
        </w:numPr>
        <w:spacing w:before="225" w:beforeAutospacing="0" w:after="225" w:afterAutospacing="0" w:line="330" w:lineRule="atLeas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US Embassy Nairobi payment terms are 30 days after delivery of product or service and submission of a proper invoice</w:t>
      </w:r>
    </w:p>
    <w:p w:rsidR="00AF66CB" w:rsidRPr="00312C7E" w:rsidRDefault="00AF66CB" w:rsidP="00AF66CB">
      <w:pPr>
        <w:pStyle w:val="NormalWeb"/>
        <w:numPr>
          <w:ilvl w:val="0"/>
          <w:numId w:val="1"/>
        </w:numPr>
        <w:spacing w:before="225" w:beforeAutospacing="0" w:after="225" w:afterAutospacing="0" w:line="330" w:lineRule="atLeast"/>
        <w:rPr>
          <w:rFonts w:ascii="Gill Sans MT" w:hAnsi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Separate the VAT amount from the charges on the line items and show them separately. The Embassy is VAT zero-rated.</w:t>
      </w:r>
    </w:p>
    <w:p w:rsidR="00312C7E" w:rsidRDefault="00312C7E" w:rsidP="00AF66CB">
      <w:pPr>
        <w:pStyle w:val="NormalWeb"/>
        <w:numPr>
          <w:ilvl w:val="0"/>
          <w:numId w:val="1"/>
        </w:numPr>
        <w:spacing w:before="225" w:beforeAutospacing="0" w:after="225" w:afterAutospacing="0" w:line="330" w:lineRule="atLeast"/>
        <w:rPr>
          <w:rFonts w:ascii="Gill Sans MT" w:hAnsi="Gill Sans MT"/>
          <w:sz w:val="20"/>
          <w:szCs w:val="20"/>
        </w:rPr>
      </w:pPr>
      <w:r>
        <w:rPr>
          <w:rFonts w:ascii="Gill Sans MT" w:hAnsi="Gill Sans MT" w:cs="Gill Sans MT"/>
          <w:sz w:val="20"/>
          <w:szCs w:val="20"/>
        </w:rPr>
        <w:t>Remember to address all the requirements in the PR/RFQ</w:t>
      </w:r>
    </w:p>
    <w:p w:rsidR="00AF66CB" w:rsidRDefault="00AF66CB" w:rsidP="00AF66CB">
      <w:pPr>
        <w:pStyle w:val="NormalWeb"/>
        <w:spacing w:before="225" w:beforeAutospacing="0" w:after="225" w:afterAutospacing="0" w:line="330" w:lineRule="atLeast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QUOTATION INSTRUCTIONS</w:t>
      </w:r>
    </w:p>
    <w:p w:rsidR="00312C7E" w:rsidRDefault="00AF66CB" w:rsidP="00312C7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Kindly provide us with a quotation via email to </w:t>
      </w:r>
      <w:r>
        <w:rPr>
          <w:rFonts w:ascii="Gill Sans MT" w:hAnsi="Gill Sans MT"/>
          <w:u w:val="single"/>
        </w:rPr>
        <w:t>HusseinKY@state.gov</w:t>
      </w:r>
      <w:r>
        <w:rPr>
          <w:rFonts w:ascii="Gill Sans MT" w:hAnsi="Gill Sans MT"/>
        </w:rPr>
        <w:t xml:space="preserve">; cc </w:t>
      </w:r>
      <w:hyperlink r:id="rId5" w:history="1">
        <w:r>
          <w:rPr>
            <w:rStyle w:val="Hyperlink"/>
            <w:rFonts w:ascii="Gill Sans MT" w:hAnsi="Gill Sans MT"/>
            <w:color w:val="auto"/>
          </w:rPr>
          <w:t>NairobiGSO-bids@state.gov</w:t>
        </w:r>
      </w:hyperlink>
      <w:r>
        <w:rPr>
          <w:rFonts w:ascii="Gill Sans MT" w:hAnsi="Gill Sans MT"/>
        </w:rPr>
        <w:t xml:space="preserve">, </w:t>
      </w:r>
    </w:p>
    <w:p w:rsidR="00312C7E" w:rsidRDefault="00312C7E" w:rsidP="00312C7E">
      <w:pPr>
        <w:rPr>
          <w:rFonts w:ascii="Gill Sans MT" w:hAnsi="Gill Sans MT"/>
        </w:rPr>
      </w:pPr>
    </w:p>
    <w:p w:rsidR="00AF66CB" w:rsidRDefault="00AF66CB" w:rsidP="00312C7E">
      <w:pPr>
        <w:rPr>
          <w:rFonts w:ascii="Gill Sans MT" w:hAnsi="Gill Sans MT"/>
        </w:rPr>
      </w:pPr>
      <w:r>
        <w:rPr>
          <w:rFonts w:ascii="Gill Sans MT" w:hAnsi="Gill Sans MT"/>
        </w:rPr>
        <w:t>In case of any queries, please contact us.</w:t>
      </w:r>
    </w:p>
    <w:p w:rsidR="004D6795" w:rsidRDefault="00317205"/>
    <w:sectPr w:rsidR="004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23D0C"/>
    <w:multiLevelType w:val="hybridMultilevel"/>
    <w:tmpl w:val="87D8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CB"/>
    <w:rsid w:val="000E2DF2"/>
    <w:rsid w:val="00194ACA"/>
    <w:rsid w:val="00312C7E"/>
    <w:rsid w:val="00317205"/>
    <w:rsid w:val="00346623"/>
    <w:rsid w:val="00382556"/>
    <w:rsid w:val="00472A59"/>
    <w:rsid w:val="0061138C"/>
    <w:rsid w:val="006B4C00"/>
    <w:rsid w:val="00755D3F"/>
    <w:rsid w:val="00AB2F8C"/>
    <w:rsid w:val="00AF66CB"/>
    <w:rsid w:val="00BE48FE"/>
    <w:rsid w:val="00DB2C6F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8BF3"/>
  <w15:docId w15:val="{544935E0-BD0F-4EEF-8E20-865B8B1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6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66C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robiGSO-bids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Yahya Kamau</dc:creator>
  <cp:lastModifiedBy>Hussein, Kamau</cp:lastModifiedBy>
  <cp:revision>6</cp:revision>
  <cp:lastPrinted>2018-06-19T09:51:00Z</cp:lastPrinted>
  <dcterms:created xsi:type="dcterms:W3CDTF">2018-08-23T06:41:00Z</dcterms:created>
  <dcterms:modified xsi:type="dcterms:W3CDTF">2018-08-27T12:27:00Z</dcterms:modified>
</cp:coreProperties>
</file>