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94B" w:rsidRPr="00F471BD" w:rsidRDefault="0034035B" w:rsidP="008627B5">
      <w:pPr>
        <w:jc w:val="center"/>
        <w:rPr>
          <w:rFonts w:ascii="Times New Roman" w:eastAsia="Arial Unicode MS" w:hAnsi="Times New Roman" w:cs="Times New Roman"/>
          <w:b/>
          <w:sz w:val="24"/>
          <w:szCs w:val="24"/>
        </w:rPr>
      </w:pPr>
      <w:bookmarkStart w:id="0" w:name="_GoBack"/>
      <w:r w:rsidRPr="00F471BD">
        <w:rPr>
          <w:rFonts w:ascii="Times New Roman" w:eastAsia="Arial Unicode MS" w:hAnsi="Times New Roman" w:cs="Times New Roman"/>
          <w:b/>
          <w:sz w:val="24"/>
          <w:szCs w:val="24"/>
        </w:rPr>
        <w:t>SCOPE OF WORKS</w:t>
      </w:r>
    </w:p>
    <w:bookmarkEnd w:id="0"/>
    <w:p w:rsidR="00CE772B" w:rsidRPr="00F471BD" w:rsidRDefault="00CE772B" w:rsidP="00CE772B">
      <w:pPr>
        <w:ind w:left="720"/>
        <w:jc w:val="cente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CHIEF OF MISSION RESIDENCE (CMR)</w:t>
      </w:r>
    </w:p>
    <w:p w:rsidR="00CE772B" w:rsidRPr="00F471BD" w:rsidRDefault="00CE772B" w:rsidP="00CE772B">
      <w:pPr>
        <w:ind w:left="720"/>
        <w:jc w:val="cente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MAKE READY /RENOVATIONS (FY 2018)</w:t>
      </w:r>
    </w:p>
    <w:p w:rsidR="0034035B" w:rsidRPr="00F471BD" w:rsidRDefault="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OVERVIEW</w:t>
      </w:r>
    </w:p>
    <w:p w:rsidR="00105E38" w:rsidRPr="00F471BD" w:rsidRDefault="00105E38"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Client:</w:t>
      </w:r>
    </w:p>
    <w:p w:rsidR="0034035B" w:rsidRPr="00F471BD" w:rsidRDefault="0034035B"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The United States Government (USG), Department of State (DOS), has a requirement to </w:t>
      </w:r>
      <w:r w:rsidR="00337BF3">
        <w:rPr>
          <w:rFonts w:ascii="Times New Roman" w:eastAsia="Arial Unicode MS" w:hAnsi="Times New Roman" w:cs="Times New Roman"/>
          <w:sz w:val="24"/>
          <w:szCs w:val="24"/>
        </w:rPr>
        <w:t>undertake</w:t>
      </w:r>
      <w:r w:rsidR="00F570FF">
        <w:rPr>
          <w:rFonts w:ascii="Times New Roman" w:eastAsia="Arial Unicode MS" w:hAnsi="Times New Roman" w:cs="Times New Roman"/>
          <w:sz w:val="24"/>
          <w:szCs w:val="24"/>
        </w:rPr>
        <w:t xml:space="preserve"> upgrades</w:t>
      </w:r>
      <w:r w:rsidR="00337BF3">
        <w:rPr>
          <w:rFonts w:ascii="Times New Roman" w:eastAsia="Arial Unicode MS" w:hAnsi="Times New Roman" w:cs="Times New Roman"/>
          <w:sz w:val="24"/>
          <w:szCs w:val="24"/>
        </w:rPr>
        <w:t xml:space="preserve"> on interior doors, kitchen</w:t>
      </w:r>
      <w:r w:rsidR="00A8339F">
        <w:rPr>
          <w:rFonts w:ascii="Times New Roman" w:eastAsia="Arial Unicode MS" w:hAnsi="Times New Roman" w:cs="Times New Roman"/>
          <w:sz w:val="24"/>
          <w:szCs w:val="24"/>
        </w:rPr>
        <w:t xml:space="preserve"> ceiling replacements</w:t>
      </w:r>
      <w:r w:rsidR="00337BF3">
        <w:rPr>
          <w:rFonts w:ascii="Times New Roman" w:eastAsia="Arial Unicode MS" w:hAnsi="Times New Roman" w:cs="Times New Roman"/>
          <w:sz w:val="24"/>
          <w:szCs w:val="24"/>
        </w:rPr>
        <w:t xml:space="preserve"> and bedroom closets</w:t>
      </w:r>
      <w:r w:rsidR="00CF3D45" w:rsidRPr="00F471BD">
        <w:rPr>
          <w:rFonts w:ascii="Times New Roman" w:eastAsia="Arial Unicode MS" w:hAnsi="Times New Roman" w:cs="Times New Roman"/>
          <w:sz w:val="24"/>
          <w:szCs w:val="24"/>
        </w:rPr>
        <w:t xml:space="preserve"> within the Chief of Mission Residence </w:t>
      </w:r>
      <w:r w:rsidR="00CE772B" w:rsidRPr="00F471BD">
        <w:rPr>
          <w:rFonts w:ascii="Times New Roman" w:eastAsia="Arial Unicode MS" w:hAnsi="Times New Roman" w:cs="Times New Roman"/>
          <w:sz w:val="24"/>
          <w:szCs w:val="24"/>
        </w:rPr>
        <w:t>(CMR</w:t>
      </w:r>
      <w:r w:rsidR="00CF3D45" w:rsidRPr="00F471BD">
        <w:rPr>
          <w:rFonts w:ascii="Times New Roman" w:eastAsia="Arial Unicode MS" w:hAnsi="Times New Roman" w:cs="Times New Roman"/>
          <w:sz w:val="24"/>
          <w:szCs w:val="24"/>
        </w:rPr>
        <w:t>)</w:t>
      </w:r>
      <w:r w:rsidR="00105E38" w:rsidRPr="00F471BD">
        <w:rPr>
          <w:rFonts w:ascii="Times New Roman" w:eastAsia="Arial Unicode MS" w:hAnsi="Times New Roman" w:cs="Times New Roman"/>
          <w:sz w:val="24"/>
          <w:szCs w:val="24"/>
        </w:rPr>
        <w:t xml:space="preserve"> </w:t>
      </w:r>
      <w:r w:rsidR="00F570FF">
        <w:rPr>
          <w:rFonts w:ascii="Times New Roman" w:eastAsia="Arial Unicode MS" w:hAnsi="Times New Roman" w:cs="Times New Roman"/>
          <w:sz w:val="24"/>
          <w:szCs w:val="24"/>
        </w:rPr>
        <w:t>compound.</w:t>
      </w:r>
    </w:p>
    <w:p w:rsidR="00CF3D45" w:rsidRPr="00F471BD" w:rsidRDefault="00105E38" w:rsidP="00CF3D45">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Location</w:t>
      </w:r>
      <w:r w:rsidR="007557FA" w:rsidRPr="00F471BD">
        <w:rPr>
          <w:rFonts w:ascii="Times New Roman" w:eastAsia="Arial Unicode MS" w:hAnsi="Times New Roman" w:cs="Times New Roman"/>
          <w:sz w:val="24"/>
          <w:szCs w:val="24"/>
        </w:rPr>
        <w:t>/Contacts</w:t>
      </w:r>
      <w:r w:rsidRPr="00F471BD">
        <w:rPr>
          <w:rFonts w:ascii="Times New Roman" w:eastAsia="Arial Unicode MS" w:hAnsi="Times New Roman" w:cs="Times New Roman"/>
          <w:sz w:val="24"/>
          <w:szCs w:val="24"/>
        </w:rPr>
        <w:t>:</w:t>
      </w:r>
      <w:r w:rsidR="007557FA" w:rsidRPr="00F471BD">
        <w:rPr>
          <w:rFonts w:ascii="Times New Roman" w:eastAsia="Arial Unicode MS" w:hAnsi="Times New Roman" w:cs="Times New Roman"/>
          <w:sz w:val="24"/>
          <w:szCs w:val="24"/>
        </w:rPr>
        <w:t xml:space="preserve"> </w:t>
      </w:r>
      <w:r w:rsidR="00CF3D45" w:rsidRPr="00F471BD">
        <w:rPr>
          <w:rFonts w:ascii="Times New Roman" w:eastAsia="Arial Unicode MS" w:hAnsi="Times New Roman" w:cs="Times New Roman"/>
          <w:sz w:val="24"/>
          <w:szCs w:val="24"/>
        </w:rPr>
        <w:t>Chief of Mission Residence (CMR) R2002</w:t>
      </w:r>
      <w:r w:rsidR="00560E8D">
        <w:rPr>
          <w:rFonts w:ascii="Times New Roman" w:eastAsia="Arial Unicode MS" w:hAnsi="Times New Roman" w:cs="Times New Roman"/>
          <w:sz w:val="24"/>
          <w:szCs w:val="24"/>
        </w:rPr>
        <w:t>- Muthaiga road, Nairobi, Kenya</w:t>
      </w:r>
    </w:p>
    <w:p w:rsidR="0034035B" w:rsidRPr="00F471BD" w:rsidRDefault="00105E38"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OBJECTIVE</w:t>
      </w:r>
    </w:p>
    <w:p w:rsidR="0034035B" w:rsidRPr="00F471BD" w:rsidRDefault="0034035B"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Requirements in this SOW serve as a direction to the Contractor </w:t>
      </w:r>
      <w:r w:rsidR="00105E38" w:rsidRPr="00F471BD">
        <w:rPr>
          <w:rFonts w:ascii="Times New Roman" w:eastAsia="Arial Unicode MS" w:hAnsi="Times New Roman" w:cs="Times New Roman"/>
          <w:sz w:val="24"/>
          <w:szCs w:val="24"/>
        </w:rPr>
        <w:t xml:space="preserve">undertaking </w:t>
      </w:r>
      <w:r w:rsidR="00A8339F">
        <w:rPr>
          <w:rFonts w:ascii="Times New Roman" w:eastAsia="Arial Unicode MS" w:hAnsi="Times New Roman" w:cs="Times New Roman"/>
          <w:sz w:val="24"/>
          <w:szCs w:val="24"/>
        </w:rPr>
        <w:t xml:space="preserve">upgrades to ceiling, interior doors, kitchen </w:t>
      </w:r>
      <w:r w:rsidR="00303F80">
        <w:rPr>
          <w:rFonts w:ascii="Times New Roman" w:eastAsia="Arial Unicode MS" w:hAnsi="Times New Roman" w:cs="Times New Roman"/>
          <w:sz w:val="24"/>
          <w:szCs w:val="24"/>
        </w:rPr>
        <w:t xml:space="preserve">replacement, </w:t>
      </w:r>
      <w:r w:rsidR="00A8339F">
        <w:rPr>
          <w:rFonts w:ascii="Times New Roman" w:eastAsia="Arial Unicode MS" w:hAnsi="Times New Roman" w:cs="Times New Roman"/>
          <w:sz w:val="24"/>
          <w:szCs w:val="24"/>
        </w:rPr>
        <w:t xml:space="preserve">bedroom </w:t>
      </w:r>
      <w:r w:rsidR="00303F80">
        <w:rPr>
          <w:rFonts w:ascii="Times New Roman" w:eastAsia="Arial Unicode MS" w:hAnsi="Times New Roman" w:cs="Times New Roman"/>
          <w:sz w:val="24"/>
          <w:szCs w:val="24"/>
        </w:rPr>
        <w:t>closet replacements and repair of warped patio doors</w:t>
      </w:r>
      <w:r w:rsidR="00A8339F">
        <w:rPr>
          <w:rFonts w:ascii="Times New Roman" w:eastAsia="Arial Unicode MS" w:hAnsi="Times New Roman" w:cs="Times New Roman"/>
          <w:sz w:val="24"/>
          <w:szCs w:val="24"/>
        </w:rPr>
        <w:t>.</w:t>
      </w:r>
      <w:r w:rsidR="00CE772B" w:rsidRPr="00F471BD">
        <w:rPr>
          <w:rFonts w:ascii="Times New Roman" w:eastAsia="Arial Unicode MS" w:hAnsi="Times New Roman" w:cs="Times New Roman"/>
          <w:sz w:val="24"/>
          <w:szCs w:val="24"/>
        </w:rPr>
        <w:t xml:space="preserve"> </w:t>
      </w:r>
      <w:r w:rsidR="00DC5BB5" w:rsidRPr="00F471BD">
        <w:rPr>
          <w:rFonts w:ascii="Times New Roman" w:eastAsia="Arial Unicode MS" w:hAnsi="Times New Roman" w:cs="Times New Roman"/>
          <w:sz w:val="24"/>
          <w:szCs w:val="24"/>
        </w:rPr>
        <w:t xml:space="preserve">The Contractor shall perform </w:t>
      </w:r>
      <w:r w:rsidRPr="00F471BD">
        <w:rPr>
          <w:rFonts w:ascii="Times New Roman" w:eastAsia="Arial Unicode MS" w:hAnsi="Times New Roman" w:cs="Times New Roman"/>
          <w:sz w:val="24"/>
          <w:szCs w:val="24"/>
        </w:rPr>
        <w:t>all services in accordance with</w:t>
      </w:r>
      <w:r w:rsidR="00DC5BB5" w:rsidRPr="00F471BD">
        <w:rPr>
          <w:rFonts w:ascii="Times New Roman" w:eastAsia="Arial Unicode MS" w:hAnsi="Times New Roman" w:cs="Times New Roman"/>
          <w:sz w:val="24"/>
          <w:szCs w:val="24"/>
        </w:rPr>
        <w:t xml:space="preserve"> local and international safety and construction standards as </w:t>
      </w:r>
      <w:r w:rsidRPr="00F471BD">
        <w:rPr>
          <w:rFonts w:ascii="Times New Roman" w:eastAsia="Arial Unicode MS" w:hAnsi="Times New Roman" w:cs="Times New Roman"/>
          <w:sz w:val="24"/>
          <w:szCs w:val="24"/>
        </w:rPr>
        <w:t xml:space="preserve">generally </w:t>
      </w:r>
      <w:r w:rsidR="00DC5BB5" w:rsidRPr="00F471BD">
        <w:rPr>
          <w:rFonts w:ascii="Times New Roman" w:eastAsia="Arial Unicode MS" w:hAnsi="Times New Roman" w:cs="Times New Roman"/>
          <w:sz w:val="24"/>
          <w:szCs w:val="24"/>
        </w:rPr>
        <w:t xml:space="preserve">applicable to </w:t>
      </w:r>
      <w:r w:rsidRPr="00F471BD">
        <w:rPr>
          <w:rFonts w:ascii="Times New Roman" w:eastAsia="Arial Unicode MS" w:hAnsi="Times New Roman" w:cs="Times New Roman"/>
          <w:sz w:val="24"/>
          <w:szCs w:val="24"/>
        </w:rPr>
        <w:t>accepted professional practices.</w:t>
      </w:r>
      <w:r w:rsidR="00DC5BB5" w:rsidRPr="00F471BD">
        <w:rPr>
          <w:rFonts w:ascii="Times New Roman" w:eastAsia="Arial Unicode MS" w:hAnsi="Times New Roman" w:cs="Times New Roman"/>
          <w:sz w:val="24"/>
          <w:szCs w:val="24"/>
        </w:rPr>
        <w:t xml:space="preserve"> The work shall be undertaken according to the list specifications. No variations /deviations will be implemented without prior approval from contracting officer (CO)</w:t>
      </w:r>
      <w:r w:rsidR="00477FFC" w:rsidRPr="00F471BD">
        <w:rPr>
          <w:rFonts w:ascii="Times New Roman" w:eastAsia="Arial Unicode MS" w:hAnsi="Times New Roman" w:cs="Times New Roman"/>
          <w:sz w:val="24"/>
          <w:szCs w:val="24"/>
        </w:rPr>
        <w:t xml:space="preserve">. Any foreseeable element likely to warrant cost </w:t>
      </w:r>
      <w:r w:rsidR="00453968" w:rsidRPr="00F471BD">
        <w:rPr>
          <w:rFonts w:ascii="Times New Roman" w:eastAsia="Arial Unicode MS" w:hAnsi="Times New Roman" w:cs="Times New Roman"/>
          <w:sz w:val="24"/>
          <w:szCs w:val="24"/>
        </w:rPr>
        <w:t>adjustments</w:t>
      </w:r>
      <w:r w:rsidR="00477FFC" w:rsidRPr="00F471BD">
        <w:rPr>
          <w:rFonts w:ascii="Times New Roman" w:eastAsia="Arial Unicode MS" w:hAnsi="Times New Roman" w:cs="Times New Roman"/>
          <w:sz w:val="24"/>
          <w:szCs w:val="24"/>
        </w:rPr>
        <w:t xml:space="preserve"> must be discussed </w:t>
      </w:r>
      <w:r w:rsidR="00453968" w:rsidRPr="00F471BD">
        <w:rPr>
          <w:rFonts w:ascii="Times New Roman" w:eastAsia="Arial Unicode MS" w:hAnsi="Times New Roman" w:cs="Times New Roman"/>
          <w:sz w:val="24"/>
          <w:szCs w:val="24"/>
        </w:rPr>
        <w:t>at the point of</w:t>
      </w:r>
      <w:r w:rsidR="00477FFC" w:rsidRPr="00F471BD">
        <w:rPr>
          <w:rFonts w:ascii="Times New Roman" w:eastAsia="Arial Unicode MS" w:hAnsi="Times New Roman" w:cs="Times New Roman"/>
          <w:sz w:val="24"/>
          <w:szCs w:val="24"/>
        </w:rPr>
        <w:t xml:space="preserve"> quotation.</w:t>
      </w:r>
    </w:p>
    <w:p w:rsidR="00477FFC" w:rsidRPr="00F471BD" w:rsidRDefault="00477FFC"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TIME FRAME</w:t>
      </w:r>
    </w:p>
    <w:p w:rsidR="00477FFC" w:rsidRPr="00F471BD" w:rsidRDefault="00477FFC"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Upon receipt of the order, the contractor shall be expected to submit work plan/Work break down, resource allocation ( tools, labor, materials, equipment…), time schedule (Gantt Chart),  through the COTR with</w:t>
      </w:r>
      <w:r w:rsidR="00453968" w:rsidRPr="00F471BD">
        <w:rPr>
          <w:rFonts w:ascii="Times New Roman" w:eastAsia="Arial Unicode MS" w:hAnsi="Times New Roman" w:cs="Times New Roman"/>
          <w:sz w:val="24"/>
          <w:szCs w:val="24"/>
        </w:rPr>
        <w:t>in 5 days, commence work</w:t>
      </w:r>
      <w:r w:rsidRPr="00F471BD">
        <w:rPr>
          <w:rFonts w:ascii="Times New Roman" w:eastAsia="Arial Unicode MS" w:hAnsi="Times New Roman" w:cs="Times New Roman"/>
          <w:sz w:val="24"/>
          <w:szCs w:val="24"/>
        </w:rPr>
        <w:t xml:space="preserve"> with</w:t>
      </w:r>
      <w:r w:rsidR="00453968" w:rsidRPr="00F471BD">
        <w:rPr>
          <w:rFonts w:ascii="Times New Roman" w:eastAsia="Arial Unicode MS" w:hAnsi="Times New Roman" w:cs="Times New Roman"/>
          <w:sz w:val="24"/>
          <w:szCs w:val="24"/>
        </w:rPr>
        <w:t>in</w:t>
      </w:r>
      <w:r w:rsidRPr="00F471BD">
        <w:rPr>
          <w:rFonts w:ascii="Times New Roman" w:eastAsia="Arial Unicode MS" w:hAnsi="Times New Roman" w:cs="Times New Roman"/>
          <w:sz w:val="24"/>
          <w:szCs w:val="24"/>
        </w:rPr>
        <w:t xml:space="preserve"> 7 days and </w:t>
      </w:r>
      <w:r w:rsidR="00453968" w:rsidRPr="00F471BD">
        <w:rPr>
          <w:rFonts w:ascii="Times New Roman" w:eastAsia="Arial Unicode MS" w:hAnsi="Times New Roman" w:cs="Times New Roman"/>
          <w:sz w:val="24"/>
          <w:szCs w:val="24"/>
        </w:rPr>
        <w:t xml:space="preserve">must </w:t>
      </w:r>
      <w:r w:rsidRPr="00F471BD">
        <w:rPr>
          <w:rFonts w:ascii="Times New Roman" w:eastAsia="Arial Unicode MS" w:hAnsi="Times New Roman" w:cs="Times New Roman"/>
          <w:sz w:val="24"/>
          <w:szCs w:val="24"/>
        </w:rPr>
        <w:t>undertake the work as per the agreed upon schedule.</w:t>
      </w:r>
    </w:p>
    <w:p w:rsidR="00DC5BB5" w:rsidRPr="00F471BD" w:rsidRDefault="00DC5BB5"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APPLICABLE STANDARDS</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w:t>
      </w:r>
      <w:r w:rsidRPr="00F471BD">
        <w:rPr>
          <w:rFonts w:ascii="Times New Roman" w:eastAsia="Arial Unicode MS" w:hAnsi="Times New Roman" w:cs="Times New Roman"/>
          <w:sz w:val="24"/>
          <w:szCs w:val="24"/>
        </w:rPr>
        <w:tab/>
        <w:t xml:space="preserve">Local Building codes: the local government (adoptive by-laws) </w:t>
      </w:r>
    </w:p>
    <w:p w:rsidR="00DC5BB5" w:rsidRPr="00F471BD" w:rsidRDefault="00DC5BB5" w:rsidP="007557FA">
      <w:pPr>
        <w:ind w:left="720"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(Building) order 1968 </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2.</w:t>
      </w:r>
      <w:r w:rsidRPr="00F471BD">
        <w:rPr>
          <w:rFonts w:ascii="Times New Roman" w:eastAsia="Arial Unicode MS" w:hAnsi="Times New Roman" w:cs="Times New Roman"/>
          <w:sz w:val="24"/>
          <w:szCs w:val="24"/>
        </w:rPr>
        <w:tab/>
        <w:t>Local Safety regulations: OSHA 2007 (safety compliance)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3.</w:t>
      </w:r>
      <w:r w:rsidRPr="00F471BD">
        <w:rPr>
          <w:rFonts w:ascii="Times New Roman" w:eastAsia="Arial Unicode MS" w:hAnsi="Times New Roman" w:cs="Times New Roman"/>
          <w:sz w:val="24"/>
          <w:szCs w:val="24"/>
        </w:rPr>
        <w:tab/>
        <w:t>Nairobi city Council by laws (operational compliance)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4.</w:t>
      </w:r>
      <w:r w:rsidRPr="00F471BD">
        <w:rPr>
          <w:rFonts w:ascii="Times New Roman" w:eastAsia="Arial Unicode MS" w:hAnsi="Times New Roman" w:cs="Times New Roman"/>
          <w:sz w:val="24"/>
          <w:szCs w:val="24"/>
        </w:rPr>
        <w:tab/>
        <w:t>NEMA by-laws (in safe disposal of waste)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5.</w:t>
      </w:r>
      <w:r w:rsidRPr="00F471BD">
        <w:rPr>
          <w:rFonts w:ascii="Times New Roman" w:eastAsia="Arial Unicode MS" w:hAnsi="Times New Roman" w:cs="Times New Roman"/>
          <w:sz w:val="24"/>
          <w:szCs w:val="24"/>
        </w:rPr>
        <w:tab/>
        <w:t>US safety regulations: US Army corps of Engineers</w:t>
      </w:r>
    </w:p>
    <w:p w:rsidR="00CE772B" w:rsidRPr="00F471BD" w:rsidRDefault="00CE772B" w:rsidP="007557FA">
      <w:pPr>
        <w:ind w:firstLine="720"/>
        <w:rPr>
          <w:rFonts w:ascii="Times New Roman" w:eastAsia="Arial Unicode MS" w:hAnsi="Times New Roman" w:cs="Times New Roman"/>
          <w:sz w:val="24"/>
          <w:szCs w:val="24"/>
        </w:rPr>
      </w:pPr>
    </w:p>
    <w:p w:rsidR="00CE772B" w:rsidRPr="00F471BD" w:rsidRDefault="00CE772B"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lastRenderedPageBreak/>
        <w:t xml:space="preserve">6. </w:t>
      </w:r>
      <w:r w:rsidRPr="00F471BD">
        <w:rPr>
          <w:rFonts w:ascii="Times New Roman" w:eastAsia="Arial Unicode MS" w:hAnsi="Times New Roman" w:cs="Times New Roman"/>
          <w:sz w:val="24"/>
          <w:szCs w:val="24"/>
        </w:rPr>
        <w:tab/>
        <w:t xml:space="preserve"> Other applicable regulations: See clauses in section H below.</w:t>
      </w:r>
    </w:p>
    <w:p w:rsidR="00453968" w:rsidRPr="00F471BD" w:rsidRDefault="00453968" w:rsidP="00DC5BB5">
      <w:pPr>
        <w:rPr>
          <w:rFonts w:ascii="Times New Roman" w:eastAsia="Arial Unicode MS" w:hAnsi="Times New Roman" w:cs="Times New Roman"/>
          <w:b/>
          <w:sz w:val="24"/>
          <w:szCs w:val="24"/>
        </w:rPr>
      </w:pPr>
    </w:p>
    <w:p w:rsidR="00477FFC" w:rsidRPr="00F471BD" w:rsidRDefault="00477FFC"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SPECIAL REQUIREMENTS</w:t>
      </w:r>
    </w:p>
    <w:p w:rsidR="00D32A25" w:rsidRPr="00F471BD" w:rsidRDefault="00477FFC"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Access into the USG premises is at the discretion of the Regional Security office and therefore approval mu</w:t>
      </w:r>
      <w:r w:rsidR="00DA060F" w:rsidRPr="00F471BD">
        <w:rPr>
          <w:rFonts w:ascii="Times New Roman" w:eastAsia="Arial Unicode MS" w:hAnsi="Times New Roman" w:cs="Times New Roman"/>
          <w:sz w:val="24"/>
          <w:szCs w:val="24"/>
        </w:rPr>
        <w:t xml:space="preserve">st be obtained at least 24hours before date entry. </w:t>
      </w:r>
    </w:p>
    <w:p w:rsidR="00477FFC" w:rsidRPr="00F471BD" w:rsidRDefault="00DA060F"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Work must be done under escort of the appropriate clearance level as applicable in the space concerned. </w:t>
      </w:r>
    </w:p>
    <w:p w:rsidR="00D32A25" w:rsidRPr="00F471BD" w:rsidRDefault="00D32A25"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Work schedule must be done in such a way that the chancery operations has least impact. The schedule and construction logistics must be discussed and approved through the COR.</w:t>
      </w:r>
    </w:p>
    <w:p w:rsidR="00D32A25" w:rsidRPr="00F471BD" w:rsidRDefault="00D32A25"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Vendor has the responsibility to obtain all relevant approval from respective regulatory bodies including but not limited </w:t>
      </w:r>
      <w:r w:rsidR="00C455A9" w:rsidRPr="00F471BD">
        <w:rPr>
          <w:rFonts w:ascii="Times New Roman" w:eastAsia="Arial Unicode MS" w:hAnsi="Times New Roman" w:cs="Times New Roman"/>
          <w:sz w:val="24"/>
          <w:szCs w:val="24"/>
        </w:rPr>
        <w:t>to:</w:t>
      </w:r>
      <w:r w:rsidRPr="00F471BD">
        <w:rPr>
          <w:rFonts w:ascii="Times New Roman" w:eastAsia="Arial Unicode MS" w:hAnsi="Times New Roman" w:cs="Times New Roman"/>
          <w:sz w:val="24"/>
          <w:szCs w:val="24"/>
        </w:rPr>
        <w:t xml:space="preserve"> Nairobi City </w:t>
      </w:r>
      <w:r w:rsidR="00C455A9" w:rsidRPr="00F471BD">
        <w:rPr>
          <w:rFonts w:ascii="Times New Roman" w:eastAsia="Arial Unicode MS" w:hAnsi="Times New Roman" w:cs="Times New Roman"/>
          <w:sz w:val="24"/>
          <w:szCs w:val="24"/>
        </w:rPr>
        <w:t>County (NCC</w:t>
      </w:r>
      <w:r w:rsidRPr="00F471BD">
        <w:rPr>
          <w:rFonts w:ascii="Times New Roman" w:eastAsia="Arial Unicode MS" w:hAnsi="Times New Roman" w:cs="Times New Roman"/>
          <w:sz w:val="24"/>
          <w:szCs w:val="24"/>
        </w:rPr>
        <w:t>), NEMA</w:t>
      </w:r>
      <w:r w:rsidR="00BF304C" w:rsidRPr="00F471BD">
        <w:rPr>
          <w:rFonts w:ascii="Times New Roman" w:eastAsia="Arial Unicode MS" w:hAnsi="Times New Roman" w:cs="Times New Roman"/>
          <w:sz w:val="24"/>
          <w:szCs w:val="24"/>
        </w:rPr>
        <w:t>.</w:t>
      </w:r>
    </w:p>
    <w:p w:rsidR="0034035B" w:rsidRPr="00F471BD"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SCOPE OF WORK</w:t>
      </w:r>
    </w:p>
    <w:tbl>
      <w:tblPr>
        <w:tblW w:w="8678" w:type="dxa"/>
        <w:tblInd w:w="93" w:type="dxa"/>
        <w:tblLook w:val="04A0" w:firstRow="1" w:lastRow="0" w:firstColumn="1" w:lastColumn="0" w:noHBand="0" w:noVBand="1"/>
      </w:tblPr>
      <w:tblGrid>
        <w:gridCol w:w="713"/>
        <w:gridCol w:w="6027"/>
        <w:gridCol w:w="770"/>
        <w:gridCol w:w="1168"/>
      </w:tblGrid>
      <w:tr w:rsidR="00337BF3" w:rsidRPr="00337BF3" w:rsidTr="00337BF3">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b/>
                <w:bCs/>
                <w:sz w:val="20"/>
                <w:szCs w:val="20"/>
              </w:rPr>
            </w:pPr>
            <w:r w:rsidRPr="00337BF3">
              <w:rPr>
                <w:rFonts w:ascii="Arial" w:eastAsia="Times New Roman" w:hAnsi="Arial" w:cs="Arial"/>
                <w:b/>
                <w:bCs/>
                <w:sz w:val="20"/>
                <w:szCs w:val="20"/>
              </w:rPr>
              <w:t>Item</w:t>
            </w:r>
          </w:p>
        </w:tc>
        <w:tc>
          <w:tcPr>
            <w:tcW w:w="6027" w:type="dxa"/>
            <w:tcBorders>
              <w:top w:val="single" w:sz="4" w:space="0" w:color="auto"/>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b/>
                <w:bCs/>
                <w:sz w:val="20"/>
                <w:szCs w:val="20"/>
              </w:rPr>
            </w:pPr>
            <w:r w:rsidRPr="00337BF3">
              <w:rPr>
                <w:rFonts w:ascii="Arial" w:eastAsia="Times New Roman" w:hAnsi="Arial" w:cs="Arial"/>
                <w:b/>
                <w:bCs/>
                <w:sz w:val="20"/>
                <w:szCs w:val="20"/>
              </w:rPr>
              <w:t>Description</w:t>
            </w:r>
          </w:p>
        </w:tc>
        <w:tc>
          <w:tcPr>
            <w:tcW w:w="770" w:type="dxa"/>
            <w:tcBorders>
              <w:top w:val="single" w:sz="4" w:space="0" w:color="auto"/>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b/>
                <w:bCs/>
                <w:sz w:val="20"/>
                <w:szCs w:val="20"/>
              </w:rPr>
            </w:pPr>
            <w:r w:rsidRPr="00337BF3">
              <w:rPr>
                <w:rFonts w:ascii="Arial" w:eastAsia="Times New Roman" w:hAnsi="Arial" w:cs="Arial"/>
                <w:b/>
                <w:bCs/>
                <w:sz w:val="20"/>
                <w:szCs w:val="20"/>
              </w:rPr>
              <w:t xml:space="preserve">Unit </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b/>
                <w:bCs/>
                <w:sz w:val="20"/>
                <w:szCs w:val="20"/>
              </w:rPr>
            </w:pPr>
            <w:r w:rsidRPr="00337BF3">
              <w:rPr>
                <w:rFonts w:ascii="Arial" w:eastAsia="Times New Roman" w:hAnsi="Arial" w:cs="Arial"/>
                <w:b/>
                <w:bCs/>
                <w:sz w:val="20"/>
                <w:szCs w:val="20"/>
              </w:rPr>
              <w:t>Quantity</w:t>
            </w:r>
          </w:p>
        </w:tc>
      </w:tr>
      <w:tr w:rsidR="00337BF3" w:rsidRPr="00337BF3" w:rsidTr="00337BF3">
        <w:trPr>
          <w:trHeight w:val="300"/>
        </w:trPr>
        <w:tc>
          <w:tcPr>
            <w:tcW w:w="713" w:type="dxa"/>
            <w:tcBorders>
              <w:top w:val="nil"/>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 </w:t>
            </w:r>
          </w:p>
        </w:tc>
        <w:tc>
          <w:tcPr>
            <w:tcW w:w="6027"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b/>
                <w:bCs/>
                <w:sz w:val="20"/>
                <w:szCs w:val="20"/>
              </w:rPr>
            </w:pPr>
            <w:r>
              <w:rPr>
                <w:rFonts w:ascii="Arial" w:eastAsia="Times New Roman" w:hAnsi="Arial" w:cs="Arial"/>
                <w:b/>
                <w:bCs/>
                <w:sz w:val="20"/>
                <w:szCs w:val="20"/>
              </w:rPr>
              <w:t>INTERIOR DOORS AT CMR</w:t>
            </w:r>
          </w:p>
        </w:tc>
        <w:tc>
          <w:tcPr>
            <w:tcW w:w="77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p>
        </w:tc>
        <w:tc>
          <w:tcPr>
            <w:tcW w:w="1168"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 </w:t>
            </w:r>
          </w:p>
        </w:tc>
      </w:tr>
      <w:tr w:rsidR="00337BF3" w:rsidRPr="00337BF3" w:rsidTr="00337BF3">
        <w:trPr>
          <w:trHeight w:val="1545"/>
        </w:trPr>
        <w:tc>
          <w:tcPr>
            <w:tcW w:w="713" w:type="dxa"/>
            <w:tcBorders>
              <w:top w:val="nil"/>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1</w:t>
            </w:r>
          </w:p>
        </w:tc>
        <w:tc>
          <w:tcPr>
            <w:tcW w:w="6027"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Remove as shown on site all doors, doors frames,</w:t>
            </w:r>
            <w:r>
              <w:rPr>
                <w:rFonts w:ascii="Arial" w:eastAsia="Times New Roman" w:hAnsi="Arial" w:cs="Arial"/>
                <w:sz w:val="20"/>
                <w:szCs w:val="20"/>
              </w:rPr>
              <w:t xml:space="preserve"> </w:t>
            </w:r>
            <w:r w:rsidRPr="00337BF3">
              <w:rPr>
                <w:rFonts w:ascii="Arial" w:eastAsia="Times New Roman" w:hAnsi="Arial" w:cs="Arial"/>
                <w:sz w:val="20"/>
                <w:szCs w:val="20"/>
              </w:rPr>
              <w:t>locks,</w:t>
            </w:r>
            <w:r>
              <w:rPr>
                <w:rFonts w:ascii="Arial" w:eastAsia="Times New Roman" w:hAnsi="Arial" w:cs="Arial"/>
                <w:sz w:val="20"/>
                <w:szCs w:val="20"/>
              </w:rPr>
              <w:t xml:space="preserve"> </w:t>
            </w:r>
            <w:r w:rsidRPr="00337BF3">
              <w:rPr>
                <w:rFonts w:ascii="Arial" w:eastAsia="Times New Roman" w:hAnsi="Arial" w:cs="Arial"/>
                <w:sz w:val="20"/>
                <w:szCs w:val="20"/>
              </w:rPr>
              <w:t>hinges and door</w:t>
            </w:r>
            <w:r>
              <w:rPr>
                <w:rFonts w:ascii="Arial" w:eastAsia="Times New Roman" w:hAnsi="Arial" w:cs="Arial"/>
                <w:sz w:val="20"/>
                <w:szCs w:val="20"/>
              </w:rPr>
              <w:t xml:space="preserve"> stops and deliver to warehouse for </w:t>
            </w:r>
            <w:r w:rsidRPr="00337BF3">
              <w:rPr>
                <w:rFonts w:ascii="Arial" w:eastAsia="Times New Roman" w:hAnsi="Arial" w:cs="Arial"/>
                <w:sz w:val="20"/>
                <w:szCs w:val="20"/>
              </w:rPr>
              <w:t>disposal. Extreme care to avoid any potential structural damages. Old security alarm wires around the door frames shall be removed by the vendor and keep without any damages for reusing.</w:t>
            </w:r>
          </w:p>
        </w:tc>
        <w:tc>
          <w:tcPr>
            <w:tcW w:w="77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NO</w:t>
            </w:r>
          </w:p>
        </w:tc>
        <w:tc>
          <w:tcPr>
            <w:tcW w:w="1168"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20</w:t>
            </w:r>
          </w:p>
        </w:tc>
      </w:tr>
      <w:tr w:rsidR="00337BF3" w:rsidRPr="00337BF3" w:rsidTr="00337BF3">
        <w:trPr>
          <w:trHeight w:val="780"/>
        </w:trPr>
        <w:tc>
          <w:tcPr>
            <w:tcW w:w="713" w:type="dxa"/>
            <w:tcBorders>
              <w:top w:val="nil"/>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2</w:t>
            </w:r>
          </w:p>
        </w:tc>
        <w:tc>
          <w:tcPr>
            <w:tcW w:w="6027"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and install </w:t>
            </w:r>
            <w:r w:rsidR="008435A3">
              <w:rPr>
                <w:rFonts w:ascii="Arial" w:eastAsia="Times New Roman" w:hAnsi="Arial" w:cs="Arial"/>
                <w:sz w:val="20"/>
                <w:szCs w:val="20"/>
              </w:rPr>
              <w:t xml:space="preserve">hardwood </w:t>
            </w:r>
            <w:r w:rsidRPr="00337BF3">
              <w:rPr>
                <w:rFonts w:ascii="Arial" w:eastAsia="Times New Roman" w:hAnsi="Arial" w:cs="Arial"/>
                <w:sz w:val="20"/>
                <w:szCs w:val="20"/>
              </w:rPr>
              <w:t xml:space="preserve">louvered doors complete with frame, heavy duty </w:t>
            </w:r>
            <w:proofErr w:type="spellStart"/>
            <w:r w:rsidRPr="00337BF3">
              <w:rPr>
                <w:rFonts w:ascii="Arial" w:eastAsia="Times New Roman" w:hAnsi="Arial" w:cs="Arial"/>
                <w:sz w:val="20"/>
                <w:szCs w:val="20"/>
              </w:rPr>
              <w:t>hafele</w:t>
            </w:r>
            <w:proofErr w:type="spellEnd"/>
            <w:r w:rsidRPr="00337BF3">
              <w:rPr>
                <w:rFonts w:ascii="Arial" w:eastAsia="Times New Roman" w:hAnsi="Arial" w:cs="Arial"/>
                <w:sz w:val="20"/>
                <w:szCs w:val="20"/>
              </w:rPr>
              <w:t xml:space="preserve"> hinges,</w:t>
            </w:r>
            <w:r>
              <w:rPr>
                <w:rFonts w:ascii="Arial" w:eastAsia="Times New Roman" w:hAnsi="Arial" w:cs="Arial"/>
                <w:sz w:val="20"/>
                <w:szCs w:val="20"/>
              </w:rPr>
              <w:t xml:space="preserve"> </w:t>
            </w:r>
            <w:proofErr w:type="spellStart"/>
            <w:r w:rsidRPr="00337BF3">
              <w:rPr>
                <w:rFonts w:ascii="Arial" w:eastAsia="Times New Roman" w:hAnsi="Arial" w:cs="Arial"/>
                <w:sz w:val="20"/>
                <w:szCs w:val="20"/>
              </w:rPr>
              <w:t>hafele</w:t>
            </w:r>
            <w:proofErr w:type="spellEnd"/>
            <w:r w:rsidRPr="00337BF3">
              <w:rPr>
                <w:rFonts w:ascii="Arial" w:eastAsia="Times New Roman" w:hAnsi="Arial" w:cs="Arial"/>
                <w:sz w:val="20"/>
                <w:szCs w:val="20"/>
              </w:rPr>
              <w:t xml:space="preserve"> locks and door stops.</w:t>
            </w:r>
            <w:r>
              <w:rPr>
                <w:rFonts w:ascii="Arial" w:eastAsia="Times New Roman" w:hAnsi="Arial" w:cs="Arial"/>
                <w:sz w:val="20"/>
                <w:szCs w:val="20"/>
              </w:rPr>
              <w:t xml:space="preserve"> </w:t>
            </w:r>
            <w:r w:rsidRPr="00337BF3">
              <w:rPr>
                <w:rFonts w:ascii="Arial" w:eastAsia="Times New Roman" w:hAnsi="Arial" w:cs="Arial"/>
                <w:sz w:val="20"/>
                <w:szCs w:val="20"/>
              </w:rPr>
              <w:t>ARCHED DOORS</w:t>
            </w:r>
          </w:p>
        </w:tc>
        <w:tc>
          <w:tcPr>
            <w:tcW w:w="77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NO</w:t>
            </w:r>
          </w:p>
        </w:tc>
        <w:tc>
          <w:tcPr>
            <w:tcW w:w="1168"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6</w:t>
            </w:r>
          </w:p>
        </w:tc>
      </w:tr>
      <w:tr w:rsidR="00337BF3" w:rsidRPr="00337BF3" w:rsidTr="00337BF3">
        <w:trPr>
          <w:trHeight w:val="780"/>
        </w:trPr>
        <w:tc>
          <w:tcPr>
            <w:tcW w:w="713" w:type="dxa"/>
            <w:tcBorders>
              <w:top w:val="nil"/>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3</w:t>
            </w:r>
          </w:p>
        </w:tc>
        <w:tc>
          <w:tcPr>
            <w:tcW w:w="6027"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CF3031">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and install solid core doors complete with frame, heavy duty </w:t>
            </w:r>
            <w:proofErr w:type="spellStart"/>
            <w:r w:rsidRPr="00337BF3">
              <w:rPr>
                <w:rFonts w:ascii="Arial" w:eastAsia="Times New Roman" w:hAnsi="Arial" w:cs="Arial"/>
                <w:sz w:val="20"/>
                <w:szCs w:val="20"/>
              </w:rPr>
              <w:t>hafele</w:t>
            </w:r>
            <w:proofErr w:type="spellEnd"/>
            <w:r w:rsidRPr="00337BF3">
              <w:rPr>
                <w:rFonts w:ascii="Arial" w:eastAsia="Times New Roman" w:hAnsi="Arial" w:cs="Arial"/>
                <w:sz w:val="20"/>
                <w:szCs w:val="20"/>
              </w:rPr>
              <w:t xml:space="preserve"> hinges,</w:t>
            </w:r>
            <w:r>
              <w:rPr>
                <w:rFonts w:ascii="Arial" w:eastAsia="Times New Roman" w:hAnsi="Arial" w:cs="Arial"/>
                <w:sz w:val="20"/>
                <w:szCs w:val="20"/>
              </w:rPr>
              <w:t xml:space="preserve"> </w:t>
            </w:r>
            <w:proofErr w:type="spellStart"/>
            <w:r w:rsidRPr="00337BF3">
              <w:rPr>
                <w:rFonts w:ascii="Arial" w:eastAsia="Times New Roman" w:hAnsi="Arial" w:cs="Arial"/>
                <w:sz w:val="20"/>
                <w:szCs w:val="20"/>
              </w:rPr>
              <w:t>hafele</w:t>
            </w:r>
            <w:proofErr w:type="spellEnd"/>
            <w:r w:rsidRPr="00337BF3">
              <w:rPr>
                <w:rFonts w:ascii="Arial" w:eastAsia="Times New Roman" w:hAnsi="Arial" w:cs="Arial"/>
                <w:sz w:val="20"/>
                <w:szCs w:val="20"/>
              </w:rPr>
              <w:t xml:space="preserve"> locks and door stops. Panel doors</w:t>
            </w:r>
            <w:r w:rsidR="00CF3031">
              <w:rPr>
                <w:rFonts w:ascii="Arial" w:eastAsia="Times New Roman" w:hAnsi="Arial" w:cs="Arial"/>
                <w:sz w:val="20"/>
                <w:szCs w:val="20"/>
              </w:rPr>
              <w:t xml:space="preserve"> </w:t>
            </w:r>
            <w:r w:rsidR="00CF3031">
              <w:rPr>
                <w:rFonts w:ascii="Arial" w:hAnsi="Arial" w:cs="Arial"/>
                <w:color w:val="111111"/>
                <w:sz w:val="20"/>
                <w:szCs w:val="20"/>
                <w:shd w:val="clear" w:color="auto" w:fill="FFFFFF"/>
              </w:rPr>
              <w:t xml:space="preserve">6-panel door Interior Slab, Solid mvule or </w:t>
            </w:r>
            <w:proofErr w:type="spellStart"/>
            <w:r w:rsidR="00CF3031">
              <w:rPr>
                <w:rFonts w:ascii="Arial" w:hAnsi="Arial" w:cs="Arial"/>
                <w:color w:val="111111"/>
                <w:sz w:val="20"/>
                <w:szCs w:val="20"/>
                <w:shd w:val="clear" w:color="auto" w:fill="FFFFFF"/>
              </w:rPr>
              <w:t>meru</w:t>
            </w:r>
            <w:proofErr w:type="spellEnd"/>
            <w:r w:rsidR="00CF3031">
              <w:rPr>
                <w:rFonts w:ascii="Arial" w:hAnsi="Arial" w:cs="Arial"/>
                <w:color w:val="111111"/>
                <w:sz w:val="20"/>
                <w:szCs w:val="20"/>
                <w:shd w:val="clear" w:color="auto" w:fill="FFFFFF"/>
              </w:rPr>
              <w:t xml:space="preserve"> oak</w:t>
            </w:r>
          </w:p>
        </w:tc>
        <w:tc>
          <w:tcPr>
            <w:tcW w:w="77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NO</w:t>
            </w:r>
          </w:p>
        </w:tc>
        <w:tc>
          <w:tcPr>
            <w:tcW w:w="1168"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14</w:t>
            </w:r>
          </w:p>
        </w:tc>
      </w:tr>
      <w:tr w:rsidR="00337BF3" w:rsidRPr="00337BF3" w:rsidTr="00337BF3">
        <w:trPr>
          <w:trHeight w:val="300"/>
        </w:trPr>
        <w:tc>
          <w:tcPr>
            <w:tcW w:w="713" w:type="dxa"/>
            <w:tcBorders>
              <w:top w:val="nil"/>
              <w:left w:val="single" w:sz="4" w:space="0" w:color="auto"/>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4</w:t>
            </w:r>
          </w:p>
        </w:tc>
        <w:tc>
          <w:tcPr>
            <w:tcW w:w="6027"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Remove all debris on site and paint to make good</w:t>
            </w:r>
          </w:p>
        </w:tc>
        <w:tc>
          <w:tcPr>
            <w:tcW w:w="77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LS</w:t>
            </w:r>
          </w:p>
        </w:tc>
        <w:tc>
          <w:tcPr>
            <w:tcW w:w="1168"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1</w:t>
            </w:r>
          </w:p>
        </w:tc>
      </w:tr>
    </w:tbl>
    <w:p w:rsidR="005226F7" w:rsidRDefault="005226F7" w:rsidP="0034035B">
      <w:pPr>
        <w:rPr>
          <w:rFonts w:ascii="Times New Roman" w:eastAsia="Arial Unicode MS" w:hAnsi="Times New Roman" w:cs="Times New Roman"/>
          <w:b/>
          <w:sz w:val="24"/>
          <w:szCs w:val="24"/>
        </w:rPr>
      </w:pPr>
    </w:p>
    <w:tbl>
      <w:tblPr>
        <w:tblW w:w="8745" w:type="dxa"/>
        <w:tblInd w:w="93" w:type="dxa"/>
        <w:tblLook w:val="04A0" w:firstRow="1" w:lastRow="0" w:firstColumn="1" w:lastColumn="0" w:noHBand="0" w:noVBand="1"/>
      </w:tblPr>
      <w:tblGrid>
        <w:gridCol w:w="735"/>
        <w:gridCol w:w="6030"/>
        <w:gridCol w:w="810"/>
        <w:gridCol w:w="1170"/>
      </w:tblGrid>
      <w:tr w:rsidR="00337BF3" w:rsidRPr="00337BF3" w:rsidTr="00337BF3">
        <w:trPr>
          <w:trHeight w:val="298"/>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Calibri" w:eastAsia="Times New Roman" w:hAnsi="Calibri" w:cs="Times New Roman"/>
                <w:b/>
                <w:bCs/>
                <w:color w:val="000000"/>
              </w:rPr>
            </w:pPr>
            <w:r w:rsidRPr="00337BF3">
              <w:rPr>
                <w:rFonts w:ascii="Calibri" w:eastAsia="Times New Roman" w:hAnsi="Calibri" w:cs="Times New Roman"/>
                <w:b/>
                <w:bCs/>
                <w:color w:val="000000"/>
              </w:rPr>
              <w:t> </w:t>
            </w:r>
          </w:p>
        </w:tc>
        <w:tc>
          <w:tcPr>
            <w:tcW w:w="6030" w:type="dxa"/>
            <w:tcBorders>
              <w:top w:val="single" w:sz="4" w:space="0" w:color="auto"/>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Calibri" w:eastAsia="Times New Roman" w:hAnsi="Calibri" w:cs="Times New Roman"/>
                <w:b/>
                <w:bCs/>
                <w:color w:val="000000"/>
              </w:rPr>
            </w:pPr>
            <w:r w:rsidRPr="00337BF3">
              <w:rPr>
                <w:rFonts w:ascii="Calibri" w:eastAsia="Times New Roman" w:hAnsi="Calibri" w:cs="Times New Roman"/>
                <w:b/>
                <w:bCs/>
                <w:color w:val="000000"/>
              </w:rPr>
              <w:t xml:space="preserve"> </w:t>
            </w:r>
            <w:r w:rsidRPr="00337BF3">
              <w:rPr>
                <w:rFonts w:ascii="Arial" w:eastAsia="Times New Roman" w:hAnsi="Arial" w:cs="Arial"/>
                <w:b/>
                <w:bCs/>
                <w:sz w:val="20"/>
                <w:szCs w:val="20"/>
              </w:rPr>
              <w:t>CEILINGS AT CMR</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Calibri" w:eastAsia="Times New Roman" w:hAnsi="Calibri" w:cs="Times New Roman"/>
                <w:b/>
                <w:bCs/>
                <w:color w:val="000000"/>
              </w:rPr>
            </w:pPr>
            <w:r w:rsidRPr="00337BF3">
              <w:rPr>
                <w:rFonts w:ascii="Calibri" w:eastAsia="Times New Roman" w:hAnsi="Calibri" w:cs="Times New Roman"/>
                <w:b/>
                <w:bCs/>
                <w:color w:val="000000"/>
              </w:rPr>
              <w:t>UNIT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Calibri" w:eastAsia="Times New Roman" w:hAnsi="Calibri" w:cs="Times New Roman"/>
                <w:b/>
                <w:bCs/>
                <w:color w:val="000000"/>
              </w:rPr>
            </w:pPr>
            <w:r w:rsidRPr="00337BF3">
              <w:rPr>
                <w:rFonts w:ascii="Calibri" w:eastAsia="Times New Roman" w:hAnsi="Calibri" w:cs="Times New Roman"/>
                <w:b/>
                <w:bCs/>
                <w:color w:val="000000"/>
              </w:rPr>
              <w:t>QTY</w:t>
            </w:r>
          </w:p>
        </w:tc>
      </w:tr>
      <w:tr w:rsidR="00337BF3" w:rsidRPr="00337BF3" w:rsidTr="00337BF3">
        <w:trPr>
          <w:trHeight w:val="88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1</w:t>
            </w:r>
          </w:p>
        </w:tc>
        <w:tc>
          <w:tcPr>
            <w:tcW w:w="603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Remove all soft board ceilings carefully except for the supporting structure and cart away</w:t>
            </w:r>
          </w:p>
        </w:tc>
        <w:tc>
          <w:tcPr>
            <w:tcW w:w="81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117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right"/>
              <w:rPr>
                <w:rFonts w:ascii="Arial" w:eastAsia="Times New Roman" w:hAnsi="Arial" w:cs="Arial"/>
                <w:sz w:val="20"/>
                <w:szCs w:val="20"/>
              </w:rPr>
            </w:pPr>
            <w:r w:rsidRPr="00337BF3">
              <w:rPr>
                <w:rFonts w:ascii="Arial" w:eastAsia="Times New Roman" w:hAnsi="Arial" w:cs="Arial"/>
                <w:sz w:val="20"/>
                <w:szCs w:val="20"/>
              </w:rPr>
              <w:t>60</w:t>
            </w:r>
          </w:p>
        </w:tc>
      </w:tr>
      <w:tr w:rsidR="00337BF3" w:rsidRPr="00337BF3" w:rsidTr="00337BF3">
        <w:trPr>
          <w:trHeight w:val="1493"/>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2</w:t>
            </w:r>
          </w:p>
        </w:tc>
        <w:tc>
          <w:tcPr>
            <w:tcW w:w="603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&amp; fix 12.5mm gypsum ceiling boards with screws on the bottom of existing </w:t>
            </w:r>
            <w:proofErr w:type="spellStart"/>
            <w:r w:rsidRPr="00337BF3">
              <w:rPr>
                <w:rFonts w:ascii="Arial" w:eastAsia="Times New Roman" w:hAnsi="Arial" w:cs="Arial"/>
                <w:sz w:val="20"/>
                <w:szCs w:val="20"/>
              </w:rPr>
              <w:t>brandering</w:t>
            </w:r>
            <w:proofErr w:type="spellEnd"/>
            <w:r w:rsidRPr="00337BF3">
              <w:rPr>
                <w:rFonts w:ascii="Arial" w:eastAsia="Times New Roman" w:hAnsi="Arial" w:cs="Arial"/>
                <w:sz w:val="20"/>
                <w:szCs w:val="20"/>
              </w:rPr>
              <w:t xml:space="preserve">, finishing the joints with jointing compound and </w:t>
            </w:r>
            <w:proofErr w:type="spellStart"/>
            <w:r w:rsidRPr="00337BF3">
              <w:rPr>
                <w:rFonts w:ascii="Arial" w:eastAsia="Times New Roman" w:hAnsi="Arial" w:cs="Arial"/>
                <w:sz w:val="20"/>
                <w:szCs w:val="20"/>
              </w:rPr>
              <w:t>fibre</w:t>
            </w:r>
            <w:proofErr w:type="spellEnd"/>
            <w:r w:rsidRPr="00337BF3">
              <w:rPr>
                <w:rFonts w:ascii="Arial" w:eastAsia="Times New Roman" w:hAnsi="Arial" w:cs="Arial"/>
                <w:sz w:val="20"/>
                <w:szCs w:val="20"/>
              </w:rPr>
              <w:t xml:space="preserve"> tape to a smooth, flush finish.  Ceiling to be finished with 1 coat of primer, full putty and 3 coats of plastic emulsion paint.  Final coat will be with roller finish.  The finish shall be to the satisfaction of the COR.</w:t>
            </w:r>
          </w:p>
        </w:tc>
        <w:tc>
          <w:tcPr>
            <w:tcW w:w="81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117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right"/>
              <w:rPr>
                <w:rFonts w:ascii="Arial" w:eastAsia="Times New Roman" w:hAnsi="Arial" w:cs="Arial"/>
                <w:sz w:val="20"/>
                <w:szCs w:val="20"/>
              </w:rPr>
            </w:pPr>
            <w:r w:rsidRPr="00337BF3">
              <w:rPr>
                <w:rFonts w:ascii="Arial" w:eastAsia="Times New Roman" w:hAnsi="Arial" w:cs="Arial"/>
                <w:sz w:val="20"/>
                <w:szCs w:val="20"/>
              </w:rPr>
              <w:t>60</w:t>
            </w:r>
          </w:p>
        </w:tc>
      </w:tr>
      <w:tr w:rsidR="00337BF3" w:rsidRPr="00337BF3" w:rsidTr="00337BF3">
        <w:trPr>
          <w:trHeight w:val="477"/>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3</w:t>
            </w:r>
          </w:p>
        </w:tc>
        <w:tc>
          <w:tcPr>
            <w:tcW w:w="6030" w:type="dxa"/>
            <w:tcBorders>
              <w:top w:val="nil"/>
              <w:left w:val="nil"/>
              <w:bottom w:val="single" w:sz="4" w:space="0" w:color="auto"/>
              <w:right w:val="single" w:sz="4" w:space="0" w:color="auto"/>
            </w:tcBorders>
            <w:shd w:val="clear" w:color="auto" w:fill="auto"/>
            <w:noWrap/>
            <w:vAlign w:val="bottom"/>
            <w:hideMark/>
          </w:tcPr>
          <w:p w:rsidR="00337BF3" w:rsidRPr="00337BF3" w:rsidRDefault="00CF3031" w:rsidP="00337BF3">
            <w:pPr>
              <w:spacing w:after="0" w:line="240" w:lineRule="auto"/>
              <w:rPr>
                <w:rFonts w:ascii="Arial" w:eastAsia="Times New Roman" w:hAnsi="Arial" w:cs="Arial"/>
                <w:sz w:val="20"/>
                <w:szCs w:val="20"/>
              </w:rPr>
            </w:pPr>
            <w:r w:rsidRPr="00CF3031">
              <w:rPr>
                <w:rFonts w:ascii="Arial" w:eastAsia="Times New Roman" w:hAnsi="Arial" w:cs="Arial"/>
                <w:sz w:val="20"/>
                <w:szCs w:val="20"/>
              </w:rPr>
              <w:t xml:space="preserve">Supply and fix polyurethane cornices to match </w:t>
            </w:r>
            <w:proofErr w:type="spellStart"/>
            <w:r w:rsidRPr="00CF3031">
              <w:rPr>
                <w:rFonts w:ascii="Arial" w:eastAsia="Times New Roman" w:hAnsi="Arial" w:cs="Arial"/>
                <w:sz w:val="20"/>
                <w:szCs w:val="20"/>
              </w:rPr>
              <w:t>exisiting</w:t>
            </w:r>
            <w:proofErr w:type="spellEnd"/>
            <w:r w:rsidRPr="00CF3031">
              <w:rPr>
                <w:rFonts w:ascii="Arial" w:eastAsia="Times New Roman" w:hAnsi="Arial" w:cs="Arial"/>
                <w:sz w:val="20"/>
                <w:szCs w:val="20"/>
              </w:rPr>
              <w:t xml:space="preserve"> home profile</w:t>
            </w:r>
          </w:p>
        </w:tc>
        <w:tc>
          <w:tcPr>
            <w:tcW w:w="81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LM </w:t>
            </w:r>
          </w:p>
        </w:tc>
        <w:tc>
          <w:tcPr>
            <w:tcW w:w="117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right"/>
              <w:rPr>
                <w:rFonts w:ascii="Arial" w:eastAsia="Times New Roman" w:hAnsi="Arial" w:cs="Arial"/>
                <w:sz w:val="20"/>
                <w:szCs w:val="20"/>
              </w:rPr>
            </w:pPr>
            <w:r w:rsidRPr="00337BF3">
              <w:rPr>
                <w:rFonts w:ascii="Arial" w:eastAsia="Times New Roman" w:hAnsi="Arial" w:cs="Arial"/>
                <w:sz w:val="20"/>
                <w:szCs w:val="20"/>
              </w:rPr>
              <w:t>60</w:t>
            </w:r>
          </w:p>
        </w:tc>
      </w:tr>
      <w:tr w:rsidR="00337BF3" w:rsidRPr="00337BF3" w:rsidTr="00337BF3">
        <w:trPr>
          <w:trHeight w:val="716"/>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center"/>
              <w:rPr>
                <w:rFonts w:ascii="Arial" w:eastAsia="Times New Roman" w:hAnsi="Arial" w:cs="Arial"/>
                <w:sz w:val="20"/>
                <w:szCs w:val="20"/>
              </w:rPr>
            </w:pPr>
            <w:r w:rsidRPr="00337BF3">
              <w:rPr>
                <w:rFonts w:ascii="Arial" w:eastAsia="Times New Roman" w:hAnsi="Arial" w:cs="Arial"/>
                <w:sz w:val="20"/>
                <w:szCs w:val="20"/>
              </w:rPr>
              <w:t>4</w:t>
            </w:r>
          </w:p>
        </w:tc>
        <w:tc>
          <w:tcPr>
            <w:tcW w:w="603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Allow for clearing the site of any debris upon completion of the works</w:t>
            </w:r>
          </w:p>
        </w:tc>
        <w:tc>
          <w:tcPr>
            <w:tcW w:w="81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ITEM </w:t>
            </w:r>
          </w:p>
        </w:tc>
        <w:tc>
          <w:tcPr>
            <w:tcW w:w="117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jc w:val="right"/>
              <w:rPr>
                <w:rFonts w:ascii="Arial" w:eastAsia="Times New Roman" w:hAnsi="Arial" w:cs="Arial"/>
                <w:sz w:val="20"/>
                <w:szCs w:val="20"/>
              </w:rPr>
            </w:pPr>
            <w:r w:rsidRPr="00337BF3">
              <w:rPr>
                <w:rFonts w:ascii="Arial" w:eastAsia="Times New Roman" w:hAnsi="Arial" w:cs="Arial"/>
                <w:sz w:val="20"/>
                <w:szCs w:val="20"/>
              </w:rPr>
              <w:t>1</w:t>
            </w:r>
          </w:p>
        </w:tc>
      </w:tr>
    </w:tbl>
    <w:p w:rsidR="00337BF3" w:rsidRDefault="00337BF3" w:rsidP="0034035B">
      <w:pPr>
        <w:rPr>
          <w:rFonts w:ascii="Times New Roman" w:eastAsia="Arial Unicode MS" w:hAnsi="Times New Roman" w:cs="Times New Roman"/>
          <w:b/>
          <w:sz w:val="24"/>
          <w:szCs w:val="24"/>
        </w:rPr>
      </w:pPr>
    </w:p>
    <w:tbl>
      <w:tblPr>
        <w:tblW w:w="8780" w:type="dxa"/>
        <w:tblInd w:w="93" w:type="dxa"/>
        <w:tblLook w:val="04A0" w:firstRow="1" w:lastRow="0" w:firstColumn="1" w:lastColumn="0" w:noHBand="0" w:noVBand="1"/>
      </w:tblPr>
      <w:tblGrid>
        <w:gridCol w:w="540"/>
        <w:gridCol w:w="6700"/>
        <w:gridCol w:w="960"/>
        <w:gridCol w:w="580"/>
      </w:tblGrid>
      <w:tr w:rsidR="002B4BC8" w:rsidRPr="00337BF3" w:rsidTr="002B4BC8">
        <w:trPr>
          <w:trHeight w:val="37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BC8" w:rsidRPr="00337BF3" w:rsidRDefault="002B4BC8" w:rsidP="00337BF3">
            <w:pPr>
              <w:spacing w:after="0" w:line="240" w:lineRule="auto"/>
              <w:rPr>
                <w:rFonts w:ascii="Arial" w:eastAsia="Times New Roman" w:hAnsi="Arial" w:cs="Arial"/>
                <w:sz w:val="20"/>
                <w:szCs w:val="20"/>
              </w:rPr>
            </w:pPr>
          </w:p>
        </w:tc>
        <w:tc>
          <w:tcPr>
            <w:tcW w:w="6700" w:type="dxa"/>
            <w:tcBorders>
              <w:top w:val="single" w:sz="4" w:space="0" w:color="auto"/>
              <w:left w:val="nil"/>
              <w:bottom w:val="single" w:sz="4" w:space="0" w:color="auto"/>
              <w:right w:val="single" w:sz="4" w:space="0" w:color="auto"/>
            </w:tcBorders>
            <w:shd w:val="clear" w:color="auto" w:fill="auto"/>
            <w:vAlign w:val="bottom"/>
          </w:tcPr>
          <w:p w:rsidR="002B4BC8" w:rsidRPr="002B4BC8" w:rsidRDefault="002B4BC8" w:rsidP="00337BF3">
            <w:pPr>
              <w:spacing w:after="0" w:line="240" w:lineRule="auto"/>
              <w:rPr>
                <w:rFonts w:ascii="Arial" w:eastAsia="Times New Roman" w:hAnsi="Arial" w:cs="Arial"/>
                <w:b/>
                <w:sz w:val="20"/>
                <w:szCs w:val="20"/>
              </w:rPr>
            </w:pPr>
            <w:r w:rsidRPr="002B4BC8">
              <w:rPr>
                <w:rFonts w:ascii="Arial" w:eastAsia="Times New Roman" w:hAnsi="Arial" w:cs="Arial"/>
                <w:b/>
                <w:sz w:val="20"/>
                <w:szCs w:val="20"/>
              </w:rPr>
              <w:t>KICTCHEN REPLACEMENTS AT CMR</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2B4BC8" w:rsidRPr="00337BF3" w:rsidRDefault="002B4BC8" w:rsidP="00337BF3">
            <w:pPr>
              <w:spacing w:after="0" w:line="240" w:lineRule="auto"/>
              <w:rPr>
                <w:rFonts w:ascii="Arial" w:eastAsia="Times New Roman" w:hAnsi="Arial" w:cs="Arial"/>
                <w:sz w:val="20"/>
                <w:szCs w:val="20"/>
              </w:rPr>
            </w:pP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2B4BC8" w:rsidRPr="00337BF3" w:rsidRDefault="002B4BC8" w:rsidP="00337BF3">
            <w:pPr>
              <w:spacing w:after="0" w:line="240" w:lineRule="auto"/>
              <w:rPr>
                <w:rFonts w:ascii="Arial" w:eastAsia="Times New Roman" w:hAnsi="Arial" w:cs="Arial"/>
                <w:sz w:val="20"/>
                <w:szCs w:val="20"/>
              </w:rPr>
            </w:pPr>
          </w:p>
        </w:tc>
      </w:tr>
      <w:tr w:rsidR="00337BF3" w:rsidRPr="00337BF3" w:rsidTr="00337BF3">
        <w:trPr>
          <w:trHeight w:val="9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w:t>
            </w:r>
          </w:p>
        </w:tc>
        <w:tc>
          <w:tcPr>
            <w:tcW w:w="6700" w:type="dxa"/>
            <w:tcBorders>
              <w:top w:val="single" w:sz="4" w:space="0" w:color="auto"/>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Demolish in a professional way the existing kitchen low level and wall hung cabinets, </w:t>
            </w:r>
            <w:proofErr w:type="spellStart"/>
            <w:proofErr w:type="gramStart"/>
            <w:r w:rsidRPr="00337BF3">
              <w:rPr>
                <w:rFonts w:ascii="Arial" w:eastAsia="Times New Roman" w:hAnsi="Arial" w:cs="Arial"/>
                <w:sz w:val="20"/>
                <w:szCs w:val="20"/>
              </w:rPr>
              <w:t>countertops,sinks</w:t>
            </w:r>
            <w:proofErr w:type="spellEnd"/>
            <w:proofErr w:type="gramEnd"/>
            <w:r w:rsidRPr="00337BF3">
              <w:rPr>
                <w:rFonts w:ascii="Arial" w:eastAsia="Times New Roman" w:hAnsi="Arial" w:cs="Arial"/>
                <w:sz w:val="20"/>
                <w:szCs w:val="20"/>
              </w:rPr>
              <w:t xml:space="preserve"> ,mixers </w:t>
            </w:r>
            <w:proofErr w:type="spellStart"/>
            <w:r w:rsidRPr="00337BF3">
              <w:rPr>
                <w:rFonts w:ascii="Arial" w:eastAsia="Times New Roman" w:hAnsi="Arial" w:cs="Arial"/>
                <w:sz w:val="20"/>
                <w:szCs w:val="20"/>
              </w:rPr>
              <w:t>andcart</w:t>
            </w:r>
            <w:proofErr w:type="spellEnd"/>
            <w:r w:rsidRPr="00337BF3">
              <w:rPr>
                <w:rFonts w:ascii="Arial" w:eastAsia="Times New Roman" w:hAnsi="Arial" w:cs="Arial"/>
                <w:sz w:val="20"/>
                <w:szCs w:val="20"/>
              </w:rPr>
              <w:t xml:space="preserve"> </w:t>
            </w:r>
            <w:proofErr w:type="spellStart"/>
            <w:r w:rsidRPr="00337BF3">
              <w:rPr>
                <w:rFonts w:ascii="Arial" w:eastAsia="Times New Roman" w:hAnsi="Arial" w:cs="Arial"/>
                <w:sz w:val="20"/>
                <w:szCs w:val="20"/>
              </w:rPr>
              <w:t>away.Sink</w:t>
            </w:r>
            <w:proofErr w:type="spellEnd"/>
            <w:r w:rsidRPr="00337BF3">
              <w:rPr>
                <w:rFonts w:ascii="Arial" w:eastAsia="Times New Roman" w:hAnsi="Arial" w:cs="Arial"/>
                <w:sz w:val="20"/>
                <w:szCs w:val="20"/>
              </w:rPr>
              <w:t xml:space="preserve"> and faucet to be retained.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LS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w:t>
            </w:r>
          </w:p>
        </w:tc>
      </w:tr>
      <w:tr w:rsidR="00337BF3" w:rsidRPr="00337BF3" w:rsidTr="00337BF3">
        <w:trPr>
          <w:trHeight w:val="27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2</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and install low level </w:t>
            </w:r>
            <w:proofErr w:type="gramStart"/>
            <w:r w:rsidRPr="00337BF3">
              <w:rPr>
                <w:rFonts w:ascii="Arial" w:eastAsia="Times New Roman" w:hAnsi="Arial" w:cs="Arial"/>
                <w:sz w:val="20"/>
                <w:szCs w:val="20"/>
              </w:rPr>
              <w:t>cabinets  and</w:t>
            </w:r>
            <w:proofErr w:type="gramEnd"/>
            <w:r w:rsidRPr="00337BF3">
              <w:rPr>
                <w:rFonts w:ascii="Arial" w:eastAsia="Times New Roman" w:hAnsi="Arial" w:cs="Arial"/>
                <w:sz w:val="20"/>
                <w:szCs w:val="20"/>
              </w:rPr>
              <w:t xml:space="preserve"> wall hung cabinets  ,from high quality solid wood dry Mvule doors (as per agreed sample).  All sizes to match existing {all varnished to approval}.  The Contractor shall supply all base cabinets, uppers, backs, gables, cabinet tops and bottoms, base toe kicks, cabinet shelving, adjustable shelving, corner lazy Susan, door and drawer fronts.  Supply all accessories such as drawer hardware and include soft close ball bearing drawer slides, door and drawer handles etc.   All for a complete installation. Cabinet gables will be the same finish as the cabinet doors.  Coordinate cabinet construction with related ironmongery.  Samples shall be submitted for approval.  The contractor shall be required to undertake all necessary plumbing and electrical works to achieve the installation.</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20</w:t>
            </w:r>
          </w:p>
        </w:tc>
      </w:tr>
      <w:tr w:rsidR="00337BF3" w:rsidRPr="00337BF3" w:rsidTr="00337BF3">
        <w:trPr>
          <w:trHeight w:val="5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3</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Allow for installation </w:t>
            </w:r>
            <w:proofErr w:type="gramStart"/>
            <w:r w:rsidRPr="00337BF3">
              <w:rPr>
                <w:rFonts w:ascii="Arial" w:eastAsia="Times New Roman" w:hAnsi="Arial" w:cs="Arial"/>
                <w:sz w:val="20"/>
                <w:szCs w:val="20"/>
              </w:rPr>
              <w:t>of  6</w:t>
            </w:r>
            <w:proofErr w:type="gramEnd"/>
            <w:r w:rsidRPr="00337BF3">
              <w:rPr>
                <w:rFonts w:ascii="Arial" w:eastAsia="Times New Roman" w:hAnsi="Arial" w:cs="Arial"/>
                <w:sz w:val="20"/>
                <w:szCs w:val="20"/>
              </w:rPr>
              <w:t xml:space="preserve"> no 18" long under-cabinets fluorescent lights.</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NO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12</w:t>
            </w:r>
          </w:p>
        </w:tc>
      </w:tr>
      <w:tr w:rsidR="00337BF3" w:rsidRPr="00337BF3" w:rsidTr="00337BF3">
        <w:trPr>
          <w:trHeight w:val="98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4</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and install 20mm thick granite </w:t>
            </w:r>
            <w:proofErr w:type="gramStart"/>
            <w:r w:rsidRPr="00337BF3">
              <w:rPr>
                <w:rFonts w:ascii="Arial" w:eastAsia="Times New Roman" w:hAnsi="Arial" w:cs="Arial"/>
                <w:sz w:val="20"/>
                <w:szCs w:val="20"/>
              </w:rPr>
              <w:t>countertops(</w:t>
            </w:r>
            <w:proofErr w:type="gramEnd"/>
            <w:r w:rsidRPr="00337BF3">
              <w:rPr>
                <w:rFonts w:ascii="Arial" w:eastAsia="Times New Roman" w:hAnsi="Arial" w:cs="Arial"/>
                <w:sz w:val="20"/>
                <w:szCs w:val="20"/>
              </w:rPr>
              <w:t>samples to be approved) 600mm wide with rounded edges.  20mmx200mm high granite backsplash, including all fixing elements and all necessary accessories to complete the works.  A 15" overhang is required to the kitchen island, including the support for such.</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15</w:t>
            </w:r>
          </w:p>
        </w:tc>
      </w:tr>
      <w:tr w:rsidR="00337BF3" w:rsidRPr="00337BF3" w:rsidTr="00337BF3">
        <w:trPr>
          <w:trHeight w:val="72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5</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Hack away existing wall tile finish and cart away prepare surface to receive new mosaic wall tiles.  Samples to be approved.  Average 300mm height.</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20</w:t>
            </w:r>
          </w:p>
        </w:tc>
      </w:tr>
      <w:tr w:rsidR="00337BF3" w:rsidRPr="00337BF3" w:rsidTr="00337BF3">
        <w:trPr>
          <w:trHeight w:val="6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6</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Supply and install new mosaic tiles on wall wet areas samples to approved before installation.</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20</w:t>
            </w:r>
          </w:p>
        </w:tc>
      </w:tr>
      <w:tr w:rsidR="00337BF3" w:rsidRPr="00337BF3" w:rsidTr="00337BF3">
        <w:trPr>
          <w:trHeight w:val="4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7</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Chase wall to recess all surface conduits and switchboxes</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10</w:t>
            </w:r>
          </w:p>
        </w:tc>
      </w:tr>
      <w:tr w:rsidR="00337BF3" w:rsidRPr="00337BF3" w:rsidTr="00337BF3">
        <w:trPr>
          <w:trHeight w:val="5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8</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Supply and install new GFCI switches and cover plates and do all wiring back to chased areas.</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10</w:t>
            </w:r>
          </w:p>
        </w:tc>
      </w:tr>
      <w:tr w:rsidR="00337BF3" w:rsidRPr="00337BF3" w:rsidTr="00337BF3">
        <w:trPr>
          <w:trHeight w:val="5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9</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Supply and fix a heavy gauge stainless steel sink [Double bowl double drain] including drainage and plumbing works on it.</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LS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3</w:t>
            </w:r>
          </w:p>
        </w:tc>
      </w:tr>
      <w:tr w:rsidR="00337BF3" w:rsidRPr="00337BF3" w:rsidTr="00337BF3">
        <w:trPr>
          <w:trHeight w:val="5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10</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Allow for fixing new kitchen sink mixer to match existing Grohe or Cobra to approval.</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LS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3</w:t>
            </w:r>
          </w:p>
        </w:tc>
      </w:tr>
      <w:tr w:rsidR="00337BF3" w:rsidRPr="00337BF3" w:rsidTr="00337BF3">
        <w:trPr>
          <w:trHeight w:val="6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11</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The contractor shall allow an item for plumbing and drainage works involved</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LS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w:t>
            </w:r>
          </w:p>
        </w:tc>
      </w:tr>
      <w:tr w:rsidR="00337BF3" w:rsidRPr="00337BF3" w:rsidTr="00337BF3">
        <w:trPr>
          <w:trHeight w:val="7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12</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Hack away the existing floor tiles together with </w:t>
            </w:r>
            <w:proofErr w:type="spellStart"/>
            <w:proofErr w:type="gramStart"/>
            <w:r w:rsidRPr="00337BF3">
              <w:rPr>
                <w:rFonts w:ascii="Arial" w:eastAsia="Times New Roman" w:hAnsi="Arial" w:cs="Arial"/>
                <w:sz w:val="20"/>
                <w:szCs w:val="20"/>
              </w:rPr>
              <w:t>skirting,cart</w:t>
            </w:r>
            <w:proofErr w:type="spellEnd"/>
            <w:proofErr w:type="gramEnd"/>
            <w:r w:rsidRPr="00337BF3">
              <w:rPr>
                <w:rFonts w:ascii="Arial" w:eastAsia="Times New Roman" w:hAnsi="Arial" w:cs="Arial"/>
                <w:sz w:val="20"/>
                <w:szCs w:val="20"/>
              </w:rPr>
              <w:t xml:space="preserve"> away and prepare surface to receive new tiles.</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70</w:t>
            </w:r>
          </w:p>
        </w:tc>
      </w:tr>
      <w:tr w:rsidR="00337BF3" w:rsidRPr="00337BF3" w:rsidTr="002B4BC8">
        <w:trPr>
          <w:trHeight w:val="2483"/>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13</w:t>
            </w:r>
          </w:p>
        </w:tc>
        <w:tc>
          <w:tcPr>
            <w:tcW w:w="6700" w:type="dxa"/>
            <w:tcBorders>
              <w:top w:val="nil"/>
              <w:left w:val="nil"/>
              <w:bottom w:val="single" w:sz="4" w:space="0" w:color="auto"/>
              <w:right w:val="single" w:sz="4" w:space="0" w:color="auto"/>
            </w:tcBorders>
            <w:shd w:val="clear" w:color="auto" w:fill="auto"/>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Supply and install polished porcelain floor.  Tiles to be laid to a true horizontal level using </w:t>
            </w:r>
            <w:proofErr w:type="spellStart"/>
            <w:r w:rsidRPr="00337BF3">
              <w:rPr>
                <w:rFonts w:ascii="Arial" w:eastAsia="Times New Roman" w:hAnsi="Arial" w:cs="Arial"/>
                <w:sz w:val="20"/>
                <w:szCs w:val="20"/>
              </w:rPr>
              <w:t>polymerised</w:t>
            </w:r>
            <w:proofErr w:type="spellEnd"/>
            <w:r w:rsidRPr="00337BF3">
              <w:rPr>
                <w:rFonts w:ascii="Arial" w:eastAsia="Times New Roman" w:hAnsi="Arial" w:cs="Arial"/>
                <w:sz w:val="20"/>
                <w:szCs w:val="20"/>
              </w:rPr>
              <w:t xml:space="preserve"> adhesive (6mm thick layer applied directly over finished floor without any backing course).  Joints grouted with admixture of white cement and </w:t>
            </w:r>
            <w:proofErr w:type="spellStart"/>
            <w:r w:rsidRPr="00337BF3">
              <w:rPr>
                <w:rFonts w:ascii="Arial" w:eastAsia="Times New Roman" w:hAnsi="Arial" w:cs="Arial"/>
                <w:sz w:val="20"/>
                <w:szCs w:val="20"/>
              </w:rPr>
              <w:t>colouring</w:t>
            </w:r>
            <w:proofErr w:type="spellEnd"/>
            <w:r w:rsidRPr="00337BF3">
              <w:rPr>
                <w:rFonts w:ascii="Arial" w:eastAsia="Times New Roman" w:hAnsi="Arial" w:cs="Arial"/>
                <w:sz w:val="20"/>
                <w:szCs w:val="20"/>
              </w:rPr>
              <w:t xml:space="preserve"> pigment to match with </w:t>
            </w:r>
            <w:proofErr w:type="spellStart"/>
            <w:r w:rsidRPr="00337BF3">
              <w:rPr>
                <w:rFonts w:ascii="Arial" w:eastAsia="Times New Roman" w:hAnsi="Arial" w:cs="Arial"/>
                <w:sz w:val="20"/>
                <w:szCs w:val="20"/>
              </w:rPr>
              <w:t>colour</w:t>
            </w:r>
            <w:proofErr w:type="spellEnd"/>
            <w:r w:rsidRPr="00337BF3">
              <w:rPr>
                <w:rFonts w:ascii="Arial" w:eastAsia="Times New Roman" w:hAnsi="Arial" w:cs="Arial"/>
                <w:sz w:val="20"/>
                <w:szCs w:val="20"/>
              </w:rPr>
              <w:t xml:space="preserve"> of tiles and polishing the tiles using soft and dry cloth </w:t>
            </w:r>
            <w:proofErr w:type="spellStart"/>
            <w:r w:rsidRPr="00337BF3">
              <w:rPr>
                <w:rFonts w:ascii="Arial" w:eastAsia="Times New Roman" w:hAnsi="Arial" w:cs="Arial"/>
                <w:sz w:val="20"/>
                <w:szCs w:val="20"/>
              </w:rPr>
              <w:t>upto</w:t>
            </w:r>
            <w:proofErr w:type="spellEnd"/>
            <w:r w:rsidRPr="00337BF3">
              <w:rPr>
                <w:rFonts w:ascii="Arial" w:eastAsia="Times New Roman" w:hAnsi="Arial" w:cs="Arial"/>
                <w:sz w:val="20"/>
                <w:szCs w:val="20"/>
              </w:rPr>
              <w:t xml:space="preserve"> a mirror finish.  Include for the cost of materials, </w:t>
            </w:r>
            <w:proofErr w:type="spellStart"/>
            <w:r w:rsidRPr="00337BF3">
              <w:rPr>
                <w:rFonts w:ascii="Arial" w:eastAsia="Times New Roman" w:hAnsi="Arial" w:cs="Arial"/>
                <w:sz w:val="20"/>
                <w:szCs w:val="20"/>
              </w:rPr>
              <w:t>labour</w:t>
            </w:r>
            <w:proofErr w:type="spellEnd"/>
            <w:r w:rsidRPr="00337BF3">
              <w:rPr>
                <w:rFonts w:ascii="Arial" w:eastAsia="Times New Roman" w:hAnsi="Arial" w:cs="Arial"/>
                <w:sz w:val="20"/>
                <w:szCs w:val="20"/>
              </w:rPr>
              <w:t xml:space="preserve"> and all other incidental requirements to complete a true installation to the manufacturer's specifications and direction of the Contracting Officer's </w:t>
            </w:r>
            <w:proofErr w:type="gramStart"/>
            <w:r w:rsidRPr="00337BF3">
              <w:rPr>
                <w:rFonts w:ascii="Arial" w:eastAsia="Times New Roman" w:hAnsi="Arial" w:cs="Arial"/>
                <w:sz w:val="20"/>
                <w:szCs w:val="20"/>
              </w:rPr>
              <w:t>Representative  (</w:t>
            </w:r>
            <w:proofErr w:type="gramEnd"/>
            <w:r w:rsidRPr="00337BF3">
              <w:rPr>
                <w:rFonts w:ascii="Arial" w:eastAsia="Times New Roman" w:hAnsi="Arial" w:cs="Arial"/>
                <w:sz w:val="20"/>
                <w:szCs w:val="20"/>
              </w:rPr>
              <w:t>COR).</w:t>
            </w:r>
          </w:p>
        </w:tc>
        <w:tc>
          <w:tcPr>
            <w:tcW w:w="96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 xml:space="preserve"> SM </w:t>
            </w:r>
          </w:p>
        </w:tc>
        <w:tc>
          <w:tcPr>
            <w:tcW w:w="580" w:type="dxa"/>
            <w:tcBorders>
              <w:top w:val="nil"/>
              <w:left w:val="nil"/>
              <w:bottom w:val="single" w:sz="4" w:space="0" w:color="auto"/>
              <w:right w:val="single" w:sz="4" w:space="0" w:color="auto"/>
            </w:tcBorders>
            <w:shd w:val="clear" w:color="auto" w:fill="auto"/>
            <w:noWrap/>
            <w:vAlign w:val="bottom"/>
            <w:hideMark/>
          </w:tcPr>
          <w:p w:rsidR="00337BF3" w:rsidRPr="00337BF3" w:rsidRDefault="00337BF3" w:rsidP="00337BF3">
            <w:pPr>
              <w:spacing w:after="0" w:line="240" w:lineRule="auto"/>
              <w:rPr>
                <w:rFonts w:ascii="Arial" w:eastAsia="Times New Roman" w:hAnsi="Arial" w:cs="Arial"/>
                <w:sz w:val="20"/>
                <w:szCs w:val="20"/>
              </w:rPr>
            </w:pPr>
            <w:r w:rsidRPr="00337BF3">
              <w:rPr>
                <w:rFonts w:ascii="Arial" w:eastAsia="Times New Roman" w:hAnsi="Arial" w:cs="Arial"/>
                <w:sz w:val="20"/>
                <w:szCs w:val="20"/>
              </w:rPr>
              <w:t>70</w:t>
            </w:r>
          </w:p>
        </w:tc>
      </w:tr>
    </w:tbl>
    <w:p w:rsidR="00337BF3" w:rsidRDefault="00337BF3" w:rsidP="0034035B">
      <w:pPr>
        <w:rPr>
          <w:rFonts w:ascii="Times New Roman" w:eastAsia="Arial Unicode MS" w:hAnsi="Times New Roman" w:cs="Times New Roman"/>
          <w:b/>
          <w:sz w:val="24"/>
          <w:szCs w:val="24"/>
        </w:rPr>
      </w:pPr>
    </w:p>
    <w:tbl>
      <w:tblPr>
        <w:tblW w:w="8833" w:type="dxa"/>
        <w:tblInd w:w="93" w:type="dxa"/>
        <w:tblLook w:val="04A0" w:firstRow="1" w:lastRow="0" w:firstColumn="1" w:lastColumn="0" w:noHBand="0" w:noVBand="1"/>
      </w:tblPr>
      <w:tblGrid>
        <w:gridCol w:w="516"/>
        <w:gridCol w:w="6699"/>
        <w:gridCol w:w="990"/>
        <w:gridCol w:w="628"/>
      </w:tblGrid>
      <w:tr w:rsidR="002B4BC8" w:rsidRPr="002B4BC8" w:rsidTr="002B4BC8">
        <w:trPr>
          <w:trHeight w:val="30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lastRenderedPageBreak/>
              <w:t> </w:t>
            </w:r>
          </w:p>
        </w:tc>
        <w:tc>
          <w:tcPr>
            <w:tcW w:w="6699" w:type="dxa"/>
            <w:tcBorders>
              <w:top w:val="single" w:sz="4" w:space="0" w:color="auto"/>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b/>
                <w:sz w:val="20"/>
                <w:szCs w:val="20"/>
              </w:rPr>
            </w:pPr>
            <w:r w:rsidRPr="002B4BC8">
              <w:rPr>
                <w:rFonts w:ascii="Arial" w:eastAsia="Times New Roman" w:hAnsi="Arial" w:cs="Arial"/>
                <w:b/>
                <w:sz w:val="20"/>
                <w:szCs w:val="20"/>
              </w:rPr>
              <w:t>DRESSING CLOSETS AT CMR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r>
      <w:tr w:rsidR="002B4BC8" w:rsidRPr="002B4BC8" w:rsidTr="002B4BC8">
        <w:trPr>
          <w:trHeight w:val="6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jc w:val="right"/>
              <w:rPr>
                <w:rFonts w:ascii="Arial" w:eastAsia="Times New Roman" w:hAnsi="Arial" w:cs="Arial"/>
                <w:sz w:val="20"/>
                <w:szCs w:val="20"/>
              </w:rPr>
            </w:pPr>
            <w:r w:rsidRPr="002B4BC8">
              <w:rPr>
                <w:rFonts w:ascii="Arial" w:eastAsia="Times New Roman" w:hAnsi="Arial" w:cs="Arial"/>
                <w:sz w:val="20"/>
                <w:szCs w:val="20"/>
              </w:rPr>
              <w:t>1</w:t>
            </w:r>
          </w:p>
        </w:tc>
        <w:tc>
          <w:tcPr>
            <w:tcW w:w="6699" w:type="dxa"/>
            <w:tcBorders>
              <w:top w:val="nil"/>
              <w:left w:val="nil"/>
              <w:bottom w:val="single" w:sz="4" w:space="0" w:color="auto"/>
              <w:right w:val="single" w:sz="4" w:space="0" w:color="auto"/>
            </w:tcBorders>
            <w:shd w:val="clear" w:color="auto" w:fill="auto"/>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Remove all existing closets as shown on site and take away to warehouse for disposal</w:t>
            </w:r>
          </w:p>
        </w:tc>
        <w:tc>
          <w:tcPr>
            <w:tcW w:w="990"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xml:space="preserve"> SM </w:t>
            </w:r>
          </w:p>
        </w:tc>
        <w:tc>
          <w:tcPr>
            <w:tcW w:w="628"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jc w:val="right"/>
              <w:rPr>
                <w:rFonts w:ascii="Arial" w:eastAsia="Times New Roman" w:hAnsi="Arial" w:cs="Arial"/>
                <w:sz w:val="20"/>
                <w:szCs w:val="20"/>
              </w:rPr>
            </w:pPr>
            <w:r w:rsidRPr="002B4BC8">
              <w:rPr>
                <w:rFonts w:ascii="Arial" w:eastAsia="Times New Roman" w:hAnsi="Arial" w:cs="Arial"/>
                <w:sz w:val="20"/>
                <w:szCs w:val="20"/>
              </w:rPr>
              <w:t>30</w:t>
            </w:r>
          </w:p>
        </w:tc>
      </w:tr>
      <w:tr w:rsidR="002B4BC8" w:rsidRPr="002B4BC8" w:rsidTr="002B4BC8">
        <w:trPr>
          <w:trHeight w:val="3797"/>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jc w:val="right"/>
              <w:rPr>
                <w:rFonts w:ascii="Arial" w:eastAsia="Times New Roman" w:hAnsi="Arial" w:cs="Arial"/>
                <w:sz w:val="20"/>
                <w:szCs w:val="20"/>
              </w:rPr>
            </w:pPr>
            <w:r w:rsidRPr="002B4BC8">
              <w:rPr>
                <w:rFonts w:ascii="Arial" w:eastAsia="Times New Roman" w:hAnsi="Arial" w:cs="Arial"/>
                <w:sz w:val="20"/>
                <w:szCs w:val="20"/>
              </w:rPr>
              <w:t>2</w:t>
            </w:r>
          </w:p>
        </w:tc>
        <w:tc>
          <w:tcPr>
            <w:tcW w:w="6699" w:type="dxa"/>
            <w:tcBorders>
              <w:top w:val="nil"/>
              <w:left w:val="nil"/>
              <w:bottom w:val="single" w:sz="4" w:space="0" w:color="auto"/>
              <w:right w:val="single" w:sz="4" w:space="0" w:color="auto"/>
            </w:tcBorders>
            <w:shd w:val="clear" w:color="auto" w:fill="auto"/>
            <w:vAlign w:val="bottom"/>
            <w:hideMark/>
          </w:tcPr>
          <w:p w:rsidR="002B4BC8" w:rsidRPr="002B4BC8" w:rsidRDefault="002B4BC8" w:rsidP="008435A3">
            <w:pPr>
              <w:spacing w:after="0" w:line="240" w:lineRule="auto"/>
              <w:rPr>
                <w:rFonts w:ascii="Arial" w:eastAsia="Times New Roman" w:hAnsi="Arial" w:cs="Arial"/>
                <w:sz w:val="20"/>
                <w:szCs w:val="20"/>
              </w:rPr>
            </w:pPr>
            <w:r w:rsidRPr="002B4BC8">
              <w:rPr>
                <w:rFonts w:ascii="Arial" w:eastAsia="Times New Roman" w:hAnsi="Arial" w:cs="Arial"/>
                <w:sz w:val="20"/>
                <w:szCs w:val="20"/>
              </w:rPr>
              <w:t xml:space="preserve">Replace wooden bedroom closets, including doors, drawers, shelves and dividers.  Rates shall include (but not be limited to): Fabrication to all shapes, protection of wood against fungus and insects, all cuttings and reservations for hardware and ironmongery.  Complete fabrication and hardware application and other work before delivery to the project site. Install solid wood panels plumb, level, true, and straight with no distortions.  Anchor securely to adjoining structure.  Use fine finishing nails for exposed nailing as needed.  Adjust for uniform appearance. Work includes finishing with polyurethane based varnish.  Closet doors made of wood, as per approved finishes.  Replace </w:t>
            </w:r>
            <w:proofErr w:type="gramStart"/>
            <w:r w:rsidRPr="002B4BC8">
              <w:rPr>
                <w:rFonts w:ascii="Arial" w:eastAsia="Times New Roman" w:hAnsi="Arial" w:cs="Arial"/>
                <w:sz w:val="20"/>
                <w:szCs w:val="20"/>
              </w:rPr>
              <w:t>the  entire</w:t>
            </w:r>
            <w:proofErr w:type="gramEnd"/>
            <w:r w:rsidRPr="002B4BC8">
              <w:rPr>
                <w:rFonts w:ascii="Arial" w:eastAsia="Times New Roman" w:hAnsi="Arial" w:cs="Arial"/>
                <w:sz w:val="20"/>
                <w:szCs w:val="20"/>
              </w:rPr>
              <w:t xml:space="preserve"> closet cabinets and doors for </w:t>
            </w:r>
            <w:r w:rsidR="008435A3">
              <w:rPr>
                <w:rFonts w:ascii="Arial" w:eastAsia="Times New Roman" w:hAnsi="Arial" w:cs="Arial"/>
                <w:sz w:val="20"/>
                <w:szCs w:val="20"/>
              </w:rPr>
              <w:t xml:space="preserve">all </w:t>
            </w:r>
            <w:r w:rsidRPr="002B4BC8">
              <w:rPr>
                <w:rFonts w:ascii="Arial" w:eastAsia="Times New Roman" w:hAnsi="Arial" w:cs="Arial"/>
                <w:sz w:val="20"/>
                <w:szCs w:val="20"/>
              </w:rPr>
              <w:t>bedroom</w:t>
            </w:r>
            <w:r w:rsidR="008435A3">
              <w:rPr>
                <w:rFonts w:ascii="Arial" w:eastAsia="Times New Roman" w:hAnsi="Arial" w:cs="Arial"/>
                <w:sz w:val="20"/>
                <w:szCs w:val="20"/>
              </w:rPr>
              <w:t xml:space="preserve">s and dressing room </w:t>
            </w:r>
            <w:r w:rsidRPr="002B4BC8">
              <w:rPr>
                <w:rFonts w:ascii="Arial" w:eastAsia="Times New Roman" w:hAnsi="Arial" w:cs="Arial"/>
                <w:sz w:val="20"/>
                <w:szCs w:val="20"/>
              </w:rPr>
              <w:t xml:space="preserve">as shown on site.  All to be Mvule solid hardwood, complete with door handles and </w:t>
            </w:r>
            <w:proofErr w:type="spellStart"/>
            <w:r w:rsidRPr="002B4BC8">
              <w:rPr>
                <w:rFonts w:ascii="Arial" w:eastAsia="Times New Roman" w:hAnsi="Arial" w:cs="Arial"/>
                <w:sz w:val="20"/>
                <w:szCs w:val="20"/>
              </w:rPr>
              <w:t>malpa</w:t>
            </w:r>
            <w:proofErr w:type="spellEnd"/>
            <w:r w:rsidRPr="002B4BC8">
              <w:rPr>
                <w:rFonts w:ascii="Arial" w:eastAsia="Times New Roman" w:hAnsi="Arial" w:cs="Arial"/>
                <w:sz w:val="20"/>
                <w:szCs w:val="20"/>
              </w:rPr>
              <w:t xml:space="preserve"> hinges.  Include soft close ball bearing drawer slides and door knobs.  Contractor to paint interior of cabinet walls where masonry is exposed.  Sup</w:t>
            </w:r>
            <w:r w:rsidR="008435A3">
              <w:rPr>
                <w:rFonts w:ascii="Arial" w:eastAsia="Times New Roman" w:hAnsi="Arial" w:cs="Arial"/>
                <w:sz w:val="20"/>
                <w:szCs w:val="20"/>
              </w:rPr>
              <w:t xml:space="preserve">ply and install new closet </w:t>
            </w:r>
            <w:proofErr w:type="spellStart"/>
            <w:proofErr w:type="gramStart"/>
            <w:r w:rsidR="008435A3">
              <w:rPr>
                <w:rFonts w:ascii="Arial" w:eastAsia="Times New Roman" w:hAnsi="Arial" w:cs="Arial"/>
                <w:sz w:val="20"/>
                <w:szCs w:val="20"/>
              </w:rPr>
              <w:t>rods,shoe</w:t>
            </w:r>
            <w:proofErr w:type="spellEnd"/>
            <w:proofErr w:type="gramEnd"/>
            <w:r w:rsidR="008435A3">
              <w:rPr>
                <w:rFonts w:ascii="Arial" w:eastAsia="Times New Roman" w:hAnsi="Arial" w:cs="Arial"/>
                <w:sz w:val="20"/>
                <w:szCs w:val="20"/>
              </w:rPr>
              <w:t xml:space="preserve"> racks and drawers.</w:t>
            </w:r>
          </w:p>
        </w:tc>
        <w:tc>
          <w:tcPr>
            <w:tcW w:w="990"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xml:space="preserve"> SM </w:t>
            </w:r>
          </w:p>
        </w:tc>
        <w:tc>
          <w:tcPr>
            <w:tcW w:w="628"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jc w:val="right"/>
              <w:rPr>
                <w:rFonts w:ascii="Arial" w:eastAsia="Times New Roman" w:hAnsi="Arial" w:cs="Arial"/>
                <w:sz w:val="20"/>
                <w:szCs w:val="20"/>
              </w:rPr>
            </w:pPr>
            <w:r w:rsidRPr="002B4BC8">
              <w:rPr>
                <w:rFonts w:ascii="Arial" w:eastAsia="Times New Roman" w:hAnsi="Arial" w:cs="Arial"/>
                <w:sz w:val="20"/>
                <w:szCs w:val="20"/>
              </w:rPr>
              <w:t>30</w:t>
            </w:r>
          </w:p>
        </w:tc>
      </w:tr>
      <w:tr w:rsidR="002B4BC8" w:rsidRPr="002B4BC8" w:rsidTr="002B4BC8">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c>
          <w:tcPr>
            <w:tcW w:w="6699"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c>
          <w:tcPr>
            <w:tcW w:w="628" w:type="dxa"/>
            <w:tcBorders>
              <w:top w:val="nil"/>
              <w:left w:val="nil"/>
              <w:bottom w:val="single" w:sz="4" w:space="0" w:color="auto"/>
              <w:right w:val="single" w:sz="4" w:space="0" w:color="auto"/>
            </w:tcBorders>
            <w:shd w:val="clear" w:color="auto" w:fill="auto"/>
            <w:noWrap/>
            <w:vAlign w:val="bottom"/>
            <w:hideMark/>
          </w:tcPr>
          <w:p w:rsidR="002B4BC8" w:rsidRPr="002B4BC8" w:rsidRDefault="002B4BC8" w:rsidP="002B4BC8">
            <w:pPr>
              <w:spacing w:after="0" w:line="240" w:lineRule="auto"/>
              <w:rPr>
                <w:rFonts w:ascii="Arial" w:eastAsia="Times New Roman" w:hAnsi="Arial" w:cs="Arial"/>
                <w:sz w:val="20"/>
                <w:szCs w:val="20"/>
              </w:rPr>
            </w:pPr>
            <w:r w:rsidRPr="002B4BC8">
              <w:rPr>
                <w:rFonts w:ascii="Arial" w:eastAsia="Times New Roman" w:hAnsi="Arial" w:cs="Arial"/>
                <w:sz w:val="20"/>
                <w:szCs w:val="20"/>
              </w:rPr>
              <w:t> </w:t>
            </w:r>
          </w:p>
        </w:tc>
      </w:tr>
    </w:tbl>
    <w:p w:rsidR="002B4BC8" w:rsidRDefault="002B4BC8" w:rsidP="0034035B">
      <w:pPr>
        <w:rPr>
          <w:rFonts w:ascii="Times New Roman" w:eastAsia="Arial Unicode MS" w:hAnsi="Times New Roman" w:cs="Times New Roman"/>
          <w:b/>
          <w:sz w:val="24"/>
          <w:szCs w:val="24"/>
        </w:rPr>
      </w:pPr>
    </w:p>
    <w:tbl>
      <w:tblPr>
        <w:tblW w:w="8853" w:type="dxa"/>
        <w:tblInd w:w="93" w:type="dxa"/>
        <w:tblLook w:val="04A0" w:firstRow="1" w:lastRow="0" w:firstColumn="1" w:lastColumn="0" w:noHBand="0" w:noVBand="1"/>
      </w:tblPr>
      <w:tblGrid>
        <w:gridCol w:w="555"/>
        <w:gridCol w:w="6660"/>
        <w:gridCol w:w="990"/>
        <w:gridCol w:w="648"/>
      </w:tblGrid>
      <w:tr w:rsidR="00303F80" w:rsidRPr="00303F80" w:rsidTr="00303F80">
        <w:trPr>
          <w:trHeight w:val="299"/>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Tahoma" w:eastAsia="Times New Roman" w:hAnsi="Tahoma" w:cs="Tahoma"/>
                <w:color w:val="000000"/>
                <w:sz w:val="20"/>
                <w:szCs w:val="20"/>
              </w:rPr>
            </w:pPr>
            <w:r w:rsidRPr="00303F80">
              <w:rPr>
                <w:rFonts w:ascii="Tahoma" w:eastAsia="Times New Roman" w:hAnsi="Tahoma" w:cs="Tahoma"/>
                <w:color w:val="000000"/>
                <w:sz w:val="20"/>
                <w:szCs w:val="20"/>
              </w:rPr>
              <w:t> </w:t>
            </w:r>
          </w:p>
        </w:tc>
        <w:tc>
          <w:tcPr>
            <w:tcW w:w="6660" w:type="dxa"/>
            <w:tcBorders>
              <w:top w:val="single" w:sz="4" w:space="0" w:color="auto"/>
              <w:left w:val="nil"/>
              <w:bottom w:val="single" w:sz="4" w:space="0" w:color="auto"/>
              <w:right w:val="single" w:sz="4" w:space="0" w:color="auto"/>
            </w:tcBorders>
            <w:shd w:val="clear" w:color="auto" w:fill="auto"/>
            <w:noWrap/>
            <w:vAlign w:val="bottom"/>
            <w:hideMark/>
          </w:tcPr>
          <w:p w:rsidR="00303F80" w:rsidRPr="00B61951" w:rsidRDefault="00303F80" w:rsidP="00303F80">
            <w:pPr>
              <w:spacing w:after="0" w:line="240" w:lineRule="auto"/>
              <w:rPr>
                <w:rFonts w:ascii="Arial" w:eastAsia="Times New Roman" w:hAnsi="Arial" w:cs="Arial"/>
                <w:b/>
                <w:sz w:val="20"/>
                <w:szCs w:val="20"/>
              </w:rPr>
            </w:pPr>
            <w:r w:rsidRPr="00B61951">
              <w:rPr>
                <w:rFonts w:ascii="Arial" w:eastAsia="Times New Roman" w:hAnsi="Arial" w:cs="Arial"/>
                <w:b/>
                <w:sz w:val="20"/>
                <w:szCs w:val="20"/>
              </w:rPr>
              <w:t>Warped Patio doors-Repairs</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w:t>
            </w:r>
          </w:p>
        </w:tc>
      </w:tr>
      <w:tr w:rsidR="00303F80" w:rsidRPr="00303F80" w:rsidTr="00303F80">
        <w:trPr>
          <w:trHeight w:val="299"/>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 NO</w:t>
            </w:r>
          </w:p>
        </w:tc>
        <w:tc>
          <w:tcPr>
            <w:tcW w:w="6660"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DESCRIPTION</w:t>
            </w:r>
          </w:p>
        </w:tc>
        <w:tc>
          <w:tcPr>
            <w:tcW w:w="990"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UNIT</w:t>
            </w:r>
          </w:p>
        </w:tc>
        <w:tc>
          <w:tcPr>
            <w:tcW w:w="648"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QTY</w:t>
            </w:r>
          </w:p>
        </w:tc>
      </w:tr>
      <w:tr w:rsidR="00303F80" w:rsidRPr="00303F80" w:rsidTr="00303F80">
        <w:trPr>
          <w:trHeight w:val="125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jc w:val="right"/>
              <w:rPr>
                <w:rFonts w:ascii="Arial" w:eastAsia="Times New Roman" w:hAnsi="Arial" w:cs="Arial"/>
                <w:sz w:val="20"/>
                <w:szCs w:val="20"/>
              </w:rPr>
            </w:pPr>
            <w:r w:rsidRPr="00303F80">
              <w:rPr>
                <w:rFonts w:ascii="Arial" w:eastAsia="Times New Roman" w:hAnsi="Arial" w:cs="Arial"/>
                <w:sz w:val="20"/>
                <w:szCs w:val="20"/>
              </w:rPr>
              <w:t>1</w:t>
            </w:r>
          </w:p>
        </w:tc>
        <w:tc>
          <w:tcPr>
            <w:tcW w:w="6660" w:type="dxa"/>
            <w:tcBorders>
              <w:top w:val="nil"/>
              <w:left w:val="nil"/>
              <w:bottom w:val="single" w:sz="4" w:space="0" w:color="auto"/>
              <w:right w:val="single" w:sz="4" w:space="0" w:color="auto"/>
            </w:tcBorders>
            <w:shd w:val="clear" w:color="auto" w:fill="auto"/>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Measure the door and work out exactly how severe the problem </w:t>
            </w:r>
            <w:proofErr w:type="spellStart"/>
            <w:r w:rsidRPr="00303F80">
              <w:rPr>
                <w:rFonts w:ascii="Arial" w:eastAsia="Times New Roman" w:hAnsi="Arial" w:cs="Arial"/>
                <w:sz w:val="20"/>
                <w:szCs w:val="20"/>
              </w:rPr>
              <w:t>is.Take</w:t>
            </w:r>
            <w:proofErr w:type="spellEnd"/>
            <w:r w:rsidRPr="00303F80">
              <w:rPr>
                <w:rFonts w:ascii="Arial" w:eastAsia="Times New Roman" w:hAnsi="Arial" w:cs="Arial"/>
                <w:sz w:val="20"/>
                <w:szCs w:val="20"/>
              </w:rPr>
              <w:t xml:space="preserve"> your tape measure, and measure the lengths of both sides of the door. Take a note of any shortening or lengthening of the door at either end. You should also measure widths, and note any changes from that angle, </w:t>
            </w:r>
            <w:proofErr w:type="spellStart"/>
            <w:r w:rsidRPr="00303F80">
              <w:rPr>
                <w:rFonts w:ascii="Arial" w:eastAsia="Times New Roman" w:hAnsi="Arial" w:cs="Arial"/>
                <w:sz w:val="20"/>
                <w:szCs w:val="20"/>
              </w:rPr>
              <w:t>too.Carefully</w:t>
            </w:r>
            <w:proofErr w:type="spellEnd"/>
            <w:r w:rsidRPr="00303F80">
              <w:rPr>
                <w:rFonts w:ascii="Arial" w:eastAsia="Times New Roman" w:hAnsi="Arial" w:cs="Arial"/>
                <w:sz w:val="20"/>
                <w:szCs w:val="20"/>
              </w:rPr>
              <w:t xml:space="preserve"> measure and mark the door locations before commencing removal for warped </w:t>
            </w:r>
            <w:proofErr w:type="spellStart"/>
            <w:r w:rsidRPr="00303F80">
              <w:rPr>
                <w:rFonts w:ascii="Arial" w:eastAsia="Times New Roman" w:hAnsi="Arial" w:cs="Arial"/>
                <w:sz w:val="20"/>
                <w:szCs w:val="20"/>
              </w:rPr>
              <w:t>corrections.Record</w:t>
            </w:r>
            <w:proofErr w:type="spellEnd"/>
            <w:r w:rsidRPr="00303F80">
              <w:rPr>
                <w:rFonts w:ascii="Arial" w:eastAsia="Times New Roman" w:hAnsi="Arial" w:cs="Arial"/>
                <w:sz w:val="20"/>
                <w:szCs w:val="20"/>
              </w:rPr>
              <w:t xml:space="preserve"> the actual measurements and required measurements before removing the doors.5 doors 3mx2.5m double doors</w:t>
            </w:r>
          </w:p>
        </w:tc>
        <w:tc>
          <w:tcPr>
            <w:tcW w:w="990"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LS</w:t>
            </w:r>
          </w:p>
        </w:tc>
        <w:tc>
          <w:tcPr>
            <w:tcW w:w="648"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        1.00 </w:t>
            </w:r>
          </w:p>
        </w:tc>
      </w:tr>
      <w:tr w:rsidR="00303F80" w:rsidRPr="00303F80" w:rsidTr="00303F80">
        <w:trPr>
          <w:trHeight w:val="84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jc w:val="right"/>
              <w:rPr>
                <w:rFonts w:ascii="Arial" w:eastAsia="Times New Roman" w:hAnsi="Arial" w:cs="Arial"/>
                <w:sz w:val="20"/>
                <w:szCs w:val="20"/>
              </w:rPr>
            </w:pPr>
            <w:r w:rsidRPr="00303F80">
              <w:rPr>
                <w:rFonts w:ascii="Arial" w:eastAsia="Times New Roman" w:hAnsi="Arial" w:cs="Arial"/>
                <w:sz w:val="20"/>
                <w:szCs w:val="20"/>
              </w:rPr>
              <w:t>2</w:t>
            </w:r>
          </w:p>
        </w:tc>
        <w:tc>
          <w:tcPr>
            <w:tcW w:w="6660" w:type="dxa"/>
            <w:tcBorders>
              <w:top w:val="nil"/>
              <w:left w:val="nil"/>
              <w:bottom w:val="single" w:sz="4" w:space="0" w:color="auto"/>
              <w:right w:val="single" w:sz="4" w:space="0" w:color="auto"/>
            </w:tcBorders>
            <w:shd w:val="clear" w:color="auto" w:fill="auto"/>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Carefully remove the patio door 5 double doors as shown on site 3mx2.5</w:t>
            </w:r>
            <w:proofErr w:type="gramStart"/>
            <w:r w:rsidRPr="00303F80">
              <w:rPr>
                <w:rFonts w:ascii="Arial" w:eastAsia="Times New Roman" w:hAnsi="Arial" w:cs="Arial"/>
                <w:sz w:val="20"/>
                <w:szCs w:val="20"/>
              </w:rPr>
              <w:t>m.Repairs</w:t>
            </w:r>
            <w:proofErr w:type="gramEnd"/>
            <w:r w:rsidRPr="00303F80">
              <w:rPr>
                <w:rFonts w:ascii="Arial" w:eastAsia="Times New Roman" w:hAnsi="Arial" w:cs="Arial"/>
                <w:sz w:val="20"/>
                <w:szCs w:val="20"/>
              </w:rPr>
              <w:t xml:space="preserve">  to be done on/off site but measurements have to be correct. </w:t>
            </w:r>
          </w:p>
        </w:tc>
        <w:tc>
          <w:tcPr>
            <w:tcW w:w="990"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LS</w:t>
            </w:r>
          </w:p>
        </w:tc>
        <w:tc>
          <w:tcPr>
            <w:tcW w:w="648"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        1.00 </w:t>
            </w:r>
          </w:p>
        </w:tc>
      </w:tr>
      <w:tr w:rsidR="00303F80" w:rsidRPr="00303F80" w:rsidTr="00303F80">
        <w:trPr>
          <w:trHeight w:val="179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jc w:val="right"/>
              <w:rPr>
                <w:rFonts w:ascii="Arial" w:eastAsia="Times New Roman" w:hAnsi="Arial" w:cs="Arial"/>
                <w:sz w:val="20"/>
                <w:szCs w:val="20"/>
              </w:rPr>
            </w:pPr>
            <w:r w:rsidRPr="00303F80">
              <w:rPr>
                <w:rFonts w:ascii="Arial" w:eastAsia="Times New Roman" w:hAnsi="Arial" w:cs="Arial"/>
                <w:sz w:val="20"/>
                <w:szCs w:val="20"/>
              </w:rPr>
              <w:t>3</w:t>
            </w:r>
          </w:p>
        </w:tc>
        <w:tc>
          <w:tcPr>
            <w:tcW w:w="6660" w:type="dxa"/>
            <w:tcBorders>
              <w:top w:val="nil"/>
              <w:left w:val="nil"/>
              <w:bottom w:val="single" w:sz="4" w:space="0" w:color="auto"/>
              <w:right w:val="single" w:sz="4" w:space="0" w:color="auto"/>
            </w:tcBorders>
            <w:shd w:val="clear" w:color="auto" w:fill="auto"/>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Correction of </w:t>
            </w:r>
            <w:proofErr w:type="spellStart"/>
            <w:proofErr w:type="gramStart"/>
            <w:r w:rsidRPr="00303F80">
              <w:rPr>
                <w:rFonts w:ascii="Arial" w:eastAsia="Times New Roman" w:hAnsi="Arial" w:cs="Arial"/>
                <w:sz w:val="20"/>
                <w:szCs w:val="20"/>
              </w:rPr>
              <w:t>doors:If</w:t>
            </w:r>
            <w:proofErr w:type="spellEnd"/>
            <w:proofErr w:type="gramEnd"/>
            <w:r w:rsidRPr="00303F80">
              <w:rPr>
                <w:rFonts w:ascii="Arial" w:eastAsia="Times New Roman" w:hAnsi="Arial" w:cs="Arial"/>
                <w:sz w:val="20"/>
                <w:szCs w:val="20"/>
              </w:rPr>
              <w:t xml:space="preserve"> the warping has resulted in elongation of the bottom or side of the door, you will need to take this off. Only remove enough for the door to fit comfortably in the frame. If the warping has shortened the door, you will need to use large pieces of lumber. Place this timber where the door no longer matches the frame, and saw the wood so that there is a large area still left by the door. Screw these pieces of lumber onto your door, so that the door now covers the frame.5 doors 3mx2.5m double doors</w:t>
            </w:r>
          </w:p>
        </w:tc>
        <w:tc>
          <w:tcPr>
            <w:tcW w:w="990"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LS</w:t>
            </w:r>
          </w:p>
        </w:tc>
        <w:tc>
          <w:tcPr>
            <w:tcW w:w="648" w:type="dxa"/>
            <w:tcBorders>
              <w:top w:val="nil"/>
              <w:left w:val="nil"/>
              <w:bottom w:val="single" w:sz="4" w:space="0" w:color="auto"/>
              <w:right w:val="single" w:sz="4" w:space="0" w:color="auto"/>
            </w:tcBorders>
            <w:shd w:val="clear" w:color="auto" w:fill="auto"/>
            <w:noWrap/>
            <w:vAlign w:val="bottom"/>
            <w:hideMark/>
          </w:tcPr>
          <w:p w:rsidR="00303F80" w:rsidRPr="00303F80" w:rsidRDefault="00303F80" w:rsidP="00303F80">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        1.00 </w:t>
            </w:r>
          </w:p>
        </w:tc>
      </w:tr>
      <w:tr w:rsidR="00B61951" w:rsidRPr="00303F80" w:rsidTr="00B61951">
        <w:trPr>
          <w:trHeight w:val="1223"/>
        </w:trPr>
        <w:tc>
          <w:tcPr>
            <w:tcW w:w="555" w:type="dxa"/>
            <w:tcBorders>
              <w:top w:val="nil"/>
              <w:left w:val="single" w:sz="4" w:space="0" w:color="auto"/>
              <w:bottom w:val="single" w:sz="4" w:space="0" w:color="auto"/>
              <w:right w:val="single" w:sz="4" w:space="0" w:color="auto"/>
            </w:tcBorders>
            <w:shd w:val="clear" w:color="auto" w:fill="auto"/>
            <w:noWrap/>
            <w:vAlign w:val="bottom"/>
          </w:tcPr>
          <w:p w:rsidR="00B61951" w:rsidRPr="00303F80" w:rsidRDefault="00B61951" w:rsidP="00303F80">
            <w:pPr>
              <w:spacing w:after="0" w:line="240" w:lineRule="auto"/>
              <w:jc w:val="right"/>
              <w:rPr>
                <w:rFonts w:ascii="Arial" w:eastAsia="Times New Roman" w:hAnsi="Arial" w:cs="Arial"/>
                <w:sz w:val="20"/>
                <w:szCs w:val="20"/>
              </w:rPr>
            </w:pPr>
            <w:r>
              <w:rPr>
                <w:rFonts w:ascii="Arial" w:eastAsia="Times New Roman" w:hAnsi="Arial" w:cs="Arial"/>
                <w:sz w:val="20"/>
                <w:szCs w:val="20"/>
              </w:rPr>
              <w:t>4</w:t>
            </w:r>
          </w:p>
        </w:tc>
        <w:tc>
          <w:tcPr>
            <w:tcW w:w="6660" w:type="dxa"/>
            <w:tcBorders>
              <w:top w:val="nil"/>
              <w:left w:val="nil"/>
              <w:bottom w:val="single" w:sz="4" w:space="0" w:color="auto"/>
              <w:right w:val="single" w:sz="4" w:space="0" w:color="auto"/>
            </w:tcBorders>
            <w:shd w:val="clear" w:color="auto" w:fill="auto"/>
            <w:vAlign w:val="bottom"/>
          </w:tcPr>
          <w:p w:rsidR="00B61951" w:rsidRPr="00303F80" w:rsidRDefault="00B61951" w:rsidP="008435A3">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Apply a layer of stripping agent to remove old varnish and scrape off bubbled </w:t>
            </w:r>
            <w:proofErr w:type="spellStart"/>
            <w:proofErr w:type="gramStart"/>
            <w:r w:rsidRPr="00303F80">
              <w:rPr>
                <w:rFonts w:ascii="Arial" w:eastAsia="Times New Roman" w:hAnsi="Arial" w:cs="Arial"/>
                <w:sz w:val="20"/>
                <w:szCs w:val="20"/>
              </w:rPr>
              <w:t>areas,sand</w:t>
            </w:r>
            <w:proofErr w:type="spellEnd"/>
            <w:proofErr w:type="gramEnd"/>
            <w:r w:rsidRPr="00303F80">
              <w:rPr>
                <w:rFonts w:ascii="Arial" w:eastAsia="Times New Roman" w:hAnsi="Arial" w:cs="Arial"/>
                <w:sz w:val="20"/>
                <w:szCs w:val="20"/>
              </w:rPr>
              <w:t xml:space="preserve"> down the doors and </w:t>
            </w:r>
            <w:proofErr w:type="spellStart"/>
            <w:r w:rsidRPr="00303F80">
              <w:rPr>
                <w:rFonts w:ascii="Arial" w:eastAsia="Times New Roman" w:hAnsi="Arial" w:cs="Arial"/>
                <w:sz w:val="20"/>
                <w:szCs w:val="20"/>
              </w:rPr>
              <w:t>clean,supply</w:t>
            </w:r>
            <w:proofErr w:type="spellEnd"/>
            <w:r w:rsidRPr="00303F80">
              <w:rPr>
                <w:rFonts w:ascii="Arial" w:eastAsia="Times New Roman" w:hAnsi="Arial" w:cs="Arial"/>
                <w:sz w:val="20"/>
                <w:szCs w:val="20"/>
              </w:rPr>
              <w:t xml:space="preserve"> and apply a coats of stain to match the wood and after drying apply at least three thin coats of exterior spar urethane </w:t>
            </w:r>
            <w:proofErr w:type="spellStart"/>
            <w:r w:rsidRPr="00303F80">
              <w:rPr>
                <w:rFonts w:ascii="Arial" w:eastAsia="Times New Roman" w:hAnsi="Arial" w:cs="Arial"/>
                <w:sz w:val="20"/>
                <w:szCs w:val="20"/>
              </w:rPr>
              <w:t>varnish.lightly</w:t>
            </w:r>
            <w:proofErr w:type="spellEnd"/>
            <w:r w:rsidRPr="00303F80">
              <w:rPr>
                <w:rFonts w:ascii="Arial" w:eastAsia="Times New Roman" w:hAnsi="Arial" w:cs="Arial"/>
                <w:sz w:val="20"/>
                <w:szCs w:val="20"/>
              </w:rPr>
              <w:t xml:space="preserve"> sanding by between the coats.5 doors 3mx2.5m double doors</w:t>
            </w:r>
            <w:r>
              <w:rPr>
                <w:rFonts w:ascii="Arial" w:eastAsia="Times New Roman" w:hAnsi="Arial" w:cs="Arial"/>
                <w:sz w:val="20"/>
                <w:szCs w:val="20"/>
              </w:rPr>
              <w:t>.</w:t>
            </w:r>
          </w:p>
        </w:tc>
        <w:tc>
          <w:tcPr>
            <w:tcW w:w="990" w:type="dxa"/>
            <w:tcBorders>
              <w:top w:val="nil"/>
              <w:left w:val="nil"/>
              <w:bottom w:val="single" w:sz="4" w:space="0" w:color="auto"/>
              <w:right w:val="single" w:sz="4" w:space="0" w:color="auto"/>
            </w:tcBorders>
            <w:shd w:val="clear" w:color="auto" w:fill="auto"/>
            <w:noWrap/>
            <w:vAlign w:val="bottom"/>
          </w:tcPr>
          <w:p w:rsidR="00B61951" w:rsidRPr="00303F80" w:rsidRDefault="00B61951" w:rsidP="008435A3">
            <w:pPr>
              <w:spacing w:after="0" w:line="240" w:lineRule="auto"/>
              <w:rPr>
                <w:rFonts w:ascii="Arial" w:eastAsia="Times New Roman" w:hAnsi="Arial" w:cs="Arial"/>
                <w:sz w:val="20"/>
                <w:szCs w:val="20"/>
              </w:rPr>
            </w:pPr>
            <w:r w:rsidRPr="00303F80">
              <w:rPr>
                <w:rFonts w:ascii="Arial" w:eastAsia="Times New Roman" w:hAnsi="Arial" w:cs="Arial"/>
                <w:sz w:val="20"/>
                <w:szCs w:val="20"/>
              </w:rPr>
              <w:t>LS</w:t>
            </w:r>
          </w:p>
        </w:tc>
        <w:tc>
          <w:tcPr>
            <w:tcW w:w="648" w:type="dxa"/>
            <w:tcBorders>
              <w:top w:val="nil"/>
              <w:left w:val="nil"/>
              <w:bottom w:val="single" w:sz="4" w:space="0" w:color="auto"/>
              <w:right w:val="single" w:sz="4" w:space="0" w:color="auto"/>
            </w:tcBorders>
            <w:shd w:val="clear" w:color="auto" w:fill="auto"/>
            <w:noWrap/>
            <w:vAlign w:val="bottom"/>
          </w:tcPr>
          <w:p w:rsidR="00B61951" w:rsidRPr="00303F80" w:rsidRDefault="00B61951" w:rsidP="008435A3">
            <w:pPr>
              <w:spacing w:after="0" w:line="240" w:lineRule="auto"/>
              <w:rPr>
                <w:rFonts w:ascii="Arial" w:eastAsia="Times New Roman" w:hAnsi="Arial" w:cs="Arial"/>
                <w:sz w:val="20"/>
                <w:szCs w:val="20"/>
              </w:rPr>
            </w:pPr>
            <w:r w:rsidRPr="00303F80">
              <w:rPr>
                <w:rFonts w:ascii="Arial" w:eastAsia="Times New Roman" w:hAnsi="Arial" w:cs="Arial"/>
                <w:sz w:val="20"/>
                <w:szCs w:val="20"/>
              </w:rPr>
              <w:t xml:space="preserve">        1.00 </w:t>
            </w:r>
          </w:p>
        </w:tc>
      </w:tr>
      <w:tr w:rsidR="00B61951" w:rsidRPr="00303F80" w:rsidTr="00B61951">
        <w:trPr>
          <w:trHeight w:val="8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B61951" w:rsidRPr="00B61951" w:rsidRDefault="00B61951">
            <w:pPr>
              <w:jc w:val="right"/>
              <w:rPr>
                <w:rFonts w:ascii="Arial" w:eastAsia="Times New Roman" w:hAnsi="Arial" w:cs="Arial"/>
                <w:sz w:val="20"/>
                <w:szCs w:val="20"/>
              </w:rPr>
            </w:pPr>
            <w:r w:rsidRPr="00B61951">
              <w:rPr>
                <w:rFonts w:ascii="Arial" w:eastAsia="Times New Roman" w:hAnsi="Arial" w:cs="Arial"/>
                <w:sz w:val="20"/>
                <w:szCs w:val="20"/>
              </w:rPr>
              <w:t>5</w:t>
            </w:r>
          </w:p>
        </w:tc>
        <w:tc>
          <w:tcPr>
            <w:tcW w:w="6660" w:type="dxa"/>
            <w:tcBorders>
              <w:top w:val="nil"/>
              <w:left w:val="nil"/>
              <w:bottom w:val="single" w:sz="4" w:space="0" w:color="auto"/>
              <w:right w:val="single" w:sz="4" w:space="0" w:color="auto"/>
            </w:tcBorders>
            <w:shd w:val="clear" w:color="auto" w:fill="auto"/>
            <w:vAlign w:val="bottom"/>
          </w:tcPr>
          <w:p w:rsidR="00B61951" w:rsidRPr="00B61951" w:rsidRDefault="00B61951">
            <w:pPr>
              <w:rPr>
                <w:rFonts w:ascii="Arial" w:eastAsia="Times New Roman" w:hAnsi="Arial" w:cs="Arial"/>
                <w:sz w:val="20"/>
                <w:szCs w:val="20"/>
              </w:rPr>
            </w:pPr>
            <w:r w:rsidRPr="00B61951">
              <w:rPr>
                <w:rFonts w:ascii="Arial" w:eastAsia="Times New Roman" w:hAnsi="Arial" w:cs="Arial"/>
                <w:sz w:val="20"/>
                <w:szCs w:val="20"/>
              </w:rPr>
              <w:t>Reinstall the doors back to the original position and allow for extra hinges and reinstallation of hardware</w:t>
            </w:r>
          </w:p>
        </w:tc>
        <w:tc>
          <w:tcPr>
            <w:tcW w:w="990" w:type="dxa"/>
            <w:tcBorders>
              <w:top w:val="nil"/>
              <w:left w:val="nil"/>
              <w:bottom w:val="single" w:sz="4" w:space="0" w:color="auto"/>
              <w:right w:val="single" w:sz="4" w:space="0" w:color="auto"/>
            </w:tcBorders>
            <w:shd w:val="clear" w:color="auto" w:fill="auto"/>
            <w:noWrap/>
            <w:vAlign w:val="bottom"/>
          </w:tcPr>
          <w:p w:rsidR="00B61951" w:rsidRPr="00B61951" w:rsidRDefault="00B61951">
            <w:pPr>
              <w:rPr>
                <w:rFonts w:ascii="Arial" w:eastAsia="Times New Roman" w:hAnsi="Arial" w:cs="Arial"/>
                <w:sz w:val="20"/>
                <w:szCs w:val="20"/>
              </w:rPr>
            </w:pPr>
            <w:r w:rsidRPr="00B61951">
              <w:rPr>
                <w:rFonts w:ascii="Arial" w:eastAsia="Times New Roman" w:hAnsi="Arial" w:cs="Arial"/>
                <w:sz w:val="20"/>
                <w:szCs w:val="20"/>
              </w:rPr>
              <w:t>LS</w:t>
            </w:r>
          </w:p>
        </w:tc>
        <w:tc>
          <w:tcPr>
            <w:tcW w:w="648" w:type="dxa"/>
            <w:tcBorders>
              <w:top w:val="nil"/>
              <w:left w:val="nil"/>
              <w:bottom w:val="single" w:sz="4" w:space="0" w:color="auto"/>
              <w:right w:val="single" w:sz="4" w:space="0" w:color="auto"/>
            </w:tcBorders>
            <w:shd w:val="clear" w:color="auto" w:fill="auto"/>
            <w:noWrap/>
            <w:vAlign w:val="bottom"/>
          </w:tcPr>
          <w:p w:rsidR="00B61951" w:rsidRPr="00B61951" w:rsidRDefault="00B61951">
            <w:pPr>
              <w:rPr>
                <w:rFonts w:ascii="Arial" w:eastAsia="Times New Roman" w:hAnsi="Arial" w:cs="Arial"/>
                <w:sz w:val="20"/>
                <w:szCs w:val="20"/>
              </w:rPr>
            </w:pPr>
            <w:r w:rsidRPr="00B61951">
              <w:rPr>
                <w:rFonts w:ascii="Arial" w:eastAsia="Times New Roman" w:hAnsi="Arial" w:cs="Arial"/>
                <w:sz w:val="20"/>
                <w:szCs w:val="20"/>
              </w:rPr>
              <w:t xml:space="preserve">        1.00 </w:t>
            </w:r>
          </w:p>
        </w:tc>
      </w:tr>
    </w:tbl>
    <w:p w:rsidR="0034035B" w:rsidRPr="00F471BD" w:rsidRDefault="005226F7" w:rsidP="0034035B">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0034035B" w:rsidRPr="00F471BD">
        <w:rPr>
          <w:rFonts w:ascii="Times New Roman" w:eastAsia="Arial Unicode MS" w:hAnsi="Times New Roman" w:cs="Times New Roman"/>
          <w:b/>
          <w:sz w:val="24"/>
          <w:szCs w:val="24"/>
        </w:rPr>
        <w:lastRenderedPageBreak/>
        <w:t>WORKMANSHIP STANDARDS</w:t>
      </w:r>
    </w:p>
    <w:p w:rsidR="0034035B" w:rsidRPr="00F471BD" w:rsidRDefault="001038B6" w:rsidP="005A750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The CONTRACTOR confirms that he is an expert in this field of work and is fully knowledgeable and experienced in all aspects of procedures, methods, regulations, codes and municipal requirements and the CONTRACTOR further acknowledges that the OWNER is relying on this expertise.</w:t>
      </w:r>
      <w:r w:rsidRPr="00F471BD">
        <w:rPr>
          <w:rFonts w:ascii="Times New Roman" w:eastAsia="Arial Unicode MS" w:hAnsi="Times New Roman" w:cs="Times New Roman"/>
          <w:sz w:val="24"/>
          <w:szCs w:val="24"/>
        </w:rPr>
        <w:cr/>
      </w:r>
      <w:r w:rsidR="0034035B" w:rsidRPr="00F471BD">
        <w:rPr>
          <w:rFonts w:ascii="Times New Roman" w:eastAsia="Arial Unicode MS" w:hAnsi="Times New Roman" w:cs="Times New Roman"/>
          <w:sz w:val="24"/>
          <w:szCs w:val="24"/>
        </w:rPr>
        <w:t>Care shall be taken to ensure that the base surfaces are properly prepared and that the</w:t>
      </w:r>
      <w:r w:rsidRPr="00F471BD">
        <w:rPr>
          <w:rFonts w:ascii="Times New Roman" w:eastAsia="Arial Unicode MS" w:hAnsi="Times New Roman" w:cs="Times New Roman"/>
          <w:b/>
          <w:sz w:val="24"/>
          <w:szCs w:val="24"/>
        </w:rPr>
        <w:t xml:space="preserve"> </w:t>
      </w:r>
      <w:r w:rsidR="0034035B" w:rsidRPr="00F471BD">
        <w:rPr>
          <w:rFonts w:ascii="Times New Roman" w:eastAsia="Arial Unicode MS" w:hAnsi="Times New Roman" w:cs="Times New Roman"/>
          <w:sz w:val="24"/>
          <w:szCs w:val="24"/>
        </w:rPr>
        <w:t xml:space="preserve">materials are used correctly. </w:t>
      </w:r>
    </w:p>
    <w:p w:rsidR="0034035B" w:rsidRPr="00F471BD"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General</w:t>
      </w:r>
      <w:r w:rsidR="007557FA" w:rsidRPr="00F471BD">
        <w:rPr>
          <w:rFonts w:ascii="Times New Roman" w:eastAsia="Arial Unicode MS" w:hAnsi="Times New Roman" w:cs="Times New Roman"/>
          <w:b/>
          <w:sz w:val="24"/>
          <w:szCs w:val="24"/>
        </w:rPr>
        <w:t xml:space="preserve"> requirements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 All work is to comply with the local building regulations.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2. The contractor will rectify any damage to all areas on completion of the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3. The contractor shall supply all materials and </w:t>
      </w:r>
      <w:proofErr w:type="spellStart"/>
      <w:r w:rsidRPr="00F471BD">
        <w:rPr>
          <w:rFonts w:ascii="Times New Roman" w:eastAsia="Arial Unicode MS" w:hAnsi="Times New Roman" w:cs="Times New Roman"/>
          <w:sz w:val="24"/>
          <w:szCs w:val="24"/>
        </w:rPr>
        <w:t>labour</w:t>
      </w:r>
      <w:proofErr w:type="spellEnd"/>
      <w:r w:rsidRPr="00F471BD">
        <w:rPr>
          <w:rFonts w:ascii="Times New Roman" w:eastAsia="Arial Unicode MS" w:hAnsi="Times New Roman" w:cs="Times New Roman"/>
          <w:sz w:val="24"/>
          <w:szCs w:val="24"/>
        </w:rPr>
        <w:t xml:space="preserve"> in order to complete the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4. All waste material to be taken from site and disposed of by the contractor.</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5. Site is to remain tidy at all times and cleaned up on completion of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7. All Documentation regarding warranties, guarantees and instructional literature are to be</w:t>
      </w:r>
      <w:r w:rsidR="00A56F5F" w:rsidRPr="00F471BD">
        <w:rPr>
          <w:rFonts w:ascii="Times New Roman" w:eastAsia="Arial Unicode MS" w:hAnsi="Times New Roman" w:cs="Times New Roman"/>
          <w:sz w:val="24"/>
          <w:szCs w:val="24"/>
        </w:rPr>
        <w:t xml:space="preserve"> </w:t>
      </w:r>
      <w:r w:rsidRPr="00F471BD">
        <w:rPr>
          <w:rFonts w:ascii="Times New Roman" w:eastAsia="Arial Unicode MS" w:hAnsi="Times New Roman" w:cs="Times New Roman"/>
          <w:sz w:val="24"/>
          <w:szCs w:val="24"/>
        </w:rPr>
        <w:t xml:space="preserve">handed to your </w:t>
      </w:r>
      <w:r w:rsidR="007557FA" w:rsidRPr="00F471BD">
        <w:rPr>
          <w:rFonts w:ascii="Times New Roman" w:eastAsia="Arial Unicode MS" w:hAnsi="Times New Roman" w:cs="Times New Roman"/>
          <w:sz w:val="24"/>
          <w:szCs w:val="24"/>
        </w:rPr>
        <w:t>COR</w:t>
      </w:r>
      <w:r w:rsidRPr="00F471BD">
        <w:rPr>
          <w:rFonts w:ascii="Times New Roman" w:eastAsia="Arial Unicode MS" w:hAnsi="Times New Roman" w:cs="Times New Roman"/>
          <w:sz w:val="24"/>
          <w:szCs w:val="24"/>
        </w:rPr>
        <w:t>.</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9. Any variations are to be priced and approved in writing by </w:t>
      </w:r>
      <w:r w:rsidR="007557FA" w:rsidRPr="00F471BD">
        <w:rPr>
          <w:rFonts w:ascii="Times New Roman" w:eastAsia="Arial Unicode MS" w:hAnsi="Times New Roman" w:cs="Times New Roman"/>
          <w:sz w:val="24"/>
          <w:szCs w:val="24"/>
        </w:rPr>
        <w:t>CO</w:t>
      </w:r>
      <w:r w:rsidRPr="00F471BD">
        <w:rPr>
          <w:rFonts w:ascii="Times New Roman" w:eastAsia="Arial Unicode MS" w:hAnsi="Times New Roman" w:cs="Times New Roman"/>
          <w:sz w:val="24"/>
          <w:szCs w:val="24"/>
        </w:rPr>
        <w:t xml:space="preserve"> before proceeding with</w:t>
      </w:r>
      <w:r w:rsidR="00A56F5F" w:rsidRPr="00F471BD">
        <w:rPr>
          <w:rFonts w:ascii="Times New Roman" w:eastAsia="Arial Unicode MS" w:hAnsi="Times New Roman" w:cs="Times New Roman"/>
          <w:sz w:val="24"/>
          <w:szCs w:val="24"/>
        </w:rPr>
        <w:t xml:space="preserve"> </w:t>
      </w:r>
      <w:r w:rsidRPr="00F471BD">
        <w:rPr>
          <w:rFonts w:ascii="Times New Roman" w:eastAsia="Arial Unicode MS" w:hAnsi="Times New Roman" w:cs="Times New Roman"/>
          <w:sz w:val="24"/>
          <w:szCs w:val="24"/>
        </w:rPr>
        <w:t>the work.</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10. All measurements are to be confirmed by the contractor on site.</w:t>
      </w:r>
    </w:p>
    <w:p w:rsidR="0034035B" w:rsidRPr="00F471BD"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NOTE</w:t>
      </w:r>
      <w:r w:rsidRPr="00F471BD">
        <w:rPr>
          <w:rFonts w:ascii="Times New Roman" w:eastAsia="Arial Unicode MS" w:hAnsi="Times New Roman" w:cs="Times New Roman"/>
          <w:b/>
          <w:i/>
          <w:sz w:val="24"/>
          <w:szCs w:val="24"/>
        </w:rPr>
        <w:t>: Any damage caused by the Contractor or his contractors is to be made good at the</w:t>
      </w:r>
      <w:r w:rsidR="00A56F5F" w:rsidRPr="00F471BD">
        <w:rPr>
          <w:rFonts w:ascii="Times New Roman" w:eastAsia="Arial Unicode MS" w:hAnsi="Times New Roman" w:cs="Times New Roman"/>
          <w:b/>
          <w:i/>
          <w:sz w:val="24"/>
          <w:szCs w:val="24"/>
        </w:rPr>
        <w:t xml:space="preserve"> </w:t>
      </w:r>
      <w:r w:rsidRPr="00F471BD">
        <w:rPr>
          <w:rFonts w:ascii="Times New Roman" w:eastAsia="Arial Unicode MS" w:hAnsi="Times New Roman" w:cs="Times New Roman"/>
          <w:b/>
          <w:i/>
          <w:sz w:val="24"/>
          <w:szCs w:val="24"/>
        </w:rPr>
        <w:t>Contractor’s expense</w:t>
      </w:r>
      <w:r w:rsidRPr="00F471BD">
        <w:rPr>
          <w:rFonts w:ascii="Times New Roman" w:eastAsia="Arial Unicode MS" w:hAnsi="Times New Roman" w:cs="Times New Roman"/>
          <w:b/>
          <w:sz w:val="24"/>
          <w:szCs w:val="24"/>
        </w:rPr>
        <w:t>.</w:t>
      </w:r>
    </w:p>
    <w:p w:rsidR="00C9467C" w:rsidRPr="00F471BD" w:rsidRDefault="00C9467C">
      <w:pPr>
        <w:rPr>
          <w:rFonts w:ascii="Times New Roman" w:eastAsia="Arial Unicode MS" w:hAnsi="Times New Roman" w:cs="Times New Roman"/>
          <w:b/>
          <w:i/>
          <w:sz w:val="24"/>
          <w:szCs w:val="24"/>
        </w:rPr>
      </w:pPr>
      <w:r w:rsidRPr="00F471BD">
        <w:rPr>
          <w:rFonts w:ascii="Times New Roman" w:eastAsia="Arial Unicode MS" w:hAnsi="Times New Roman" w:cs="Times New Roman"/>
          <w:b/>
          <w:i/>
          <w:sz w:val="24"/>
          <w:szCs w:val="24"/>
        </w:rPr>
        <w:br w:type="page"/>
      </w: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lastRenderedPageBreak/>
        <w:t>NOTE:</w:t>
      </w:r>
    </w:p>
    <w:p w:rsidR="00CF3D45" w:rsidRPr="00F471BD" w:rsidRDefault="00CF3D45" w:rsidP="00CF3D45">
      <w:pPr>
        <w:numPr>
          <w:ilvl w:val="0"/>
          <w:numId w:val="5"/>
        </w:numPr>
        <w:tabs>
          <w:tab w:val="left" w:pos="0"/>
        </w:tabs>
        <w:suppressAutoHyphens/>
        <w:snapToGrid w:val="0"/>
        <w:spacing w:after="0" w:line="240" w:lineRule="auto"/>
        <w:rPr>
          <w:rFonts w:ascii="Times New Roman" w:hAnsi="Times New Roman" w:cs="Times New Roman"/>
          <w:b/>
          <w:sz w:val="24"/>
          <w:szCs w:val="24"/>
        </w:rPr>
      </w:pPr>
      <w:r w:rsidRPr="00F471BD">
        <w:rPr>
          <w:rFonts w:ascii="Times New Roman" w:hAnsi="Times New Roman" w:cs="Times New Roman"/>
          <w:b/>
          <w:sz w:val="24"/>
          <w:szCs w:val="24"/>
        </w:rPr>
        <w:t>A 12 MONTHS GUARANTEE ON ALL THE IS REQUIRED.</w:t>
      </w:r>
    </w:p>
    <w:p w:rsidR="00CF3D45" w:rsidRPr="00F471BD" w:rsidRDefault="00CF3D45" w:rsidP="00CF3D45">
      <w:pPr>
        <w:tabs>
          <w:tab w:val="left" w:pos="0"/>
        </w:tabs>
        <w:suppressAutoHyphens/>
        <w:rPr>
          <w:rFonts w:ascii="Times New Roman" w:hAnsi="Times New Roman" w:cs="Times New Roman"/>
          <w:b/>
          <w:sz w:val="24"/>
          <w:szCs w:val="24"/>
        </w:rPr>
      </w:pPr>
    </w:p>
    <w:p w:rsidR="00CF3D45" w:rsidRPr="00F471BD" w:rsidRDefault="00CF3D45" w:rsidP="00CF3D45">
      <w:pPr>
        <w:numPr>
          <w:ilvl w:val="0"/>
          <w:numId w:val="5"/>
        </w:numPr>
        <w:tabs>
          <w:tab w:val="left" w:pos="0"/>
        </w:tabs>
        <w:suppressAutoHyphens/>
        <w:snapToGrid w:val="0"/>
        <w:spacing w:after="0" w:line="240" w:lineRule="auto"/>
        <w:rPr>
          <w:rFonts w:ascii="Times New Roman" w:hAnsi="Times New Roman" w:cs="Times New Roman"/>
          <w:b/>
          <w:sz w:val="24"/>
          <w:szCs w:val="24"/>
        </w:rPr>
      </w:pPr>
      <w:r w:rsidRPr="00F471BD">
        <w:rPr>
          <w:rFonts w:ascii="Times New Roman" w:hAnsi="Times New Roman" w:cs="Times New Roman"/>
          <w:b/>
          <w:sz w:val="24"/>
          <w:szCs w:val="24"/>
        </w:rPr>
        <w:t xml:space="preserve">If Contractor fails to perform as per specification of </w:t>
      </w:r>
      <w:r w:rsidR="006A4206" w:rsidRPr="00F471BD">
        <w:rPr>
          <w:rFonts w:ascii="Times New Roman" w:hAnsi="Times New Roman" w:cs="Times New Roman"/>
          <w:b/>
          <w:sz w:val="24"/>
          <w:szCs w:val="24"/>
        </w:rPr>
        <w:t>this, the</w:t>
      </w:r>
      <w:r w:rsidRPr="00F471BD">
        <w:rPr>
          <w:rFonts w:ascii="Times New Roman" w:hAnsi="Times New Roman" w:cs="Times New Roman"/>
          <w:b/>
          <w:sz w:val="24"/>
          <w:szCs w:val="24"/>
        </w:rPr>
        <w:t xml:space="preserve"> Contractor shall indemnify the Government from any and all claims arising therefrom.</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b/>
          <w:sz w:val="24"/>
          <w:szCs w:val="24"/>
        </w:rPr>
        <w:t>C.</w:t>
      </w:r>
      <w:r w:rsidRPr="00F471BD">
        <w:rPr>
          <w:rFonts w:ascii="Times New Roman" w:hAnsi="Times New Roman" w:cs="Times New Roman"/>
          <w:b/>
          <w:sz w:val="24"/>
          <w:szCs w:val="24"/>
        </w:rPr>
        <w:tab/>
        <w:t>PACKAGING AND MARKING</w:t>
      </w:r>
      <w:r w:rsidRPr="00F471BD">
        <w:rPr>
          <w:rFonts w:ascii="Times New Roman" w:hAnsi="Times New Roman" w:cs="Times New Roman"/>
          <w:b/>
          <w:sz w:val="24"/>
          <w:szCs w:val="24"/>
        </w:rPr>
        <w:br/>
      </w:r>
    </w:p>
    <w:p w:rsidR="00CF3D45" w:rsidRPr="00F471BD" w:rsidRDefault="004D194B"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M</w:t>
      </w:r>
      <w:r w:rsidR="00CF3D45" w:rsidRPr="00F471BD">
        <w:rPr>
          <w:rFonts w:ascii="Times New Roman" w:hAnsi="Times New Roman" w:cs="Times New Roman"/>
          <w:sz w:val="24"/>
          <w:szCs w:val="24"/>
        </w:rPr>
        <w:t>aterials delivered to the site as follows:</w:t>
      </w: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sz w:val="24"/>
          <w:szCs w:val="24"/>
        </w:rPr>
        <w:t xml:space="preserve">AMERICAN EMBASSY – </w:t>
      </w:r>
      <w:r w:rsidR="006A4206">
        <w:rPr>
          <w:rFonts w:ascii="Times New Roman" w:hAnsi="Times New Roman" w:cs="Times New Roman"/>
          <w:sz w:val="24"/>
          <w:szCs w:val="24"/>
        </w:rPr>
        <w:t>R2002 (CMR)</w:t>
      </w:r>
    </w:p>
    <w:p w:rsidR="00CF3D45" w:rsidRPr="00F471BD" w:rsidRDefault="00CF3D45" w:rsidP="00CF3D45">
      <w:pPr>
        <w:suppressAutoHyphens/>
        <w:rPr>
          <w:rFonts w:ascii="Times New Roman" w:hAnsi="Times New Roman" w:cs="Times New Roman"/>
          <w:sz w:val="24"/>
          <w:szCs w:val="24"/>
        </w:rPr>
      </w:pPr>
    </w:p>
    <w:p w:rsidR="004D194B"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D</w:t>
      </w:r>
      <w:r w:rsidRPr="00F471BD">
        <w:rPr>
          <w:rFonts w:ascii="Times New Roman" w:hAnsi="Times New Roman" w:cs="Times New Roman"/>
          <w:sz w:val="24"/>
          <w:szCs w:val="24"/>
        </w:rPr>
        <w:t>.        I</w:t>
      </w:r>
      <w:r w:rsidRPr="00F471BD">
        <w:rPr>
          <w:rFonts w:ascii="Times New Roman" w:hAnsi="Times New Roman" w:cs="Times New Roman"/>
          <w:b/>
          <w:sz w:val="24"/>
          <w:szCs w:val="24"/>
        </w:rPr>
        <w:t>NSPECTION AND ACCEPTANCE</w:t>
      </w:r>
      <w:r w:rsidR="004D194B">
        <w:rPr>
          <w:rFonts w:ascii="Times New Roman" w:hAnsi="Times New Roman" w:cs="Times New Roman"/>
          <w:b/>
          <w:sz w:val="24"/>
          <w:szCs w:val="24"/>
        </w:rPr>
        <w:t xml:space="preserve"> </w:t>
      </w:r>
    </w:p>
    <w:p w:rsidR="00CF3D45" w:rsidRPr="00F471BD" w:rsidRDefault="004D194B" w:rsidP="00CF3D45">
      <w:pPr>
        <w:suppressAutoHyphens/>
        <w:rPr>
          <w:rFonts w:ascii="Times New Roman" w:hAnsi="Times New Roman" w:cs="Times New Roman"/>
          <w:b/>
          <w:sz w:val="24"/>
          <w:szCs w:val="24"/>
        </w:rPr>
      </w:pPr>
      <w:r>
        <w:rPr>
          <w:rFonts w:ascii="Times New Roman" w:hAnsi="Times New Roman" w:cs="Times New Roman"/>
          <w:b/>
          <w:sz w:val="24"/>
          <w:szCs w:val="24"/>
        </w:rPr>
        <w:t>(See attached Performance/Completion evaluation form)</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 Contractor shall be responsible for any countermeasures or corrective action, within the scope of this contract, which may be required by the Contracting Officer as a result of such inspection.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u w:val="single"/>
        </w:rPr>
        <w:t>Substantial Completion</w:t>
      </w:r>
      <w:r w:rsidRPr="00F471BD">
        <w:rPr>
          <w:rFonts w:ascii="Times New Roman" w:hAnsi="Times New Roman" w:cs="Times New Roman"/>
          <w:sz w:val="24"/>
          <w:szCs w:val="24"/>
        </w:rPr>
        <w:t>:  Definitions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 "Substantial Completion"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(1) </w:t>
      </w:r>
      <w:r w:rsidR="00866FA1" w:rsidRPr="00F471BD">
        <w:rPr>
          <w:rFonts w:ascii="Times New Roman" w:hAnsi="Times New Roman" w:cs="Times New Roman"/>
          <w:sz w:val="24"/>
          <w:szCs w:val="24"/>
        </w:rPr>
        <w:t>Do</w:t>
      </w:r>
      <w:r w:rsidRPr="00F471BD">
        <w:rPr>
          <w:rFonts w:ascii="Times New Roman" w:hAnsi="Times New Roman" w:cs="Times New Roman"/>
          <w:sz w:val="24"/>
          <w:szCs w:val="24"/>
        </w:rPr>
        <w:t xml:space="preserve"> not interfere with the intended occupancy or utilization of the work, and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(2) </w:t>
      </w:r>
      <w:r w:rsidR="00866FA1" w:rsidRPr="00F471BD">
        <w:rPr>
          <w:rFonts w:ascii="Times New Roman" w:hAnsi="Times New Roman" w:cs="Times New Roman"/>
          <w:sz w:val="24"/>
          <w:szCs w:val="24"/>
        </w:rPr>
        <w:t>Can</w:t>
      </w:r>
      <w:r w:rsidRPr="00F471BD">
        <w:rPr>
          <w:rFonts w:ascii="Times New Roman" w:hAnsi="Times New Roman" w:cs="Times New Roman"/>
          <w:sz w:val="24"/>
          <w:szCs w:val="24"/>
        </w:rPr>
        <w:t xml:space="preserve"> be completed or corrected within the time period required for final completion.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(b) The "date of substantial completion" means the date determined by the Contracting Officer or authorized Government representative as of which substantial completion of the work has been achieved.</w:t>
      </w:r>
    </w:p>
    <w:p w:rsidR="004D194B" w:rsidRDefault="004D194B">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Use and Possession upon Substantial Completion</w:t>
      </w:r>
    </w:p>
    <w:p w:rsidR="00CF3D45" w:rsidRPr="00F471BD" w:rsidRDefault="00CF3D45" w:rsidP="00CF3D45">
      <w:pPr>
        <w:ind w:firstLine="720"/>
        <w:rPr>
          <w:rFonts w:ascii="Times New Roman" w:hAnsi="Times New Roman" w:cs="Times New Roman"/>
          <w:sz w:val="24"/>
          <w:szCs w:val="24"/>
        </w:rPr>
      </w:pPr>
      <w:r w:rsidRPr="00F471BD">
        <w:rPr>
          <w:rFonts w:ascii="Times New Roman" w:hAnsi="Times New Roman" w:cs="Times New Roman"/>
          <w:sz w:val="24"/>
          <w:szCs w:val="24"/>
        </w:rPr>
        <w:t>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866FA1" w:rsidRDefault="00866FA1" w:rsidP="00CF3D45">
      <w:pPr>
        <w:rPr>
          <w:rFonts w:ascii="Times New Roman" w:hAnsi="Times New Roman" w:cs="Times New Roman"/>
          <w:sz w:val="24"/>
          <w:szCs w:val="24"/>
          <w:u w:val="single"/>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u w:val="single"/>
        </w:rPr>
        <w:t>Final Completion and Acceptance</w:t>
      </w:r>
      <w:r w:rsidRPr="00F471BD">
        <w:rPr>
          <w:rFonts w:ascii="Times New Roman" w:hAnsi="Times New Roman" w:cs="Times New Roman"/>
          <w:sz w:val="24"/>
          <w:szCs w:val="24"/>
        </w:rPr>
        <w:t>:  Definitions</w:t>
      </w:r>
    </w:p>
    <w:p w:rsidR="00CF3D45" w:rsidRPr="00F471BD" w:rsidRDefault="00CF3D45" w:rsidP="00CF3D45">
      <w:pPr>
        <w:pStyle w:val="BodyText1"/>
        <w:spacing w:after="0"/>
        <w:rPr>
          <w:szCs w:val="24"/>
        </w:rPr>
      </w:pPr>
      <w:r w:rsidRPr="00F471BD">
        <w:rPr>
          <w:szCs w:val="24"/>
        </w:rPr>
        <w:tab/>
        <w:t>(a)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(b) The "date of final completion and acceptance" means the date determined by the Contracting Officer when final completion of the work has been achieved, as indicated by written notice to the Contractor.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Final Inspection and Tests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Final Acceptance</w:t>
      </w:r>
    </w:p>
    <w:p w:rsidR="00CF3D45" w:rsidRPr="00F471BD" w:rsidRDefault="00CF3D45" w:rsidP="00CF3D45">
      <w:pPr>
        <w:ind w:firstLine="720"/>
        <w:rPr>
          <w:rFonts w:ascii="Times New Roman" w:hAnsi="Times New Roman" w:cs="Times New Roman"/>
          <w:sz w:val="24"/>
          <w:szCs w:val="24"/>
        </w:rPr>
      </w:pPr>
      <w:r w:rsidRPr="00F471BD">
        <w:rPr>
          <w:rFonts w:ascii="Times New Roman" w:hAnsi="Times New Roman" w:cs="Times New Roman"/>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-Satisfactory completion of all required tests,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lastRenderedPageBreak/>
        <w:t xml:space="preserve">-a final inspection that all items by the Contracting Officer listed in the Schedule of Defects have been completed or corrected and that the work is finally complete (subject to the discovery of defects after final completion), and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-submittal by the Contractor of all documents and other items required upon completion of the work, including a final request for payment (Request for Final Acceptance).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E - DELIVERIES OR PERFORMANCE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52.211-</w:t>
      </w:r>
      <w:proofErr w:type="gramStart"/>
      <w:r w:rsidRPr="00F471BD">
        <w:rPr>
          <w:rFonts w:ascii="Times New Roman" w:hAnsi="Times New Roman" w:cs="Times New Roman"/>
          <w:sz w:val="24"/>
          <w:szCs w:val="24"/>
        </w:rPr>
        <w:t>10  COMMENCEMENT</w:t>
      </w:r>
      <w:proofErr w:type="gramEnd"/>
      <w:r w:rsidRPr="00F471BD">
        <w:rPr>
          <w:rFonts w:ascii="Times New Roman" w:hAnsi="Times New Roman" w:cs="Times New Roman"/>
          <w:sz w:val="24"/>
          <w:szCs w:val="24"/>
        </w:rPr>
        <w:t>, PROSECUTION, AND COMPLETION OF WORK</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be required to:</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(a)    </w:t>
      </w:r>
      <w:r w:rsidR="00866FA1" w:rsidRPr="00F471BD">
        <w:rPr>
          <w:rFonts w:ascii="Times New Roman" w:hAnsi="Times New Roman" w:cs="Times New Roman"/>
          <w:sz w:val="24"/>
          <w:szCs w:val="24"/>
        </w:rPr>
        <w:t>Commence</w:t>
      </w:r>
      <w:r w:rsidRPr="00F471BD">
        <w:rPr>
          <w:rFonts w:ascii="Times New Roman" w:hAnsi="Times New Roman" w:cs="Times New Roman"/>
          <w:sz w:val="24"/>
          <w:szCs w:val="24"/>
        </w:rPr>
        <w:t xml:space="preserve"> work under this contract </w:t>
      </w:r>
      <w:r w:rsidR="00866FA1" w:rsidRPr="00F471BD">
        <w:rPr>
          <w:rFonts w:ascii="Times New Roman" w:hAnsi="Times New Roman" w:cs="Times New Roman"/>
          <w:sz w:val="24"/>
          <w:szCs w:val="24"/>
        </w:rPr>
        <w:t xml:space="preserve">within </w:t>
      </w:r>
      <w:r w:rsidR="00866FA1">
        <w:rPr>
          <w:rFonts w:ascii="Times New Roman" w:hAnsi="Times New Roman" w:cs="Times New Roman"/>
          <w:sz w:val="24"/>
          <w:szCs w:val="24"/>
        </w:rPr>
        <w:t>5</w:t>
      </w:r>
      <w:r w:rsidRPr="00F471BD">
        <w:rPr>
          <w:rFonts w:ascii="Times New Roman" w:hAnsi="Times New Roman" w:cs="Times New Roman"/>
          <w:sz w:val="24"/>
          <w:szCs w:val="24"/>
        </w:rPr>
        <w:t xml:space="preserve"> calendar days after the date the Contractor receives the notice to proceed,</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(b)   </w:t>
      </w:r>
      <w:r w:rsidR="00866FA1" w:rsidRPr="00F471BD">
        <w:rPr>
          <w:rFonts w:ascii="Times New Roman" w:hAnsi="Times New Roman" w:cs="Times New Roman"/>
          <w:sz w:val="24"/>
          <w:szCs w:val="24"/>
        </w:rPr>
        <w:t>Prosecute</w:t>
      </w:r>
      <w:r w:rsidRPr="00F471BD">
        <w:rPr>
          <w:rFonts w:ascii="Times New Roman" w:hAnsi="Times New Roman" w:cs="Times New Roman"/>
          <w:sz w:val="24"/>
          <w:szCs w:val="24"/>
        </w:rPr>
        <w:t xml:space="preserve"> the work diligently, and,</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(c)    </w:t>
      </w:r>
      <w:r w:rsidR="00866FA1" w:rsidRPr="00F471BD">
        <w:rPr>
          <w:rFonts w:ascii="Times New Roman" w:hAnsi="Times New Roman" w:cs="Times New Roman"/>
          <w:sz w:val="24"/>
          <w:szCs w:val="24"/>
        </w:rPr>
        <w:t>Complete</w:t>
      </w:r>
      <w:r w:rsidRPr="00F471BD">
        <w:rPr>
          <w:rFonts w:ascii="Times New Roman" w:hAnsi="Times New Roman" w:cs="Times New Roman"/>
          <w:sz w:val="24"/>
          <w:szCs w:val="24"/>
        </w:rPr>
        <w:t xml:space="preserve"> the entire work ready for use not later than</w:t>
      </w:r>
      <w:r w:rsidR="002B4BC8">
        <w:rPr>
          <w:rFonts w:ascii="Times New Roman" w:hAnsi="Times New Roman" w:cs="Times New Roman"/>
          <w:sz w:val="24"/>
          <w:szCs w:val="24"/>
        </w:rPr>
        <w:t xml:space="preserve"> 8 weeks for interior doors, 5 weeks for ceiling replacement, 10 weeks for kitchen replacement and 6 weeks for closet replacement</w:t>
      </w:r>
      <w:r w:rsidRPr="00F471BD">
        <w:rPr>
          <w:rFonts w:ascii="Times New Roman" w:hAnsi="Times New Roman" w:cs="Times New Roman"/>
          <w:sz w:val="24"/>
          <w:szCs w:val="24"/>
        </w:rPr>
        <w:t xml:space="preserve"> after receipt of notice to proceed</w:t>
      </w:r>
      <w:r w:rsidR="002B4BC8">
        <w:rPr>
          <w:rFonts w:ascii="Times New Roman" w:hAnsi="Times New Roman" w:cs="Times New Roman"/>
          <w:sz w:val="24"/>
          <w:szCs w:val="24"/>
        </w:rPr>
        <w:t>.</w:t>
      </w:r>
    </w:p>
    <w:p w:rsidR="00CF3D45" w:rsidRPr="00F471BD" w:rsidRDefault="00CF3D45" w:rsidP="00CF3D45">
      <w:pPr>
        <w:pStyle w:val="BodyText1"/>
        <w:tabs>
          <w:tab w:val="left" w:pos="0"/>
        </w:tabs>
        <w:suppressAutoHyphens/>
        <w:spacing w:after="0"/>
        <w:rPr>
          <w:szCs w:val="24"/>
        </w:rPr>
      </w:pPr>
      <w:r w:rsidRPr="00F471BD">
        <w:rPr>
          <w:szCs w:val="24"/>
        </w:rPr>
        <w:t>The time stated for completion shall include final cleanup of the premises and completion of punch list items.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CONTRACTOR'S SUBMISSION OF CONSTRUCTION SCHEDULES</w:t>
      </w:r>
    </w:p>
    <w:p w:rsidR="00CF3D45" w:rsidRPr="00F471BD" w:rsidRDefault="00CF3D45" w:rsidP="00CF3D45">
      <w:pPr>
        <w:tabs>
          <w:tab w:val="left" w:pos="0"/>
        </w:tabs>
        <w:suppressAutoHyphens/>
        <w:rPr>
          <w:rFonts w:ascii="Times New Roman" w:hAnsi="Times New Roman" w:cs="Times New Roman"/>
          <w:sz w:val="24"/>
          <w:szCs w:val="24"/>
          <w:u w:val="single"/>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 xml:space="preserve">The time for submission of the schedules referenced in FAR 52.236-15, "Schedules for Construction Contracts", paragraph (a), is hereby modified to reflect the due date for submission as </w:t>
      </w:r>
      <w:r w:rsidR="00866FA1">
        <w:rPr>
          <w:rFonts w:ascii="Times New Roman" w:hAnsi="Times New Roman" w:cs="Times New Roman"/>
          <w:sz w:val="24"/>
          <w:szCs w:val="24"/>
        </w:rPr>
        <w:t>5</w:t>
      </w:r>
      <w:r w:rsidRPr="00F471BD">
        <w:rPr>
          <w:rFonts w:ascii="Times New Roman" w:hAnsi="Times New Roman" w:cs="Times New Roman"/>
          <w:b/>
          <w:sz w:val="24"/>
          <w:szCs w:val="24"/>
        </w:rPr>
        <w:t xml:space="preserve"> </w:t>
      </w:r>
      <w:r w:rsidRPr="00F471BD">
        <w:rPr>
          <w:rFonts w:ascii="Times New Roman" w:hAnsi="Times New Roman" w:cs="Times New Roman"/>
          <w:sz w:val="24"/>
          <w:szCs w:val="24"/>
        </w:rPr>
        <w:t>calendar days after receipt of an executed contract".</w:t>
      </w:r>
      <w:r w:rsidRPr="00F471BD">
        <w:rPr>
          <w:rFonts w:ascii="Times New Roman" w:hAnsi="Times New Roman" w:cs="Times New Roman"/>
          <w:sz w:val="24"/>
          <w:szCs w:val="24"/>
        </w:rPr>
        <w:br/>
      </w:r>
      <w:r w:rsidRPr="00F471BD">
        <w:rPr>
          <w:rFonts w:ascii="Times New Roman" w:hAnsi="Times New Roman" w:cs="Times New Roman"/>
          <w:sz w:val="24"/>
          <w:szCs w:val="24"/>
        </w:rPr>
        <w:tab/>
        <w:t>(b)</w:t>
      </w:r>
      <w:r w:rsidRPr="00F471BD">
        <w:rPr>
          <w:rFonts w:ascii="Times New Roman" w:hAnsi="Times New Roman" w:cs="Times New Roman"/>
          <w:sz w:val="24"/>
          <w:szCs w:val="24"/>
        </w:rPr>
        <w:tab/>
        <w:t xml:space="preserve">These schedules shall include the time by which shop drawings, product data, samples and other submittals required by the contract will be submitted for approval.   </w:t>
      </w:r>
      <w:r w:rsidRPr="00F471BD">
        <w:rPr>
          <w:rFonts w:ascii="Times New Roman" w:hAnsi="Times New Roman" w:cs="Times New Roman"/>
          <w:sz w:val="24"/>
          <w:szCs w:val="24"/>
        </w:rPr>
        <w:br/>
      </w:r>
      <w:r w:rsidRPr="00F471BD">
        <w:rPr>
          <w:rFonts w:ascii="Times New Roman" w:hAnsi="Times New Roman" w:cs="Times New Roman"/>
          <w:sz w:val="24"/>
          <w:szCs w:val="24"/>
        </w:rPr>
        <w:tab/>
        <w:t>(c)</w:t>
      </w:r>
      <w:r w:rsidRPr="00F471BD">
        <w:rPr>
          <w:rFonts w:ascii="Times New Roman" w:hAnsi="Times New Roman" w:cs="Times New Roman"/>
          <w:sz w:val="24"/>
          <w:szCs w:val="24"/>
        </w:rPr>
        <w:tab/>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F471BD">
        <w:rPr>
          <w:rFonts w:ascii="Times New Roman" w:hAnsi="Times New Roman" w:cs="Times New Roman"/>
          <w:sz w:val="24"/>
          <w:szCs w:val="24"/>
        </w:rPr>
        <w:br/>
      </w:r>
      <w:r w:rsidRPr="00F471BD">
        <w:rPr>
          <w:rFonts w:ascii="Times New Roman" w:hAnsi="Times New Roman" w:cs="Times New Roman"/>
          <w:sz w:val="24"/>
          <w:szCs w:val="24"/>
        </w:rPr>
        <w:tab/>
        <w:t>(d)</w:t>
      </w:r>
      <w:r w:rsidRPr="00F471BD">
        <w:rPr>
          <w:rFonts w:ascii="Times New Roman" w:hAnsi="Times New Roman" w:cs="Times New Roman"/>
          <w:sz w:val="24"/>
          <w:szCs w:val="24"/>
        </w:rPr>
        <w:tab/>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w:t>
      </w:r>
      <w:r w:rsidRPr="00F471BD">
        <w:rPr>
          <w:rFonts w:ascii="Times New Roman" w:hAnsi="Times New Roman" w:cs="Times New Roman"/>
          <w:sz w:val="24"/>
          <w:szCs w:val="24"/>
        </w:rPr>
        <w:lastRenderedPageBreak/>
        <w:t>deliverables.  The contractor shall identify each deliverable as required by the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(e)</w:t>
      </w:r>
      <w:r w:rsidRPr="00F471BD">
        <w:rPr>
          <w:rFonts w:ascii="Times New Roman" w:hAnsi="Times New Roman" w:cs="Times New Roman"/>
          <w:sz w:val="24"/>
          <w:szCs w:val="24"/>
        </w:rPr>
        <w:tab/>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(1)   Extend the completion date or obligate the Government to do so,</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(2)   Constitute acceptance or approval of any delay, or</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(3)   Excuse the Contractor from or relieve the Contractor of its obligation to maintain the progress of the work and achieve final completion by the established completion date.</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Noti</w:t>
      </w:r>
      <w:r w:rsidR="00866FA1">
        <w:rPr>
          <w:rFonts w:ascii="Times New Roman" w:hAnsi="Times New Roman" w:cs="Times New Roman"/>
          <w:sz w:val="24"/>
          <w:szCs w:val="24"/>
          <w:u w:val="single"/>
        </w:rPr>
        <w:t>c</w:t>
      </w:r>
      <w:r w:rsidRPr="00F471BD">
        <w:rPr>
          <w:rFonts w:ascii="Times New Roman" w:hAnsi="Times New Roman" w:cs="Times New Roman"/>
          <w:sz w:val="24"/>
          <w:szCs w:val="24"/>
          <w:u w:val="single"/>
        </w:rPr>
        <w:t xml:space="preserve">e </w:t>
      </w:r>
      <w:proofErr w:type="gramStart"/>
      <w:r w:rsidRPr="00F471BD">
        <w:rPr>
          <w:rFonts w:ascii="Times New Roman" w:hAnsi="Times New Roman" w:cs="Times New Roman"/>
          <w:sz w:val="24"/>
          <w:szCs w:val="24"/>
          <w:u w:val="single"/>
        </w:rPr>
        <w:t>Of</w:t>
      </w:r>
      <w:proofErr w:type="gramEnd"/>
      <w:r w:rsidRPr="00F471BD">
        <w:rPr>
          <w:rFonts w:ascii="Times New Roman" w:hAnsi="Times New Roman" w:cs="Times New Roman"/>
          <w:sz w:val="24"/>
          <w:szCs w:val="24"/>
          <w:u w:val="single"/>
        </w:rPr>
        <w:t xml:space="preserve"> Delay</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w:t>
      </w:r>
      <w:r w:rsidR="00866FA1">
        <w:rPr>
          <w:rFonts w:ascii="Times New Roman" w:hAnsi="Times New Roman" w:cs="Times New Roman"/>
          <w:sz w:val="24"/>
          <w:szCs w:val="24"/>
        </w:rPr>
        <w:t>n</w:t>
      </w:r>
      <w:r w:rsidRPr="00F471BD">
        <w:rPr>
          <w:rFonts w:ascii="Times New Roman" w:hAnsi="Times New Roman" w:cs="Times New Roman"/>
          <w:sz w:val="24"/>
          <w:szCs w:val="24"/>
        </w:rPr>
        <w:t>tracting Officer may make revisions to the approved time schedule.</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Notice to Proceed</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F471BD">
        <w:rPr>
          <w:rFonts w:ascii="Times New Roman" w:hAnsi="Times New Roman" w:cs="Times New Roman"/>
          <w:sz w:val="24"/>
          <w:szCs w:val="24"/>
        </w:rPr>
        <w:br/>
      </w:r>
      <w:r w:rsidRPr="00F471BD">
        <w:rPr>
          <w:rFonts w:ascii="Times New Roman" w:hAnsi="Times New Roman" w:cs="Times New Roman"/>
          <w:sz w:val="24"/>
          <w:szCs w:val="24"/>
        </w:rPr>
        <w:tab/>
        <w:t>(b)</w:t>
      </w:r>
      <w:r w:rsidRPr="00F471BD">
        <w:rPr>
          <w:rFonts w:ascii="Times New Roman" w:hAnsi="Times New Roman" w:cs="Times New Roman"/>
          <w:sz w:val="24"/>
          <w:szCs w:val="24"/>
        </w:rPr>
        <w:tab/>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Working Hours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All work shall be performed during regular working hours.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Preconstruction Conference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A preconstruction conference will be held 2 days after contract award at the American Embassy, </w:t>
      </w:r>
      <w:r w:rsidR="00866FA1">
        <w:rPr>
          <w:rFonts w:ascii="Times New Roman" w:hAnsi="Times New Roman" w:cs="Times New Roman"/>
          <w:sz w:val="24"/>
          <w:szCs w:val="24"/>
        </w:rPr>
        <w:t>Nairobi</w:t>
      </w:r>
      <w:r w:rsidRPr="00F471BD">
        <w:rPr>
          <w:rFonts w:ascii="Times New Roman" w:hAnsi="Times New Roman" w:cs="Times New Roman"/>
          <w:sz w:val="24"/>
          <w:szCs w:val="24"/>
        </w:rPr>
        <w:t xml:space="preserve"> to discuss the schedule, submittals, notice to proceed, mobilization and other important issues that </w:t>
      </w:r>
      <w:r w:rsidR="00866FA1" w:rsidRPr="00F471BD">
        <w:rPr>
          <w:rFonts w:ascii="Times New Roman" w:hAnsi="Times New Roman" w:cs="Times New Roman"/>
          <w:sz w:val="24"/>
          <w:szCs w:val="24"/>
        </w:rPr>
        <w:t>affect</w:t>
      </w:r>
      <w:r w:rsidRPr="00F471BD">
        <w:rPr>
          <w:rFonts w:ascii="Times New Roman" w:hAnsi="Times New Roman" w:cs="Times New Roman"/>
          <w:sz w:val="24"/>
          <w:szCs w:val="24"/>
        </w:rPr>
        <w:t xml:space="preserve"> construction progress.  See FAR 52.236-26, Preconstruction Conference.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Deliverables</w:t>
      </w:r>
      <w:r w:rsidRPr="00F471BD">
        <w:rPr>
          <w:rFonts w:ascii="Times New Roman" w:hAnsi="Times New Roman" w:cs="Times New Roman"/>
          <w:sz w:val="24"/>
          <w:szCs w:val="24"/>
        </w:rPr>
        <w:br/>
        <w:t>The following items shall be delivered under this contract:</w:t>
      </w:r>
      <w:r w:rsidRPr="00F471BD">
        <w:rPr>
          <w:rFonts w:ascii="Times New Roman" w:hAnsi="Times New Roman" w:cs="Times New Roman"/>
          <w:sz w:val="24"/>
          <w:szCs w:val="24"/>
        </w:rPr>
        <w:br/>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Description</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Quantity</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Delivery Date</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Deliver to:</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G.  Securities/Insurance</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after award</w:t>
      </w:r>
      <w:r w:rsidRPr="00F471BD">
        <w:rPr>
          <w:rFonts w:ascii="Times New Roman" w:hAnsi="Times New Roman" w:cs="Times New Roman"/>
          <w:sz w:val="24"/>
          <w:szCs w:val="24"/>
        </w:rPr>
        <w:tab/>
        <w:t>Contracting Officer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E. Construction Schedule</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2 days after award</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E   Preconstruction Conference</w:t>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2 days after award </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G.  Personnel Biographies</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after award</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F.  Payment Request</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last calendar day of</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each month</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D. Request for Substantial Completion 1</w:t>
      </w:r>
      <w:r w:rsidRPr="00F471BD">
        <w:rPr>
          <w:rFonts w:ascii="Times New Roman" w:hAnsi="Times New Roman" w:cs="Times New Roman"/>
          <w:sz w:val="24"/>
          <w:szCs w:val="24"/>
        </w:rPr>
        <w:tab/>
      </w:r>
      <w:r w:rsidRPr="00F471BD">
        <w:rPr>
          <w:rFonts w:ascii="Times New Roman" w:hAnsi="Times New Roman" w:cs="Times New Roman"/>
          <w:sz w:val="24"/>
          <w:szCs w:val="24"/>
        </w:rPr>
        <w:tab/>
        <w:t>15 days before inspection 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D Request for Final Acceptance</w:t>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before inspection COR</w:t>
      </w:r>
    </w:p>
    <w:p w:rsidR="00CF3D45" w:rsidRPr="00F471BD" w:rsidRDefault="00CF3D45" w:rsidP="00CF3D45">
      <w:pP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r>
    </w:p>
    <w:p w:rsidR="00CF3D45" w:rsidRPr="00F471BD" w:rsidRDefault="00CF3D45" w:rsidP="00CF3D45">
      <w:pPr>
        <w:suppressAutoHyphens/>
        <w:rPr>
          <w:rFonts w:ascii="Times New Roman" w:hAnsi="Times New Roman" w:cs="Times New Roman"/>
          <w:b/>
          <w:sz w:val="24"/>
          <w:szCs w:val="24"/>
        </w:rPr>
      </w:pPr>
    </w:p>
    <w:p w:rsidR="00CF3D45" w:rsidRPr="00F471BD"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F  ADMINISTRATIVE DATA</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652.242-70 CONTRACTING OFFICER'S REPRESENTATIVE (COR)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w:t>
      </w:r>
      <w:r w:rsidRPr="00F471BD">
        <w:rPr>
          <w:rFonts w:ascii="Times New Roman" w:hAnsi="Times New Roman" w:cs="Times New Roman"/>
          <w:sz w:val="24"/>
          <w:szCs w:val="24"/>
        </w:rPr>
        <w:tab/>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(b)</w:t>
      </w:r>
      <w:r w:rsidRPr="00F471BD">
        <w:rPr>
          <w:rFonts w:ascii="Times New Roman" w:hAnsi="Times New Roman" w:cs="Times New Roman"/>
          <w:sz w:val="24"/>
          <w:szCs w:val="24"/>
        </w:rPr>
        <w:tab/>
        <w:t>The COR for this contract is the 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Payment</w:t>
      </w:r>
      <w:r w:rsidRPr="00F471BD">
        <w:rPr>
          <w:rFonts w:ascii="Times New Roman" w:hAnsi="Times New Roman" w:cs="Times New Roman"/>
          <w:sz w:val="24"/>
          <w:szCs w:val="24"/>
        </w:rPr>
        <w:t>: The Contractor's attention is directed to Section H, 52.232-5, "Payments Under Fixed-Price Construction Contracts".  The following elaborates on the information contained in that clause.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Requests for payment, may be made no more frequently than monthly.  Payment requests shall cover the value of labor and materials completed and in place, including a prorated portion of overhead and profit.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Under the authority of 52.232-27(a), the </w:t>
      </w:r>
      <w:proofErr w:type="gramStart"/>
      <w:r w:rsidRPr="00F471BD">
        <w:rPr>
          <w:rFonts w:ascii="Times New Roman" w:hAnsi="Times New Roman" w:cs="Times New Roman"/>
          <w:sz w:val="24"/>
          <w:szCs w:val="24"/>
        </w:rPr>
        <w:t>14 day</w:t>
      </w:r>
      <w:proofErr w:type="gramEnd"/>
      <w:r w:rsidRPr="00F471BD">
        <w:rPr>
          <w:rFonts w:ascii="Times New Roman" w:hAnsi="Times New Roman" w:cs="Times New Roman"/>
          <w:sz w:val="24"/>
          <w:szCs w:val="24"/>
        </w:rPr>
        <w:t xml:space="preserve"> period identified in FAR 52.232-27(a)(1)(</w:t>
      </w:r>
      <w:proofErr w:type="spellStart"/>
      <w:r w:rsidRPr="00F471BD">
        <w:rPr>
          <w:rFonts w:ascii="Times New Roman" w:hAnsi="Times New Roman" w:cs="Times New Roman"/>
          <w:sz w:val="24"/>
          <w:szCs w:val="24"/>
        </w:rPr>
        <w:t>i</w:t>
      </w:r>
      <w:proofErr w:type="spellEnd"/>
      <w:r w:rsidRPr="00F471BD">
        <w:rPr>
          <w:rFonts w:ascii="Times New Roman" w:hAnsi="Times New Roman" w:cs="Times New Roman"/>
          <w:sz w:val="24"/>
          <w:szCs w:val="24"/>
        </w:rPr>
        <w:t>)(A) is hereby changed to 30 days.</w:t>
      </w:r>
    </w:p>
    <w:p w:rsidR="00CF3D45" w:rsidRPr="00F471BD" w:rsidRDefault="00CF3D45" w:rsidP="00CF3D45">
      <w:pPr>
        <w:pStyle w:val="BodyText"/>
        <w:rPr>
          <w:szCs w:val="24"/>
        </w:rPr>
      </w:pPr>
    </w:p>
    <w:p w:rsidR="00CF3D45" w:rsidRPr="00F471BD" w:rsidRDefault="00CF3D45" w:rsidP="00CF3D45">
      <w:pPr>
        <w:pStyle w:val="BodyTextIndent"/>
        <w:suppressAutoHyphens w:val="0"/>
        <w:rPr>
          <w:b/>
          <w:i/>
          <w:szCs w:val="24"/>
        </w:rPr>
      </w:pPr>
      <w:r w:rsidRPr="00F471BD">
        <w:rPr>
          <w:szCs w:val="24"/>
        </w:rPr>
        <w:t>The contractor shall show Value Added Tax (VAT) as a separate item on invoices submitted for payment</w:t>
      </w:r>
      <w:r w:rsidRPr="00F471BD">
        <w:rPr>
          <w:b/>
          <w:i/>
          <w:szCs w:val="24"/>
        </w:rPr>
        <w:t>.</w:t>
      </w:r>
    </w:p>
    <w:p w:rsidR="00CF3D45" w:rsidRPr="00F471BD" w:rsidRDefault="00CF3D45" w:rsidP="00CF3D45">
      <w:pPr>
        <w:rPr>
          <w:rFonts w:ascii="Times New Roman" w:hAnsi="Times New Roman" w:cs="Times New Roman"/>
          <w:b/>
          <w:i/>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b/>
          <w:sz w:val="24"/>
          <w:szCs w:val="24"/>
        </w:rPr>
        <w:t>G. SPECIAL REQUIREMENTS</w:t>
      </w:r>
      <w:r w:rsidRPr="00F471BD">
        <w:rPr>
          <w:rFonts w:ascii="Times New Roman" w:hAnsi="Times New Roman" w:cs="Times New Roman"/>
          <w:b/>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Insurance</w:t>
      </w:r>
    </w:p>
    <w:p w:rsidR="00CF3D45" w:rsidRPr="00F471BD" w:rsidRDefault="00B86581"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sidR="00CF3D45" w:rsidRPr="00F471BD">
        <w:rPr>
          <w:rFonts w:ascii="Times New Roman" w:hAnsi="Times New Roman" w:cs="Times New Roman"/>
          <w:sz w:val="24"/>
          <w:szCs w:val="24"/>
        </w:rPr>
        <w:t>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00CF3D45" w:rsidRPr="00F471BD">
        <w:rPr>
          <w:rFonts w:ascii="Times New Roman" w:hAnsi="Times New Roman" w:cs="Times New Roman"/>
          <w:sz w:val="24"/>
          <w:szCs w:val="24"/>
        </w:rPr>
        <w:br/>
      </w:r>
      <w:r w:rsidR="00CF3D45" w:rsidRPr="00F471BD">
        <w:rPr>
          <w:rFonts w:ascii="Times New Roman" w:hAnsi="Times New Roman" w:cs="Times New Roman"/>
          <w:sz w:val="24"/>
          <w:szCs w:val="24"/>
        </w:rPr>
        <w:tab/>
        <w:t>General Liability (includes premises/operations, collapse hazard, products, completed operations, contractual, independent contractors, broad form property damage, personal injury)</w:t>
      </w:r>
      <w:r w:rsidR="00CF3D45" w:rsidRPr="00F471BD">
        <w:rPr>
          <w:rFonts w:ascii="Times New Roman" w:hAnsi="Times New Roman" w:cs="Times New Roman"/>
          <w:sz w:val="24"/>
          <w:szCs w:val="24"/>
        </w:rPr>
        <w:br/>
      </w:r>
      <w:r w:rsidR="00CF3D45" w:rsidRPr="00F471BD">
        <w:rPr>
          <w:rFonts w:ascii="Times New Roman" w:hAnsi="Times New Roman" w:cs="Times New Roman"/>
          <w:sz w:val="24"/>
          <w:szCs w:val="24"/>
        </w:rPr>
        <w:tab/>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00CF3D45"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ab/>
        <w:t xml:space="preserve">The Contractor agrees that the Government shall not be responsible for personal injuries or for damages to any property of the Contractor, its officers, agents, servants, and employees, or any other person, arising from </w:t>
      </w:r>
      <w:proofErr w:type="spellStart"/>
      <w:r w:rsidRPr="00F471BD">
        <w:rPr>
          <w:rFonts w:ascii="Times New Roman" w:hAnsi="Times New Roman" w:cs="Times New Roman"/>
          <w:sz w:val="24"/>
          <w:szCs w:val="24"/>
        </w:rPr>
        <w:t>and</w:t>
      </w:r>
      <w:proofErr w:type="spellEnd"/>
      <w:r w:rsidRPr="00F471BD">
        <w:rPr>
          <w:rFonts w:ascii="Times New Roman" w:hAnsi="Times New Roman" w:cs="Times New Roman"/>
          <w:sz w:val="24"/>
          <w:szCs w:val="24"/>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obtain adequate insurance for damage to, or theft of, materials and equipment in insurance coverage for loose transit to the site or in storage on or off the site.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general liability policy required of the Contractor shall name "the United States of America, acting by and through the Department of State", as an additional insured with respect to operations performed under this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Document Descriptions</w:t>
      </w:r>
      <w:r w:rsidRPr="00F471BD">
        <w:rPr>
          <w:rFonts w:ascii="Times New Roman" w:hAnsi="Times New Roman" w:cs="Times New Roman"/>
          <w:sz w:val="24"/>
          <w:szCs w:val="24"/>
          <w:u w:val="single"/>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Supplemental Documents: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Record Documents.  The Contractor shall maintain at the project site:</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(1)  a current marked set of Contract drawings and specifications indicating all interpretations and clarification, contract modifications, change orders, or any other departure from the contract requirements approved by the Contracting Officer; and,</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 xml:space="preserve">(2)  a complete set of record shop drawings, product data, samples and other submittals as approved by the Contracting Officer.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"As-Built" Documents:  After final completion of the work, but before final acceptance thereof, the Contractor shall provide:</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 xml:space="preserve">(1)  a complete set of "as-built" drawings, based upon the record set of drawings, marked to show the details of construction as actually accomplished; and, </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lastRenderedPageBreak/>
        <w:t xml:space="preserve">(2)  </w:t>
      </w:r>
      <w:r w:rsidR="00866FA1" w:rsidRPr="00F471BD">
        <w:rPr>
          <w:rFonts w:ascii="Times New Roman" w:hAnsi="Times New Roman" w:cs="Times New Roman"/>
          <w:sz w:val="24"/>
          <w:szCs w:val="24"/>
        </w:rPr>
        <w:t>Record</w:t>
      </w:r>
      <w:r w:rsidRPr="00F471BD">
        <w:rPr>
          <w:rFonts w:ascii="Times New Roman" w:hAnsi="Times New Roman" w:cs="Times New Roman"/>
          <w:sz w:val="24"/>
          <w:szCs w:val="24"/>
        </w:rPr>
        <w:t xml:space="preserve"> shop drawings and other submittals, in the number and form as required by the specifications.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Laws and Regulations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comply with all local labor laws, regulations, customs and practices pertaining to labor, safety, and similar matters, to the extent that such compliance is not inconsistent with the requirements of this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give written assurance to the Contracting Officer that all subcontractors and others performing work on or for the project have obtained all requisite licenses and permits.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submit proper documentation and evidence satisfactory to the Contracting Officer of compliance with this clause.</w:t>
      </w:r>
    </w:p>
    <w:p w:rsidR="00CF3D45" w:rsidRPr="00F471BD" w:rsidRDefault="00B86581"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Construction</w:t>
      </w:r>
      <w:r w:rsidR="00CF3D45" w:rsidRPr="00F471BD">
        <w:rPr>
          <w:rFonts w:ascii="Times New Roman" w:hAnsi="Times New Roman" w:cs="Times New Roman"/>
          <w:sz w:val="24"/>
          <w:szCs w:val="24"/>
          <w:u w:val="single"/>
        </w:rPr>
        <w:t xml:space="preserve"> Personnel</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t>
      </w:r>
      <w:r w:rsidR="00866FA1" w:rsidRPr="00F471BD">
        <w:rPr>
          <w:rFonts w:ascii="Times New Roman" w:hAnsi="Times New Roman" w:cs="Times New Roman"/>
          <w:sz w:val="24"/>
          <w:szCs w:val="24"/>
        </w:rPr>
        <w:t>writing that</w:t>
      </w:r>
      <w:r w:rsidRPr="00F471BD">
        <w:rPr>
          <w:rFonts w:ascii="Times New Roman" w:hAnsi="Times New Roman" w:cs="Times New Roman"/>
          <w:sz w:val="24"/>
          <w:szCs w:val="24"/>
        </w:rPr>
        <w:t xml:space="preserve">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ab/>
        <w:t>After award, the Contractor has 5 calendar days to submit to the Contracting Officer a list of workers and supervisors assigned to this project for the Government to conduct all necessary security checks.  It is anticipated that security checks will take 10 days to perform.  For each individual the list shall include: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Full Name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Place and Date of Birth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Current Address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Identification number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Morality Certificate</w:t>
      </w:r>
      <w:r w:rsidRPr="00F471BD">
        <w:rPr>
          <w:rFonts w:ascii="Times New Roman" w:hAnsi="Times New Roman" w:cs="Times New Roman"/>
          <w:b/>
          <w:i/>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provide an English speaking supervisor on site at all times.  This position is considered as key personnel under this purchase order.</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Materials and Equipment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All materials and equipment incorporated into the work shall be new and for the purpose intended, unless otherwise specified.  All workmanship shall be of good quality and performed in a skillful manner that will withstand inspection by the 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Special Warranties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Any special warranties that may be required under the contract shall be subject to the stipulations set forth in 52.246-21, "Warranty of Construction", </w:t>
      </w:r>
      <w:proofErr w:type="gramStart"/>
      <w:r w:rsidRPr="00F471BD">
        <w:rPr>
          <w:rFonts w:ascii="Times New Roman" w:hAnsi="Times New Roman" w:cs="Times New Roman"/>
          <w:sz w:val="24"/>
          <w:szCs w:val="24"/>
        </w:rPr>
        <w:t>as long as</w:t>
      </w:r>
      <w:proofErr w:type="gramEnd"/>
      <w:r w:rsidRPr="00F471BD">
        <w:rPr>
          <w:rFonts w:ascii="Times New Roman" w:hAnsi="Times New Roman" w:cs="Times New Roman"/>
          <w:sz w:val="24"/>
          <w:szCs w:val="24"/>
        </w:rPr>
        <w:t xml:space="preserve"> they are not in conflict.</w:t>
      </w:r>
      <w:r w:rsidRPr="00F471BD">
        <w:rPr>
          <w:rFonts w:ascii="Times New Roman" w:hAnsi="Times New Roman" w:cs="Times New Roman"/>
          <w:sz w:val="24"/>
          <w:szCs w:val="24"/>
        </w:rPr>
        <w:br/>
      </w:r>
      <w:r w:rsidRPr="00F471BD">
        <w:rPr>
          <w:rFonts w:ascii="Times New Roman" w:hAnsi="Times New Roman" w:cs="Times New Roman"/>
          <w:sz w:val="24"/>
          <w:szCs w:val="24"/>
        </w:rPr>
        <w:tab/>
        <w:t>The Contractor shall obtain and furnish to the Government all information required to make any subcontractor's, manufacturer's, or supplier's guarantee or warranty legally binding and effective.  The contractor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Equitable Adjustments</w:t>
      </w: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CF3D45" w:rsidRPr="00F471BD" w:rsidRDefault="00CF3D45" w:rsidP="00CF3D45">
      <w:pPr>
        <w:tabs>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 xml:space="preserve">(a)    </w:t>
      </w:r>
      <w:r w:rsidR="00A44490" w:rsidRPr="00F471BD">
        <w:rPr>
          <w:rFonts w:ascii="Times New Roman" w:hAnsi="Times New Roman" w:cs="Times New Roman"/>
          <w:sz w:val="24"/>
          <w:szCs w:val="24"/>
        </w:rPr>
        <w:t>The</w:t>
      </w:r>
      <w:r w:rsidRPr="00F471BD">
        <w:rPr>
          <w:rFonts w:ascii="Times New Roman" w:hAnsi="Times New Roman" w:cs="Times New Roman"/>
          <w:sz w:val="24"/>
          <w:szCs w:val="24"/>
        </w:rPr>
        <w:t xml:space="preserve"> date, circumstances, and applicable contract clause authorizing an equitable adjustment and</w:t>
      </w:r>
    </w:p>
    <w:p w:rsidR="00CF3D45" w:rsidRPr="00F471BD" w:rsidRDefault="00CF3D45" w:rsidP="00CF3D45">
      <w:pPr>
        <w:tabs>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 xml:space="preserve">(b)   </w:t>
      </w:r>
      <w:r w:rsidR="00A44490" w:rsidRPr="00F471BD">
        <w:rPr>
          <w:rFonts w:ascii="Times New Roman" w:hAnsi="Times New Roman" w:cs="Times New Roman"/>
          <w:sz w:val="24"/>
          <w:szCs w:val="24"/>
        </w:rPr>
        <w:t>That</w:t>
      </w:r>
      <w:r w:rsidRPr="00F471BD">
        <w:rPr>
          <w:rFonts w:ascii="Times New Roman" w:hAnsi="Times New Roman" w:cs="Times New Roman"/>
          <w:sz w:val="24"/>
          <w:szCs w:val="24"/>
        </w:rPr>
        <w:t xml:space="preserve"> the Contractor regards the event as a changed condition for which an equitable adjustment is allowed under the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provide written notice of a differing site condition within 10 calendar days of occurrence following FAR 52.236-2, Differing Site Conditions.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Zoning Approvals and Permits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Government shall be responsible for:</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Pr>
          <w:rFonts w:ascii="Times New Roman" w:hAnsi="Times New Roman" w:cs="Times New Roman"/>
          <w:sz w:val="24"/>
          <w:szCs w:val="24"/>
        </w:rPr>
        <w:t>O</w:t>
      </w:r>
      <w:r w:rsidR="00CF3D45" w:rsidRPr="00A44490">
        <w:rPr>
          <w:rFonts w:ascii="Times New Roman" w:hAnsi="Times New Roman" w:cs="Times New Roman"/>
          <w:sz w:val="24"/>
          <w:szCs w:val="24"/>
        </w:rPr>
        <w:t>btaining proper zoning or other land use control approval for the project</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Pr>
          <w:rFonts w:ascii="Times New Roman" w:hAnsi="Times New Roman" w:cs="Times New Roman"/>
          <w:sz w:val="24"/>
          <w:szCs w:val="24"/>
        </w:rPr>
        <w:t>O</w:t>
      </w:r>
      <w:r w:rsidR="00CF3D45" w:rsidRPr="00A44490">
        <w:rPr>
          <w:rFonts w:ascii="Times New Roman" w:hAnsi="Times New Roman" w:cs="Times New Roman"/>
          <w:sz w:val="24"/>
          <w:szCs w:val="24"/>
        </w:rPr>
        <w:t>btaining the approval of the Contracting Drawings and Specifications</w:t>
      </w:r>
    </w:p>
    <w:p w:rsidR="00CF3D45" w:rsidRPr="00A44490" w:rsidRDefault="00CF3D45"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 xml:space="preserve">paying fees due for the foregoing; and, </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Obtaining</w:t>
      </w:r>
      <w:r w:rsidR="00CF3D45" w:rsidRPr="00A44490">
        <w:rPr>
          <w:rFonts w:ascii="Times New Roman" w:hAnsi="Times New Roman" w:cs="Times New Roman"/>
          <w:sz w:val="24"/>
          <w:szCs w:val="24"/>
        </w:rPr>
        <w:t xml:space="preserve"> and paying for the initial building permits.</w:t>
      </w:r>
    </w:p>
    <w:p w:rsidR="00A44490"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Provide power required to facilitate construction and installation work.</w:t>
      </w:r>
    </w:p>
    <w:p w:rsidR="00A44490"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Arrange for access and escort where required.</w:t>
      </w:r>
    </w:p>
    <w:p w:rsidR="00A44490" w:rsidRDefault="00A44490">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t>H. CLAUSES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52.252</w:t>
      </w:r>
      <w:r w:rsidRPr="00F471BD">
        <w:rPr>
          <w:rFonts w:ascii="Times New Roman" w:hAnsi="Times New Roman" w:cs="Times New Roman"/>
          <w:sz w:val="24"/>
          <w:szCs w:val="24"/>
        </w:rPr>
        <w:noBreakHyphen/>
        <w:t>2 CLAUSES INCORPORATED BY REFERENCE (FEB 1998)</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w:t>
      </w:r>
      <w:proofErr w:type="spellStart"/>
      <w:r w:rsidRPr="00F471BD">
        <w:rPr>
          <w:rFonts w:ascii="Times New Roman" w:hAnsi="Times New Roman" w:cs="Times New Roman"/>
          <w:sz w:val="24"/>
          <w:szCs w:val="24"/>
        </w:rPr>
        <w:t>es</w:t>
      </w:r>
      <w:proofErr w:type="spellEnd"/>
      <w:r w:rsidRPr="00F471BD">
        <w:rPr>
          <w:rFonts w:ascii="Times New Roman" w:hAnsi="Times New Roman" w:cs="Times New Roman"/>
          <w:sz w:val="24"/>
          <w:szCs w:val="24"/>
        </w:rPr>
        <w:t>):</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http://www.arnet.gov/far   or,   http://farsite.hill.af.mil/search.htm</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These addresses are subject to change.  If the Federal Acquisition Regulation (FAR) is not available at the locations indicated above, use the Dept. of State Acquisition Website at http://www.statebuy.gov/home.htm to see the links to the FAR.   You may also use an Internet “search engine” (e.g., Yahoo, Excite, Alta Vista, etc.) to obtain the latest location of the most current FAR.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FEDERAL ACQUISITION REGULATION (48 CFR CH. 1)</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Clause</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Title and Date</w:t>
      </w:r>
      <w:r w:rsidRPr="00F471BD">
        <w:rPr>
          <w:rFonts w:ascii="Times New Roman" w:hAnsi="Times New Roman" w:cs="Times New Roman"/>
          <w:sz w:val="24"/>
          <w:szCs w:val="24"/>
          <w:u w:val="single"/>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52.209-6</w:t>
      </w:r>
      <w:r w:rsidRPr="00F471BD">
        <w:rPr>
          <w:rFonts w:ascii="Times New Roman" w:hAnsi="Times New Roman" w:cs="Times New Roman"/>
          <w:sz w:val="24"/>
          <w:szCs w:val="24"/>
        </w:rPr>
        <w:tab/>
      </w:r>
      <w:r w:rsidRPr="00F471BD">
        <w:rPr>
          <w:rFonts w:ascii="Times New Roman" w:hAnsi="Times New Roman" w:cs="Times New Roman"/>
          <w:sz w:val="24"/>
          <w:szCs w:val="24"/>
        </w:rPr>
        <w:tab/>
        <w:t>Protecting the Government's Interest When Subcontracting with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Contractors Debarred, Suspended, or Proposed for Debarment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(JAN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52.213-4</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Terms and Conditions-Simplified Acquisitions (Other than Commercial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Items) (MAR 2005)</w:t>
      </w:r>
    </w:p>
    <w:p w:rsidR="00CF3D45" w:rsidRPr="00F471BD" w:rsidRDefault="00CF3D45" w:rsidP="00CF3D45">
      <w:pPr>
        <w:tabs>
          <w:tab w:val="left" w:pos="0"/>
          <w:tab w:val="num"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 xml:space="preserve">52.222-1                                           Notice to the Government of Labor Disputes (FEB 1997)  </w:t>
      </w:r>
    </w:p>
    <w:p w:rsidR="00CF3D45" w:rsidRPr="00F471BD" w:rsidRDefault="00CF3D45" w:rsidP="00CF3D45">
      <w:pPr>
        <w:tabs>
          <w:tab w:val="left" w:pos="0"/>
          <w:tab w:val="left" w:pos="2160"/>
        </w:tabs>
        <w:suppressAutoHyphens/>
        <w:rPr>
          <w:rFonts w:ascii="Times New Roman" w:hAnsi="Times New Roman" w:cs="Times New Roman"/>
          <w:sz w:val="24"/>
          <w:szCs w:val="24"/>
        </w:rPr>
      </w:pPr>
      <w:r w:rsidRPr="00F471BD">
        <w:rPr>
          <w:rFonts w:ascii="Times New Roman" w:hAnsi="Times New Roman" w:cs="Times New Roman"/>
          <w:sz w:val="24"/>
          <w:szCs w:val="24"/>
        </w:rPr>
        <w:t>52.222-19</w:t>
      </w:r>
      <w:r w:rsidRPr="00F471BD">
        <w:rPr>
          <w:rFonts w:ascii="Times New Roman" w:hAnsi="Times New Roman" w:cs="Times New Roman"/>
          <w:sz w:val="24"/>
          <w:szCs w:val="24"/>
        </w:rPr>
        <w:tab/>
        <w:t>Child Labor – Cooperation with Authorities and Remedies (JAN 2004)</w:t>
      </w:r>
    </w:p>
    <w:p w:rsidR="00CF3D45" w:rsidRPr="00F471BD" w:rsidRDefault="00CF3D45" w:rsidP="00CF3D45">
      <w:pPr>
        <w:pStyle w:val="BodyTextIndent"/>
        <w:tabs>
          <w:tab w:val="num" w:pos="2160"/>
        </w:tabs>
        <w:ind w:left="2160" w:hanging="2160"/>
        <w:rPr>
          <w:szCs w:val="24"/>
        </w:rPr>
      </w:pPr>
      <w:r w:rsidRPr="00F471BD">
        <w:rPr>
          <w:szCs w:val="24"/>
        </w:rPr>
        <w:t>52.225-10                                       Notice of Buy American Act/Balance of Payments Program—</w:t>
      </w:r>
    </w:p>
    <w:p w:rsidR="00CF3D45" w:rsidRPr="00F471BD" w:rsidRDefault="00CF3D45" w:rsidP="00CF3D45">
      <w:pPr>
        <w:pStyle w:val="BodyTextIndent"/>
        <w:rPr>
          <w:szCs w:val="24"/>
        </w:rPr>
      </w:pPr>
      <w:r w:rsidRPr="00F471BD">
        <w:rPr>
          <w:szCs w:val="24"/>
        </w:rPr>
        <w:tab/>
      </w:r>
      <w:r w:rsidRPr="00F471BD">
        <w:rPr>
          <w:szCs w:val="24"/>
        </w:rPr>
        <w:tab/>
      </w:r>
      <w:r w:rsidRPr="00F471BD">
        <w:rPr>
          <w:szCs w:val="24"/>
        </w:rPr>
        <w:tab/>
        <w:t xml:space="preserve">Construction </w:t>
      </w:r>
      <w:proofErr w:type="gramStart"/>
      <w:r w:rsidRPr="00F471BD">
        <w:rPr>
          <w:szCs w:val="24"/>
        </w:rPr>
        <w:t>Materials  (</w:t>
      </w:r>
      <w:proofErr w:type="gramEnd"/>
      <w:r w:rsidRPr="00F471BD">
        <w:rPr>
          <w:szCs w:val="24"/>
        </w:rPr>
        <w:t>FEB 2000)</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52.225-13</w:t>
      </w:r>
      <w:r w:rsidRPr="00F471BD">
        <w:rPr>
          <w:rFonts w:ascii="Times New Roman" w:hAnsi="Times New Roman" w:cs="Times New Roman"/>
          <w:sz w:val="24"/>
          <w:szCs w:val="24"/>
        </w:rPr>
        <w:tab/>
      </w:r>
      <w:r w:rsidRPr="00F471BD">
        <w:rPr>
          <w:rFonts w:ascii="Times New Roman" w:hAnsi="Times New Roman" w:cs="Times New Roman"/>
          <w:sz w:val="24"/>
          <w:szCs w:val="24"/>
        </w:rPr>
        <w:tab/>
        <w:t>Restrictions on Certain Foreign Purchases (MAR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52.225-14</w:t>
      </w:r>
      <w:r w:rsidRPr="00F471BD">
        <w:rPr>
          <w:rFonts w:ascii="Times New Roman" w:hAnsi="Times New Roman" w:cs="Times New Roman"/>
          <w:sz w:val="24"/>
          <w:szCs w:val="24"/>
        </w:rPr>
        <w:tab/>
      </w:r>
      <w:r w:rsidRPr="00F471BD">
        <w:rPr>
          <w:rFonts w:ascii="Times New Roman" w:hAnsi="Times New Roman" w:cs="Times New Roman"/>
          <w:sz w:val="24"/>
          <w:szCs w:val="24"/>
        </w:rPr>
        <w:tab/>
        <w:t>Inconsistency Between English Version and Translation of</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Contract (AUG 1989)</w:t>
      </w:r>
    </w:p>
    <w:p w:rsidR="00CF3D45" w:rsidRPr="00F471BD" w:rsidRDefault="00CF3D45" w:rsidP="00CF3D45">
      <w:pPr>
        <w:ind w:left="2880" w:hanging="2880"/>
        <w:rPr>
          <w:rFonts w:ascii="Times New Roman" w:hAnsi="Times New Roman" w:cs="Times New Roman"/>
          <w:sz w:val="24"/>
          <w:szCs w:val="24"/>
        </w:rPr>
      </w:pPr>
      <w:r w:rsidRPr="00F471BD">
        <w:rPr>
          <w:rFonts w:ascii="Times New Roman" w:hAnsi="Times New Roman" w:cs="Times New Roman"/>
          <w:sz w:val="24"/>
          <w:szCs w:val="24"/>
        </w:rPr>
        <w:t>52.228-4</w:t>
      </w:r>
      <w:r w:rsidRPr="00F471BD">
        <w:rPr>
          <w:rFonts w:ascii="Times New Roman" w:hAnsi="Times New Roman" w:cs="Times New Roman"/>
          <w:sz w:val="24"/>
          <w:szCs w:val="24"/>
        </w:rPr>
        <w:tab/>
      </w:r>
      <w:r w:rsidRPr="00F471BD">
        <w:rPr>
          <w:rFonts w:ascii="Times New Roman" w:hAnsi="Times New Roman" w:cs="Times New Roman"/>
          <w:sz w:val="24"/>
          <w:szCs w:val="24"/>
        </w:rPr>
        <w:tab/>
        <w:t>Workers’ Compensation and War-Hazard Insurance Overseas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52.228-5</w:t>
      </w:r>
      <w:r w:rsidRPr="00F471BD">
        <w:rPr>
          <w:rFonts w:ascii="Times New Roman" w:hAnsi="Times New Roman" w:cs="Times New Roman"/>
          <w:sz w:val="24"/>
          <w:szCs w:val="24"/>
        </w:rPr>
        <w:tab/>
      </w:r>
      <w:r w:rsidRPr="00F471BD">
        <w:rPr>
          <w:rFonts w:ascii="Times New Roman" w:hAnsi="Times New Roman" w:cs="Times New Roman"/>
          <w:sz w:val="24"/>
          <w:szCs w:val="24"/>
        </w:rPr>
        <w:tab/>
        <w:t>Insurance - Work on a Government Installation (JAN 1997)</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52.228-11 </w:t>
      </w:r>
      <w:r w:rsidRPr="00F471BD">
        <w:rPr>
          <w:rFonts w:ascii="Times New Roman" w:hAnsi="Times New Roman" w:cs="Times New Roman"/>
          <w:sz w:val="24"/>
          <w:szCs w:val="24"/>
        </w:rPr>
        <w:tab/>
      </w:r>
      <w:r w:rsidRPr="00F471BD">
        <w:rPr>
          <w:rFonts w:ascii="Times New Roman" w:hAnsi="Times New Roman" w:cs="Times New Roman"/>
          <w:sz w:val="24"/>
          <w:szCs w:val="24"/>
        </w:rPr>
        <w:tab/>
        <w:t>Pledges of Assets (FEB 1990)</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52.228-13</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Alternative Payment Protection (JUL 2000)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52.229-6</w:t>
      </w:r>
      <w:r w:rsidRPr="00F471BD">
        <w:rPr>
          <w:rFonts w:ascii="Times New Roman" w:hAnsi="Times New Roman" w:cs="Times New Roman"/>
          <w:sz w:val="24"/>
          <w:szCs w:val="24"/>
        </w:rPr>
        <w:tab/>
      </w:r>
      <w:r w:rsidRPr="00F471BD">
        <w:rPr>
          <w:rFonts w:ascii="Times New Roman" w:hAnsi="Times New Roman" w:cs="Times New Roman"/>
          <w:sz w:val="24"/>
          <w:szCs w:val="24"/>
        </w:rPr>
        <w:tab/>
        <w:t>Taxes - Foreign Fixed-Price Contracts (JUN 2003)</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52.232-5</w:t>
      </w:r>
      <w:r w:rsidRPr="00F471BD">
        <w:rPr>
          <w:rFonts w:ascii="Times New Roman" w:hAnsi="Times New Roman" w:cs="Times New Roman"/>
          <w:sz w:val="24"/>
          <w:szCs w:val="24"/>
        </w:rPr>
        <w:tab/>
      </w:r>
      <w:r w:rsidRPr="00F471BD">
        <w:rPr>
          <w:rFonts w:ascii="Times New Roman" w:hAnsi="Times New Roman" w:cs="Times New Roman"/>
          <w:sz w:val="24"/>
          <w:szCs w:val="24"/>
        </w:rPr>
        <w:tab/>
        <w:t>Payments under Fixed-Price Construction Contracts (SEP 2002)</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52.232-8</w:t>
      </w:r>
      <w:r w:rsidRPr="00F471BD">
        <w:rPr>
          <w:rFonts w:ascii="Times New Roman" w:hAnsi="Times New Roman" w:cs="Times New Roman"/>
          <w:sz w:val="24"/>
          <w:szCs w:val="24"/>
        </w:rPr>
        <w:tab/>
      </w:r>
      <w:r w:rsidRPr="00F471BD">
        <w:rPr>
          <w:rFonts w:ascii="Times New Roman" w:hAnsi="Times New Roman" w:cs="Times New Roman"/>
          <w:sz w:val="24"/>
          <w:szCs w:val="24"/>
        </w:rPr>
        <w:tab/>
        <w:t>Discounts for Prompt Payment (FEB 2002)</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52.232-11</w:t>
      </w:r>
      <w:r w:rsidRPr="00F471BD">
        <w:rPr>
          <w:rFonts w:ascii="Times New Roman" w:hAnsi="Times New Roman" w:cs="Times New Roman"/>
          <w:sz w:val="24"/>
          <w:szCs w:val="24"/>
        </w:rPr>
        <w:tab/>
      </w:r>
      <w:r w:rsidRPr="00F471BD">
        <w:rPr>
          <w:rFonts w:ascii="Times New Roman" w:hAnsi="Times New Roman" w:cs="Times New Roman"/>
          <w:sz w:val="24"/>
          <w:szCs w:val="24"/>
        </w:rPr>
        <w:tab/>
        <w:t>Extras (APR 1984)</w:t>
      </w:r>
    </w:p>
    <w:p w:rsidR="00CF3D45" w:rsidRPr="00F471BD" w:rsidRDefault="00CF3D45" w:rsidP="00CF3D45">
      <w:pPr>
        <w:tabs>
          <w:tab w:val="left" w:pos="0"/>
          <w:tab w:val="left"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52.232-18</w:t>
      </w:r>
      <w:r w:rsidRPr="00F471BD">
        <w:rPr>
          <w:rFonts w:ascii="Times New Roman" w:hAnsi="Times New Roman" w:cs="Times New Roman"/>
          <w:sz w:val="24"/>
          <w:szCs w:val="24"/>
        </w:rPr>
        <w:tab/>
        <w:t>Availability of Funds (APR 1984)</w:t>
      </w:r>
    </w:p>
    <w:p w:rsidR="00CF3D45" w:rsidRPr="00F471BD" w:rsidRDefault="00CF3D45" w:rsidP="00CF3D45">
      <w:pPr>
        <w:pStyle w:val="BodyTextIndent"/>
        <w:rPr>
          <w:szCs w:val="24"/>
        </w:rPr>
      </w:pPr>
      <w:r w:rsidRPr="00F471BD">
        <w:rPr>
          <w:szCs w:val="24"/>
        </w:rPr>
        <w:t>52.232-24</w:t>
      </w:r>
      <w:r w:rsidRPr="00F471BD">
        <w:rPr>
          <w:szCs w:val="24"/>
        </w:rPr>
        <w:tab/>
      </w:r>
      <w:r w:rsidRPr="00F471BD">
        <w:rPr>
          <w:szCs w:val="24"/>
        </w:rPr>
        <w:tab/>
        <w:t>Prohibition of Assignment of Claims (JAN 1986)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52.232-27</w:t>
      </w:r>
      <w:r w:rsidRPr="00F471BD">
        <w:rPr>
          <w:rFonts w:ascii="Times New Roman" w:hAnsi="Times New Roman" w:cs="Times New Roman"/>
          <w:sz w:val="24"/>
          <w:szCs w:val="24"/>
        </w:rPr>
        <w:tab/>
      </w:r>
      <w:r w:rsidRPr="00F471BD">
        <w:rPr>
          <w:rFonts w:ascii="Times New Roman" w:hAnsi="Times New Roman" w:cs="Times New Roman"/>
          <w:sz w:val="24"/>
          <w:szCs w:val="24"/>
        </w:rPr>
        <w:tab/>
        <w:t>Prompt Payment for Construction Contracts (OCT 2003)</w:t>
      </w:r>
    </w:p>
    <w:p w:rsidR="00CF3D45" w:rsidRPr="00F471BD" w:rsidRDefault="00CF3D45" w:rsidP="00CF3D45">
      <w:pPr>
        <w:tabs>
          <w:tab w:val="left" w:pos="0"/>
        </w:tabs>
        <w:suppressAutoHyphens/>
        <w:ind w:left="2160" w:hanging="2160"/>
        <w:rPr>
          <w:rFonts w:ascii="Times New Roman" w:hAnsi="Times New Roman" w:cs="Times New Roman"/>
          <w:b/>
          <w:i/>
          <w:sz w:val="24"/>
          <w:szCs w:val="24"/>
        </w:rPr>
      </w:pPr>
      <w:r w:rsidRPr="00F471BD">
        <w:rPr>
          <w:rFonts w:ascii="Times New Roman" w:hAnsi="Times New Roman" w:cs="Times New Roman"/>
          <w:sz w:val="24"/>
          <w:szCs w:val="24"/>
        </w:rPr>
        <w:t>52.232-34</w:t>
      </w:r>
      <w:r w:rsidRPr="00F471BD">
        <w:rPr>
          <w:rFonts w:ascii="Times New Roman" w:hAnsi="Times New Roman" w:cs="Times New Roman"/>
          <w:sz w:val="24"/>
          <w:szCs w:val="24"/>
        </w:rPr>
        <w:tab/>
      </w:r>
      <w:r w:rsidRPr="00F471BD">
        <w:rPr>
          <w:rFonts w:ascii="Times New Roman" w:hAnsi="Times New Roman" w:cs="Times New Roman"/>
          <w:sz w:val="24"/>
          <w:szCs w:val="24"/>
        </w:rPr>
        <w:tab/>
        <w:t>Payment by Electronic Funds Transfer – Other than Central Contractor Registration (MAY 1999)</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52.233-1</w:t>
      </w:r>
      <w:r w:rsidRPr="00F471BD">
        <w:rPr>
          <w:rFonts w:ascii="Times New Roman" w:hAnsi="Times New Roman" w:cs="Times New Roman"/>
          <w:sz w:val="24"/>
          <w:szCs w:val="24"/>
        </w:rPr>
        <w:tab/>
      </w:r>
      <w:r w:rsidRPr="00F471BD">
        <w:rPr>
          <w:rFonts w:ascii="Times New Roman" w:hAnsi="Times New Roman" w:cs="Times New Roman"/>
          <w:sz w:val="24"/>
          <w:szCs w:val="24"/>
        </w:rPr>
        <w:tab/>
        <w:t>Disputes (JUL 2002) Alternate I (DEC 1991)</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52.233-3</w:t>
      </w:r>
      <w:r w:rsidRPr="00F471BD">
        <w:rPr>
          <w:rFonts w:ascii="Times New Roman" w:hAnsi="Times New Roman" w:cs="Times New Roman"/>
          <w:sz w:val="24"/>
          <w:szCs w:val="24"/>
        </w:rPr>
        <w:tab/>
      </w:r>
      <w:r w:rsidRPr="00F471BD">
        <w:rPr>
          <w:rFonts w:ascii="Times New Roman" w:hAnsi="Times New Roman" w:cs="Times New Roman"/>
          <w:sz w:val="24"/>
          <w:szCs w:val="24"/>
        </w:rPr>
        <w:tab/>
        <w:t>Protest after Award (AUG 1996)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52.236-2</w:t>
      </w:r>
      <w:r w:rsidRPr="00F471BD">
        <w:rPr>
          <w:rFonts w:ascii="Times New Roman" w:hAnsi="Times New Roman" w:cs="Times New Roman"/>
          <w:sz w:val="24"/>
          <w:szCs w:val="24"/>
        </w:rPr>
        <w:tab/>
      </w:r>
      <w:r w:rsidRPr="00F471BD">
        <w:rPr>
          <w:rFonts w:ascii="Times New Roman" w:hAnsi="Times New Roman" w:cs="Times New Roman"/>
          <w:sz w:val="24"/>
          <w:szCs w:val="24"/>
        </w:rPr>
        <w:tab/>
        <w:t>Differing Site Conditions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52.236-3</w:t>
      </w:r>
      <w:r w:rsidRPr="00F471BD">
        <w:rPr>
          <w:rFonts w:ascii="Times New Roman" w:hAnsi="Times New Roman" w:cs="Times New Roman"/>
          <w:sz w:val="24"/>
          <w:szCs w:val="24"/>
        </w:rPr>
        <w:tab/>
      </w:r>
      <w:r w:rsidRPr="00F471BD">
        <w:rPr>
          <w:rFonts w:ascii="Times New Roman" w:hAnsi="Times New Roman" w:cs="Times New Roman"/>
          <w:sz w:val="24"/>
          <w:szCs w:val="24"/>
        </w:rPr>
        <w:tab/>
        <w:t>Site Investigation and Conditions Affecting the Work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52.236-5</w:t>
      </w:r>
      <w:r w:rsidRPr="00F471BD">
        <w:rPr>
          <w:rFonts w:ascii="Times New Roman" w:hAnsi="Times New Roman" w:cs="Times New Roman"/>
          <w:sz w:val="24"/>
          <w:szCs w:val="24"/>
        </w:rPr>
        <w:tab/>
      </w:r>
      <w:r w:rsidRPr="00F471BD">
        <w:rPr>
          <w:rFonts w:ascii="Times New Roman" w:hAnsi="Times New Roman" w:cs="Times New Roman"/>
          <w:sz w:val="24"/>
          <w:szCs w:val="24"/>
        </w:rPr>
        <w:tab/>
        <w:t>Material and Workmanship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52.236-6</w:t>
      </w:r>
      <w:r w:rsidRPr="00F471BD">
        <w:rPr>
          <w:rFonts w:ascii="Times New Roman" w:hAnsi="Times New Roman" w:cs="Times New Roman"/>
          <w:sz w:val="24"/>
          <w:szCs w:val="24"/>
        </w:rPr>
        <w:tab/>
      </w:r>
      <w:r w:rsidRPr="00F471BD">
        <w:rPr>
          <w:rFonts w:ascii="Times New Roman" w:hAnsi="Times New Roman" w:cs="Times New Roman"/>
          <w:sz w:val="24"/>
          <w:szCs w:val="24"/>
        </w:rPr>
        <w:tab/>
        <w:t>Superintendence by the Contractor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52.236-7</w:t>
      </w:r>
      <w:r w:rsidRPr="00F471BD">
        <w:rPr>
          <w:rFonts w:ascii="Times New Roman" w:hAnsi="Times New Roman" w:cs="Times New Roman"/>
          <w:sz w:val="24"/>
          <w:szCs w:val="24"/>
        </w:rPr>
        <w:tab/>
      </w:r>
      <w:r w:rsidRPr="00F471BD">
        <w:rPr>
          <w:rFonts w:ascii="Times New Roman" w:hAnsi="Times New Roman" w:cs="Times New Roman"/>
          <w:sz w:val="24"/>
          <w:szCs w:val="24"/>
        </w:rPr>
        <w:tab/>
        <w:t>Permits and Responsibilities (NOV 1991)</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52.236-8</w:t>
      </w:r>
      <w:r w:rsidRPr="00F471BD">
        <w:rPr>
          <w:rFonts w:ascii="Times New Roman" w:hAnsi="Times New Roman" w:cs="Times New Roman"/>
          <w:sz w:val="24"/>
          <w:szCs w:val="24"/>
        </w:rPr>
        <w:tab/>
      </w:r>
      <w:r w:rsidRPr="00F471BD">
        <w:rPr>
          <w:rFonts w:ascii="Times New Roman" w:hAnsi="Times New Roman" w:cs="Times New Roman"/>
          <w:sz w:val="24"/>
          <w:szCs w:val="24"/>
        </w:rPr>
        <w:tab/>
        <w:t>Other Contracts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52.236-9</w:t>
      </w:r>
      <w:r w:rsidRPr="00F471BD">
        <w:rPr>
          <w:rFonts w:ascii="Times New Roman" w:hAnsi="Times New Roman" w:cs="Times New Roman"/>
          <w:sz w:val="24"/>
          <w:szCs w:val="24"/>
        </w:rPr>
        <w:tab/>
      </w:r>
      <w:r w:rsidRPr="00F471BD">
        <w:rPr>
          <w:rFonts w:ascii="Times New Roman" w:hAnsi="Times New Roman" w:cs="Times New Roman"/>
          <w:sz w:val="24"/>
          <w:szCs w:val="24"/>
        </w:rPr>
        <w:tab/>
        <w:t>Protection of Existing Vegetation, Structures,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Equipment, Utilities, and Improvements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52.236-10</w:t>
      </w:r>
      <w:r w:rsidRPr="00F471BD">
        <w:rPr>
          <w:rFonts w:ascii="Times New Roman" w:hAnsi="Times New Roman" w:cs="Times New Roman"/>
          <w:sz w:val="24"/>
          <w:szCs w:val="24"/>
        </w:rPr>
        <w:tab/>
      </w:r>
      <w:r w:rsidRPr="00F471BD">
        <w:rPr>
          <w:rFonts w:ascii="Times New Roman" w:hAnsi="Times New Roman" w:cs="Times New Roman"/>
          <w:sz w:val="24"/>
          <w:szCs w:val="24"/>
        </w:rPr>
        <w:tab/>
        <w:t>Operations and Storage Areas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52.236-11</w:t>
      </w:r>
      <w:r w:rsidRPr="00F471BD">
        <w:rPr>
          <w:rFonts w:ascii="Times New Roman" w:hAnsi="Times New Roman" w:cs="Times New Roman"/>
          <w:sz w:val="24"/>
          <w:szCs w:val="24"/>
        </w:rPr>
        <w:tab/>
      </w:r>
      <w:r w:rsidRPr="00F471BD">
        <w:rPr>
          <w:rFonts w:ascii="Times New Roman" w:hAnsi="Times New Roman" w:cs="Times New Roman"/>
          <w:sz w:val="24"/>
          <w:szCs w:val="24"/>
        </w:rPr>
        <w:tab/>
        <w:t>Use and Possession Prior to Completion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52.236-12</w:t>
      </w:r>
      <w:r w:rsidRPr="00F471BD">
        <w:rPr>
          <w:rFonts w:ascii="Times New Roman" w:hAnsi="Times New Roman" w:cs="Times New Roman"/>
          <w:sz w:val="24"/>
          <w:szCs w:val="24"/>
        </w:rPr>
        <w:tab/>
      </w:r>
      <w:r w:rsidRPr="00F471BD">
        <w:rPr>
          <w:rFonts w:ascii="Times New Roman" w:hAnsi="Times New Roman" w:cs="Times New Roman"/>
          <w:sz w:val="24"/>
          <w:szCs w:val="24"/>
        </w:rPr>
        <w:tab/>
        <w:t>Cleaning Up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52.236-14</w:t>
      </w:r>
      <w:r w:rsidRPr="00F471BD">
        <w:rPr>
          <w:rFonts w:ascii="Times New Roman" w:hAnsi="Times New Roman" w:cs="Times New Roman"/>
          <w:sz w:val="24"/>
          <w:szCs w:val="24"/>
        </w:rPr>
        <w:tab/>
      </w:r>
      <w:r w:rsidRPr="00F471BD">
        <w:rPr>
          <w:rFonts w:ascii="Times New Roman" w:hAnsi="Times New Roman" w:cs="Times New Roman"/>
          <w:sz w:val="24"/>
          <w:szCs w:val="24"/>
        </w:rPr>
        <w:tab/>
        <w:t>Availability and Use of Utility Services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52.236-15</w:t>
      </w:r>
      <w:r w:rsidRPr="00F471BD">
        <w:rPr>
          <w:rFonts w:ascii="Times New Roman" w:hAnsi="Times New Roman" w:cs="Times New Roman"/>
          <w:sz w:val="24"/>
          <w:szCs w:val="24"/>
        </w:rPr>
        <w:tab/>
      </w:r>
      <w:r w:rsidRPr="00F471BD">
        <w:rPr>
          <w:rFonts w:ascii="Times New Roman" w:hAnsi="Times New Roman" w:cs="Times New Roman"/>
          <w:sz w:val="24"/>
          <w:szCs w:val="24"/>
        </w:rPr>
        <w:tab/>
        <w:t>Schedules for Construction Contracts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52.236-21</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Specifications and Drawings for </w:t>
      </w:r>
      <w:proofErr w:type="gramStart"/>
      <w:r w:rsidRPr="00F471BD">
        <w:rPr>
          <w:rFonts w:ascii="Times New Roman" w:hAnsi="Times New Roman" w:cs="Times New Roman"/>
          <w:sz w:val="24"/>
          <w:szCs w:val="24"/>
        </w:rPr>
        <w:t>Construction  (</w:t>
      </w:r>
      <w:proofErr w:type="gramEnd"/>
      <w:r w:rsidRPr="00F471BD">
        <w:rPr>
          <w:rFonts w:ascii="Times New Roman" w:hAnsi="Times New Roman" w:cs="Times New Roman"/>
          <w:sz w:val="24"/>
          <w:szCs w:val="24"/>
        </w:rPr>
        <w:t>FEB 1997)</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52.236-26 </w:t>
      </w:r>
      <w:r w:rsidRPr="00F471BD">
        <w:rPr>
          <w:rFonts w:ascii="Times New Roman" w:hAnsi="Times New Roman" w:cs="Times New Roman"/>
          <w:sz w:val="24"/>
          <w:szCs w:val="24"/>
        </w:rPr>
        <w:tab/>
      </w:r>
      <w:r w:rsidRPr="00F471BD">
        <w:rPr>
          <w:rFonts w:ascii="Times New Roman" w:hAnsi="Times New Roman" w:cs="Times New Roman"/>
          <w:sz w:val="24"/>
          <w:szCs w:val="24"/>
        </w:rPr>
        <w:tab/>
        <w:t>Preconstruction Conference (FEB 1995)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52.242-14</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Suspension </w:t>
      </w:r>
      <w:proofErr w:type="gramStart"/>
      <w:r w:rsidRPr="00F471BD">
        <w:rPr>
          <w:rFonts w:ascii="Times New Roman" w:hAnsi="Times New Roman" w:cs="Times New Roman"/>
          <w:sz w:val="24"/>
          <w:szCs w:val="24"/>
        </w:rPr>
        <w:t>Of</w:t>
      </w:r>
      <w:proofErr w:type="gramEnd"/>
      <w:r w:rsidRPr="00F471BD">
        <w:rPr>
          <w:rFonts w:ascii="Times New Roman" w:hAnsi="Times New Roman" w:cs="Times New Roman"/>
          <w:sz w:val="24"/>
          <w:szCs w:val="24"/>
        </w:rPr>
        <w:t xml:space="preserve"> Work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52.243-4</w:t>
      </w:r>
      <w:r w:rsidRPr="00F471BD">
        <w:rPr>
          <w:rFonts w:ascii="Times New Roman" w:hAnsi="Times New Roman" w:cs="Times New Roman"/>
          <w:sz w:val="24"/>
          <w:szCs w:val="24"/>
        </w:rPr>
        <w:tab/>
      </w:r>
      <w:r w:rsidRPr="00F471BD">
        <w:rPr>
          <w:rFonts w:ascii="Times New Roman" w:hAnsi="Times New Roman" w:cs="Times New Roman"/>
          <w:sz w:val="24"/>
          <w:szCs w:val="24"/>
        </w:rPr>
        <w:tab/>
        <w:t>Changes (AUG 1987)</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52.243-5</w:t>
      </w:r>
      <w:r w:rsidRPr="00F471BD">
        <w:rPr>
          <w:rFonts w:ascii="Times New Roman" w:hAnsi="Times New Roman" w:cs="Times New Roman"/>
          <w:sz w:val="24"/>
          <w:szCs w:val="24"/>
        </w:rPr>
        <w:tab/>
      </w:r>
      <w:r w:rsidRPr="00F471BD">
        <w:rPr>
          <w:rFonts w:ascii="Times New Roman" w:hAnsi="Times New Roman" w:cs="Times New Roman"/>
          <w:sz w:val="24"/>
          <w:szCs w:val="24"/>
        </w:rPr>
        <w:tab/>
        <w:t>Changes and Changed Conditions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52.244-6</w:t>
      </w:r>
      <w:r w:rsidRPr="00F471BD">
        <w:rPr>
          <w:rFonts w:ascii="Times New Roman" w:hAnsi="Times New Roman" w:cs="Times New Roman"/>
          <w:sz w:val="24"/>
          <w:szCs w:val="24"/>
        </w:rPr>
        <w:tab/>
      </w:r>
      <w:r w:rsidRPr="00F471BD">
        <w:rPr>
          <w:rFonts w:ascii="Times New Roman" w:hAnsi="Times New Roman" w:cs="Times New Roman"/>
          <w:sz w:val="24"/>
          <w:szCs w:val="24"/>
        </w:rPr>
        <w:tab/>
        <w:t>Subcontracts for Commercial Items (MAR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52.245-4   </w:t>
      </w:r>
      <w:r w:rsidRPr="00F471BD">
        <w:rPr>
          <w:rFonts w:ascii="Times New Roman" w:hAnsi="Times New Roman" w:cs="Times New Roman"/>
          <w:sz w:val="24"/>
          <w:szCs w:val="24"/>
        </w:rPr>
        <w:tab/>
      </w:r>
      <w:r w:rsidRPr="00F471BD">
        <w:rPr>
          <w:rFonts w:ascii="Times New Roman" w:hAnsi="Times New Roman" w:cs="Times New Roman"/>
          <w:sz w:val="24"/>
          <w:szCs w:val="24"/>
        </w:rPr>
        <w:tab/>
        <w:t>Government-Furnished Property (Short Form) (JUN 2003)</w:t>
      </w:r>
    </w:p>
    <w:p w:rsidR="00CF3D45" w:rsidRPr="00F471BD" w:rsidRDefault="00CF3D45" w:rsidP="00CF3D45">
      <w:pPr>
        <w:tabs>
          <w:tab w:val="left" w:pos="0"/>
          <w:tab w:val="left" w:pos="1080"/>
          <w:tab w:val="left" w:pos="1560"/>
          <w:tab w:val="left" w:pos="2040"/>
          <w:tab w:val="left" w:pos="2520"/>
          <w:tab w:val="left" w:pos="3480"/>
          <w:tab w:val="left" w:pos="4680"/>
          <w:tab w:val="left" w:pos="5880"/>
          <w:tab w:val="left" w:pos="6840"/>
          <w:tab w:val="left" w:pos="8280"/>
          <w:tab w:val="left" w:pos="8640"/>
        </w:tabs>
        <w:suppressAutoHyphens/>
        <w:ind w:left="1080" w:right="24" w:hanging="1080"/>
        <w:rPr>
          <w:rFonts w:ascii="Times New Roman" w:hAnsi="Times New Roman" w:cs="Times New Roman"/>
          <w:noProof/>
          <w:sz w:val="24"/>
          <w:szCs w:val="24"/>
        </w:rPr>
      </w:pPr>
      <w:r w:rsidRPr="00F471BD">
        <w:rPr>
          <w:rFonts w:ascii="Times New Roman" w:hAnsi="Times New Roman" w:cs="Times New Roman"/>
          <w:noProof/>
          <w:sz w:val="24"/>
          <w:szCs w:val="24"/>
        </w:rPr>
        <w:t>52.246-12</w:t>
      </w:r>
      <w:r w:rsidRPr="00F471BD">
        <w:rPr>
          <w:rFonts w:ascii="Times New Roman" w:hAnsi="Times New Roman" w:cs="Times New Roman"/>
          <w:noProof/>
          <w:sz w:val="24"/>
          <w:szCs w:val="24"/>
        </w:rPr>
        <w:tab/>
      </w:r>
      <w:r w:rsidRPr="00F471BD">
        <w:rPr>
          <w:rFonts w:ascii="Times New Roman" w:hAnsi="Times New Roman" w:cs="Times New Roman"/>
          <w:noProof/>
          <w:sz w:val="24"/>
          <w:szCs w:val="24"/>
        </w:rPr>
        <w:tab/>
      </w:r>
      <w:r w:rsidRPr="00F471BD">
        <w:rPr>
          <w:rFonts w:ascii="Times New Roman" w:hAnsi="Times New Roman" w:cs="Times New Roman"/>
          <w:noProof/>
          <w:sz w:val="24"/>
          <w:szCs w:val="24"/>
        </w:rPr>
        <w:tab/>
        <w:t xml:space="preserve">  Inspection of Construction (AUG 1996)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52.246-21</w:t>
      </w:r>
      <w:r w:rsidRPr="00F471BD">
        <w:rPr>
          <w:rFonts w:ascii="Times New Roman" w:hAnsi="Times New Roman" w:cs="Times New Roman"/>
          <w:sz w:val="24"/>
          <w:szCs w:val="24"/>
        </w:rPr>
        <w:tab/>
      </w:r>
      <w:r w:rsidRPr="00F471BD">
        <w:rPr>
          <w:rFonts w:ascii="Times New Roman" w:hAnsi="Times New Roman" w:cs="Times New Roman"/>
          <w:sz w:val="24"/>
          <w:szCs w:val="24"/>
        </w:rPr>
        <w:tab/>
        <w:t>Warranty of Construction (APR 1984)</w:t>
      </w:r>
      <w:r w:rsidRPr="00F471BD">
        <w:rPr>
          <w:rFonts w:ascii="Times New Roman" w:hAnsi="Times New Roman" w:cs="Times New Roman"/>
          <w:sz w:val="24"/>
          <w:szCs w:val="24"/>
        </w:rPr>
        <w:tab/>
      </w:r>
    </w:p>
    <w:p w:rsidR="00CF3D45" w:rsidRPr="00F471BD" w:rsidRDefault="00CF3D45" w:rsidP="00CF3D45">
      <w:pPr>
        <w:tabs>
          <w:tab w:val="left" w:pos="0"/>
          <w:tab w:val="num"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52.249-2                                           Termination for Convenience of the Government (Fixed-Price)</w:t>
      </w:r>
    </w:p>
    <w:p w:rsidR="00CF3D45" w:rsidRPr="00F471BD" w:rsidRDefault="00CF3D45" w:rsidP="00CF3D45">
      <w:pPr>
        <w:pStyle w:val="BodyText1"/>
        <w:tabs>
          <w:tab w:val="left" w:pos="0"/>
        </w:tabs>
        <w:suppressAutoHyphens/>
        <w:spacing w:after="0"/>
        <w:rPr>
          <w:szCs w:val="24"/>
        </w:rPr>
      </w:pPr>
      <w:r w:rsidRPr="00F471BD">
        <w:rPr>
          <w:szCs w:val="24"/>
        </w:rPr>
        <w:tab/>
      </w:r>
      <w:r w:rsidRPr="00F471BD">
        <w:rPr>
          <w:szCs w:val="24"/>
        </w:rPr>
        <w:tab/>
      </w:r>
      <w:r w:rsidRPr="00F471BD">
        <w:rPr>
          <w:szCs w:val="24"/>
        </w:rPr>
        <w:tab/>
        <w:t>(MAY 2004) Alternate I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52.249-10 </w:t>
      </w:r>
      <w:r w:rsidRPr="00F471BD">
        <w:rPr>
          <w:rFonts w:ascii="Times New Roman" w:hAnsi="Times New Roman" w:cs="Times New Roman"/>
          <w:sz w:val="24"/>
          <w:szCs w:val="24"/>
        </w:rPr>
        <w:tab/>
      </w:r>
      <w:r w:rsidRPr="00F471BD">
        <w:rPr>
          <w:rFonts w:ascii="Times New Roman" w:hAnsi="Times New Roman" w:cs="Times New Roman"/>
          <w:sz w:val="24"/>
          <w:szCs w:val="24"/>
        </w:rPr>
        <w:tab/>
        <w:t>Default (Fixed-Price Construction) (APR 1984)</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The following clauses are set forth in full text:</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DEPARTMENT OF STATE ACQUISITION REGULATION (DOSAR) CLAUSES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652.242-</w:t>
      </w:r>
      <w:proofErr w:type="gramStart"/>
      <w:r w:rsidRPr="00F471BD">
        <w:rPr>
          <w:szCs w:val="24"/>
        </w:rPr>
        <w:t>73  AUTHORIZATION</w:t>
      </w:r>
      <w:proofErr w:type="gramEnd"/>
      <w:r w:rsidRPr="00F471BD">
        <w:rPr>
          <w:szCs w:val="24"/>
        </w:rPr>
        <w:t xml:space="preserve"> AND PERFORMANCE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(a) The contractor warrants the following:</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(1) That is has obtained authorization to operate and do business in the country or countries in which this contract will be performed;</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(2) That is has obtained all necessary licenses and permits required to perform this contract; and,</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lastRenderedPageBreak/>
        <w:t xml:space="preserve">    (3) That it shall comply fully with all laws, decrees, labor standards, and regulations of said country or countries during the performance of this contract.</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(b) If the party actually performing the work will be a subcontractor or joint venture partner, then such subcontractor or joint venture partner agrees to the requirements of paragraph (a) of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this clause.</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tabs>
          <w:tab w:val="left" w:pos="0"/>
        </w:tabs>
        <w:suppressAutoHyphens/>
        <w:rPr>
          <w:szCs w:val="24"/>
        </w:rPr>
      </w:pPr>
      <w:r w:rsidRPr="00F471BD">
        <w:rPr>
          <w:szCs w:val="24"/>
        </w:rPr>
        <w:t>652.228-70</w:t>
      </w:r>
      <w:r w:rsidRPr="00F471BD">
        <w:rPr>
          <w:szCs w:val="24"/>
        </w:rPr>
        <w:tab/>
        <w:t>INDEMNIFICATION (JULY 1988)</w:t>
      </w:r>
    </w:p>
    <w:p w:rsidR="00CF3D45" w:rsidRPr="00F471BD" w:rsidRDefault="00CF3D45" w:rsidP="00CF3D45">
      <w:pPr>
        <w:tabs>
          <w:tab w:val="left" w:pos="0"/>
        </w:tabs>
        <w:suppressAutoHyphens/>
        <w:rPr>
          <w:rFonts w:ascii="Times New Roman" w:hAnsi="Times New Roman" w:cs="Times New Roman"/>
          <w:sz w:val="24"/>
          <w:szCs w:val="24"/>
          <w:u w:val="single"/>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The Contractor expressly agrees to indemnify and to save the Government, its officers, agents, servants, and employees harmless from and against any claim, loss, damages, injury, and liability, however caused, resulting from or arising out of the Contractor's fault or negligence in connection with the performance of work under this contract.  Further, any negligence or alleged negligence of the Government, its officers, agents, servants, or employees, shall not bar a claim for indemnification unless the act or omission of the Government, its officers, agents, servants, or employees is the sole competent, and producing cause of such claim, loss, damages, injury, or liability.</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652.243-</w:t>
      </w:r>
      <w:proofErr w:type="gramStart"/>
      <w:r w:rsidRPr="00F471BD">
        <w:rPr>
          <w:szCs w:val="24"/>
        </w:rPr>
        <w:t>70  NOTICES</w:t>
      </w:r>
      <w:proofErr w:type="gramEnd"/>
      <w:r w:rsidRPr="00F471BD">
        <w:rPr>
          <w:szCs w:val="24"/>
        </w:rPr>
        <w:t xml:space="preserve">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652.229-</w:t>
      </w:r>
      <w:proofErr w:type="gramStart"/>
      <w:r w:rsidRPr="00F471BD">
        <w:rPr>
          <w:szCs w:val="24"/>
        </w:rPr>
        <w:t>71  PERSONAL</w:t>
      </w:r>
      <w:proofErr w:type="gramEnd"/>
      <w:r w:rsidRPr="00F471BD">
        <w:rPr>
          <w:szCs w:val="24"/>
        </w:rPr>
        <w:t xml:space="preserve"> PROPERTY DISPOSITION AT POSTS ABROAD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pStyle w:val="BodyText1"/>
        <w:spacing w:after="0"/>
        <w:rPr>
          <w:szCs w:val="24"/>
        </w:rPr>
      </w:pPr>
      <w:r w:rsidRPr="00F471BD">
        <w:rPr>
          <w:szCs w:val="24"/>
        </w:rPr>
        <w:t xml:space="preserve">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Part 136 and all policies, rules, and procedures issued by the chief of mission in that foreign country.</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snapToGrid w:val="0"/>
          <w:sz w:val="24"/>
          <w:szCs w:val="24"/>
        </w:rPr>
        <w:br w:type="page"/>
      </w:r>
      <w:r w:rsidRPr="00F471BD">
        <w:rPr>
          <w:rFonts w:ascii="Times New Roman" w:hAnsi="Times New Roman" w:cs="Times New Roman"/>
          <w:b/>
          <w:sz w:val="24"/>
          <w:szCs w:val="24"/>
        </w:rPr>
        <w:lastRenderedPageBreak/>
        <w:t>I. LIST OF ATTACHMENTS</w:t>
      </w:r>
    </w:p>
    <w:p w:rsidR="00CF3D45" w:rsidRPr="00F471BD" w:rsidRDefault="00F471BD"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None</w:t>
      </w:r>
      <w:r w:rsidR="00CF3D45" w:rsidRPr="00F471BD">
        <w:rPr>
          <w:rFonts w:ascii="Times New Roman" w:hAnsi="Times New Roman" w:cs="Times New Roman"/>
          <w:sz w:val="24"/>
          <w:szCs w:val="24"/>
        </w:rPr>
        <w:t xml:space="preserve">                  </w:t>
      </w:r>
      <w:r w:rsidR="00CF3D45" w:rsidRPr="00F471BD">
        <w:rPr>
          <w:rFonts w:ascii="Times New Roman" w:hAnsi="Times New Roman" w:cs="Times New Roman"/>
          <w:sz w:val="24"/>
          <w:szCs w:val="24"/>
        </w:rPr>
        <w:tab/>
        <w:t xml:space="preserve"> </w:t>
      </w: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t>J. QUOTATION INFORMATION</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w:t>
      </w:r>
      <w:r w:rsidRPr="00F471BD">
        <w:rPr>
          <w:rFonts w:ascii="Times New Roman" w:hAnsi="Times New Roman" w:cs="Times New Roman"/>
          <w:sz w:val="24"/>
          <w:szCs w:val="24"/>
        </w:rPr>
        <w:tab/>
        <w:t>QUALIFICATIONS OF OFFERORS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Offerors/</w:t>
      </w:r>
      <w:proofErr w:type="spellStart"/>
      <w:r w:rsidRPr="00F471BD">
        <w:rPr>
          <w:rFonts w:ascii="Times New Roman" w:hAnsi="Times New Roman" w:cs="Times New Roman"/>
          <w:sz w:val="24"/>
          <w:szCs w:val="24"/>
        </w:rPr>
        <w:t>quoters</w:t>
      </w:r>
      <w:proofErr w:type="spellEnd"/>
      <w:r w:rsidRPr="00F471BD">
        <w:rPr>
          <w:rFonts w:ascii="Times New Roman" w:hAnsi="Times New Roman" w:cs="Times New Roman"/>
          <w:sz w:val="24"/>
          <w:szCs w:val="24"/>
        </w:rPr>
        <w:t xml:space="preserve"> must be technically qualified and financially responsible to perform the work described in this solicitation.  At a minimum, each Offeror/</w:t>
      </w:r>
      <w:proofErr w:type="spellStart"/>
      <w:r w:rsidRPr="00F471BD">
        <w:rPr>
          <w:rFonts w:ascii="Times New Roman" w:hAnsi="Times New Roman" w:cs="Times New Roman"/>
          <w:sz w:val="24"/>
          <w:szCs w:val="24"/>
        </w:rPr>
        <w:t>Quoter</w:t>
      </w:r>
      <w:proofErr w:type="spellEnd"/>
      <w:r w:rsidRPr="00F471BD">
        <w:rPr>
          <w:rFonts w:ascii="Times New Roman" w:hAnsi="Times New Roman" w:cs="Times New Roman"/>
          <w:sz w:val="24"/>
          <w:szCs w:val="24"/>
        </w:rPr>
        <w:t xml:space="preserve"> must meet the following requirements: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(1)</w:t>
      </w:r>
      <w:r w:rsidRPr="00F471BD">
        <w:rPr>
          <w:rFonts w:ascii="Times New Roman" w:hAnsi="Times New Roman" w:cs="Times New Roman"/>
          <w:sz w:val="24"/>
          <w:szCs w:val="24"/>
        </w:rPr>
        <w:tab/>
        <w:t>Be able to understand written and spoken English;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(2)</w:t>
      </w:r>
      <w:r w:rsidRPr="00F471BD">
        <w:rPr>
          <w:rFonts w:ascii="Times New Roman" w:hAnsi="Times New Roman" w:cs="Times New Roman"/>
          <w:sz w:val="24"/>
          <w:szCs w:val="24"/>
        </w:rPr>
        <w:tab/>
        <w:t>Have an established business with a permanent address and telephone listing;</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(3) </w:t>
      </w:r>
      <w:r w:rsidRPr="00F471BD">
        <w:rPr>
          <w:rFonts w:ascii="Times New Roman" w:hAnsi="Times New Roman" w:cs="Times New Roman"/>
          <w:sz w:val="24"/>
          <w:szCs w:val="24"/>
        </w:rPr>
        <w:tab/>
        <w:t>Be able to demonstrate prior construction experience with suitable references;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(4)</w:t>
      </w:r>
      <w:r w:rsidRPr="00F471BD">
        <w:rPr>
          <w:rFonts w:ascii="Times New Roman" w:hAnsi="Times New Roman" w:cs="Times New Roman"/>
          <w:sz w:val="24"/>
          <w:szCs w:val="24"/>
        </w:rPr>
        <w:tab/>
        <w:t>Have the necessary personnel, equipment and financial resources available to perform the work;</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(5)</w:t>
      </w:r>
      <w:r w:rsidRPr="00F471BD">
        <w:rPr>
          <w:rFonts w:ascii="Times New Roman" w:hAnsi="Times New Roman" w:cs="Times New Roman"/>
          <w:sz w:val="24"/>
          <w:szCs w:val="24"/>
        </w:rPr>
        <w:tab/>
        <w:t>Have all licenses and permits required by local law;</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(6) </w:t>
      </w:r>
      <w:r w:rsidRPr="00F471BD">
        <w:rPr>
          <w:rFonts w:ascii="Times New Roman" w:hAnsi="Times New Roman" w:cs="Times New Roman"/>
          <w:sz w:val="24"/>
          <w:szCs w:val="24"/>
        </w:rPr>
        <w:tab/>
        <w:t>Meet all local insurance requirements;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(7) </w:t>
      </w:r>
      <w:r w:rsidRPr="00F471BD">
        <w:rPr>
          <w:rFonts w:ascii="Times New Roman" w:hAnsi="Times New Roman" w:cs="Times New Roman"/>
          <w:sz w:val="24"/>
          <w:szCs w:val="24"/>
        </w:rPr>
        <w:tab/>
        <w:t>Have the ability to obtain or to post adequate performance security, such as bonds, irrevocable letters of credit or guarantees issued by a reputable financial institution;</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(8)</w:t>
      </w:r>
      <w:r w:rsidRPr="00F471BD">
        <w:rPr>
          <w:rFonts w:ascii="Times New Roman" w:hAnsi="Times New Roman" w:cs="Times New Roman"/>
          <w:sz w:val="24"/>
          <w:szCs w:val="24"/>
        </w:rPr>
        <w:tab/>
        <w:t xml:space="preserve">Have no adverse criminal record; and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(9)</w:t>
      </w:r>
      <w:r w:rsidRPr="00F471BD">
        <w:rPr>
          <w:rFonts w:ascii="Times New Roman" w:hAnsi="Times New Roman" w:cs="Times New Roman"/>
          <w:sz w:val="24"/>
          <w:szCs w:val="24"/>
        </w:rPr>
        <w:tab/>
        <w:t>Have no political or business affiliation which could be considered contrary to the interests of the United States.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B.</w:t>
      </w:r>
      <w:r w:rsidRPr="00F471BD">
        <w:rPr>
          <w:rFonts w:ascii="Times New Roman" w:hAnsi="Times New Roman" w:cs="Times New Roman"/>
          <w:sz w:val="24"/>
          <w:szCs w:val="24"/>
        </w:rPr>
        <w:tab/>
        <w:t>SUBMISSION OF QUOTATIONS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This solicitation is for the performance of the construction services described in SCOPE OF WORK, and the Attachments which are a part of this request for quotation.</w:t>
      </w:r>
      <w:r w:rsidRPr="00F471BD">
        <w:rPr>
          <w:rFonts w:ascii="Times New Roman" w:hAnsi="Times New Roman" w:cs="Times New Roman"/>
          <w:sz w:val="24"/>
          <w:szCs w:val="24"/>
        </w:rPr>
        <w:br/>
      </w:r>
    </w:p>
    <w:p w:rsidR="00B615CE"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 </w:t>
      </w:r>
    </w:p>
    <w:p w:rsidR="00B615CE" w:rsidRDefault="00B615CE">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 xml:space="preserve"> Each quotation must consist of the following:</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Volume</w:t>
      </w:r>
      <w:r w:rsidRPr="00F471BD">
        <w:rPr>
          <w:rFonts w:ascii="Times New Roman" w:hAnsi="Times New Roman" w:cs="Times New Roman"/>
          <w:sz w:val="24"/>
          <w:szCs w:val="24"/>
        </w:rPr>
        <w:t xml:space="preserve">                     </w:t>
      </w:r>
      <w:r w:rsidRPr="00F471BD">
        <w:rPr>
          <w:rFonts w:ascii="Times New Roman" w:hAnsi="Times New Roman" w:cs="Times New Roman"/>
          <w:sz w:val="24"/>
          <w:szCs w:val="24"/>
          <w:u w:val="single"/>
        </w:rPr>
        <w:t>Title</w:t>
      </w: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  </w:t>
      </w:r>
      <w:r w:rsidRPr="00F471BD">
        <w:rPr>
          <w:rFonts w:ascii="Times New Roman" w:hAnsi="Times New Roman" w:cs="Times New Roman"/>
          <w:sz w:val="24"/>
          <w:szCs w:val="24"/>
          <w:u w:val="single"/>
        </w:rPr>
        <w:t>No. of Copies</w:t>
      </w:r>
      <w:r w:rsidRPr="00F471BD">
        <w:rPr>
          <w:rFonts w:ascii="Times New Roman" w:hAnsi="Times New Roman" w:cs="Times New Roman"/>
          <w:sz w:val="24"/>
          <w:szCs w:val="24"/>
        </w:rPr>
        <w: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1. Standard Form 1442 Solicitation, Offer and Award (Construction, Alteration</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or Repair)</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rPr>
        <w:t xml:space="preserve">   2. Price Proposal and Completed Section B.  The Price Proposal shall include a </w:t>
      </w:r>
      <w:r w:rsidRPr="00F471BD">
        <w:rPr>
          <w:rFonts w:ascii="Times New Roman" w:hAnsi="Times New Roman" w:cs="Times New Roman"/>
          <w:sz w:val="24"/>
          <w:szCs w:val="24"/>
        </w:rPr>
        <w:tab/>
      </w:r>
      <w:r w:rsidRPr="00F471BD">
        <w:rPr>
          <w:rFonts w:ascii="Times New Roman" w:hAnsi="Times New Roman" w:cs="Times New Roman"/>
          <w:sz w:val="24"/>
          <w:szCs w:val="24"/>
        </w:rPr>
        <w:tab/>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Breakdown of Proposal price by Division of Specifications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3.  Performance of a schedule in the form of a bar chart and </w:t>
      </w:r>
      <w:r w:rsidR="00B615CE">
        <w:rPr>
          <w:rFonts w:ascii="Times New Roman" w:hAnsi="Times New Roman" w:cs="Times New Roman"/>
          <w:sz w:val="24"/>
          <w:szCs w:val="24"/>
        </w:rPr>
        <w:t>Business Management/Technical</w:t>
      </w:r>
      <w:r w:rsidRPr="00F471BD">
        <w:rPr>
          <w:rFonts w:ascii="Times New Roman" w:hAnsi="Times New Roman" w:cs="Times New Roman"/>
          <w:sz w:val="24"/>
          <w:szCs w:val="24"/>
        </w:rPr>
        <w:t xml:space="preserve">   Proposal</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t>Submit the complete quotation to the address indicated on Standard Form 1442, if mailed, or the address set forth below, if hand delivered.</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American Embassy</w:t>
      </w:r>
    </w:p>
    <w:p w:rsidR="00CF3D45" w:rsidRPr="00F471BD" w:rsidRDefault="00A44490"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t>GSO Procurement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00A44490">
        <w:rPr>
          <w:rFonts w:ascii="Times New Roman" w:hAnsi="Times New Roman" w:cs="Times New Roman"/>
          <w:sz w:val="24"/>
          <w:szCs w:val="24"/>
        </w:rPr>
        <w:t>US Embassy Nairobi</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Offeror/</w:t>
      </w:r>
      <w:proofErr w:type="spellStart"/>
      <w:r w:rsidRPr="00F471BD">
        <w:rPr>
          <w:rFonts w:ascii="Times New Roman" w:hAnsi="Times New Roman" w:cs="Times New Roman"/>
          <w:sz w:val="24"/>
          <w:szCs w:val="24"/>
        </w:rPr>
        <w:t>Quoter</w:t>
      </w:r>
      <w:proofErr w:type="spellEnd"/>
      <w:r w:rsidRPr="00F471BD">
        <w:rPr>
          <w:rFonts w:ascii="Times New Roman" w:hAnsi="Times New Roman" w:cs="Times New Roman"/>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Volume II: Performance schedule and Business Management/Technical Proposal.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 xml:space="preserve">Present the performance schedule in the form of a "bar chart" indicating when the various portions of the work will be commenced and completed within the required schedule.  This bar chart shall be in sufficient detail to clearly show each segregable portion of work and its planned commencement and completion date.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(b)</w:t>
      </w:r>
      <w:r w:rsidRPr="00F471BD">
        <w:rPr>
          <w:rFonts w:ascii="Times New Roman" w:hAnsi="Times New Roman" w:cs="Times New Roman"/>
          <w:sz w:val="24"/>
          <w:szCs w:val="24"/>
        </w:rPr>
        <w:tab/>
        <w:t>The Business Management/Technical Proposal shall be in two parts, including the following information:</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lastRenderedPageBreak/>
        <w:tab/>
      </w:r>
      <w:r w:rsidRPr="00F471BD">
        <w:rPr>
          <w:rFonts w:ascii="Times New Roman" w:hAnsi="Times New Roman" w:cs="Times New Roman"/>
          <w:sz w:val="24"/>
          <w:szCs w:val="24"/>
          <w:u w:val="single"/>
        </w:rPr>
        <w:t>Proposed Work Information</w:t>
      </w:r>
      <w:r w:rsidRPr="00F471BD">
        <w:rPr>
          <w:rFonts w:ascii="Times New Roman" w:hAnsi="Times New Roman" w:cs="Times New Roman"/>
          <w:sz w:val="24"/>
          <w:szCs w:val="24"/>
        </w:rPr>
        <w:t xml:space="preserve"> - Provide the following:</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(1) A list of the names, addresses and telephone numbers of the owners, partners, and principal officers of the Offeror;</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(2) The name and address of the Offeror's field superintendent for this project; </w:t>
      </w:r>
      <w:r w:rsidRPr="00F471BD">
        <w:rPr>
          <w:rFonts w:ascii="Times New Roman" w:hAnsi="Times New Roman" w:cs="Times New Roman"/>
          <w:sz w:val="24"/>
          <w:szCs w:val="24"/>
        </w:rPr>
        <w:tab/>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(3) A list of the names, addresses, and telephone numbers of subcontractors and principal materials suppliers to be used on the project, indicating what portions of the work will be performed by them; and,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(4) Bar chart indicating various portions of the work; when work will commence and be completed in each section.</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u w:val="single"/>
        </w:rPr>
        <w:t>Experience and Past Performance</w:t>
      </w:r>
      <w:r w:rsidRPr="00F471BD">
        <w:rPr>
          <w:rFonts w:ascii="Times New Roman" w:hAnsi="Times New Roman" w:cs="Times New Roman"/>
          <w:sz w:val="24"/>
          <w:szCs w:val="24"/>
        </w:rPr>
        <w:t xml:space="preserve"> - List all contracts and subcontracts your company has held over the past three years for the same or similar work.  Provide the following information for each contract and subcontract: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(1) Customer's name, address, and telephone numbers of customer's lead contract and technical personnel;</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(2) Contract number and type;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(3) Date of the contract award place(s) of performance, and completion dates;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     Contract dollar value;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(4) Brief description of the work, including responsibilities; and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(5) Any litigation currently in process or occurring within last 5 years.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C.`52.236-27</w:t>
      </w:r>
      <w:r w:rsidRPr="00F471BD">
        <w:rPr>
          <w:rFonts w:ascii="Times New Roman" w:hAnsi="Times New Roman" w:cs="Times New Roman"/>
          <w:sz w:val="24"/>
          <w:szCs w:val="24"/>
        </w:rPr>
        <w:tab/>
        <w:t>SITE VISIT (FEB 1995)</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 xml:space="preserve">The clauses at 52.236-2, Differing Site Conditions, and 52.236-3, Site Investigations and Conditions Affecting the Work, will be included in any contract awarded </w:t>
      </w:r>
      <w:r w:rsidRPr="00F471BD">
        <w:rPr>
          <w:rFonts w:ascii="Times New Roman" w:hAnsi="Times New Roman" w:cs="Times New Roman"/>
          <w:sz w:val="24"/>
          <w:szCs w:val="24"/>
        </w:rPr>
        <w:lastRenderedPageBreak/>
        <w:t xml:space="preserve">as a result of this solicitation.  Accordingly, offerors or </w:t>
      </w:r>
      <w:proofErr w:type="spellStart"/>
      <w:r w:rsidRPr="00F471BD">
        <w:rPr>
          <w:rFonts w:ascii="Times New Roman" w:hAnsi="Times New Roman" w:cs="Times New Roman"/>
          <w:sz w:val="24"/>
          <w:szCs w:val="24"/>
        </w:rPr>
        <w:t>quoters</w:t>
      </w:r>
      <w:proofErr w:type="spellEnd"/>
      <w:r w:rsidRPr="00F471BD">
        <w:rPr>
          <w:rFonts w:ascii="Times New Roman" w:hAnsi="Times New Roman" w:cs="Times New Roman"/>
          <w:sz w:val="24"/>
          <w:szCs w:val="24"/>
        </w:rPr>
        <w:t xml:space="preserve"> are urged and expected to inspect the site where the work will be performed.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(b)</w:t>
      </w:r>
      <w:r w:rsidRPr="00F471BD">
        <w:rPr>
          <w:rFonts w:ascii="Times New Roman" w:hAnsi="Times New Roman" w:cs="Times New Roman"/>
          <w:sz w:val="24"/>
          <w:szCs w:val="24"/>
        </w:rPr>
        <w:tab/>
        <w:t xml:space="preserve">A site visit </w:t>
      </w:r>
      <w:r w:rsidR="00A44490">
        <w:rPr>
          <w:rFonts w:ascii="Times New Roman" w:hAnsi="Times New Roman" w:cs="Times New Roman"/>
          <w:sz w:val="24"/>
          <w:szCs w:val="24"/>
        </w:rPr>
        <w:t>date shall be communicated through GSO Procurement, US Embassy Nairobi.</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(c)</w:t>
      </w:r>
      <w:r w:rsidRPr="00F471BD">
        <w:rPr>
          <w:rFonts w:ascii="Times New Roman" w:hAnsi="Times New Roman" w:cs="Times New Roman"/>
          <w:sz w:val="24"/>
          <w:szCs w:val="24"/>
        </w:rPr>
        <w:tab/>
        <w:t xml:space="preserve">Participants will </w:t>
      </w:r>
      <w:r w:rsidR="00A44490">
        <w:rPr>
          <w:rFonts w:ascii="Times New Roman" w:hAnsi="Times New Roman" w:cs="Times New Roman"/>
          <w:sz w:val="24"/>
          <w:szCs w:val="24"/>
        </w:rPr>
        <w:t xml:space="preserve">COR and Procurement agent for walk through.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D. `MAGNITUDE OF CONSTRUCTION PROJECT</w:t>
      </w:r>
      <w:r w:rsidRPr="00F471BD">
        <w:rPr>
          <w:rFonts w:ascii="Times New Roman" w:hAnsi="Times New Roman" w:cs="Times New Roman"/>
          <w:sz w:val="24"/>
          <w:szCs w:val="24"/>
        </w:rPr>
        <w:br/>
      </w:r>
    </w:p>
    <w:p w:rsidR="00CF3D45" w:rsidRPr="00F471BD" w:rsidRDefault="00CF3D45" w:rsidP="00CF3D45">
      <w:pPr>
        <w:jc w:val="center"/>
        <w:rPr>
          <w:rFonts w:ascii="Times New Roman" w:hAnsi="Times New Roman" w:cs="Times New Roman"/>
          <w:b/>
          <w:i/>
          <w:sz w:val="24"/>
          <w:szCs w:val="24"/>
        </w:rPr>
      </w:pPr>
    </w:p>
    <w:p w:rsidR="00CF3D45" w:rsidRPr="00F471BD" w:rsidRDefault="00CF3D45" w:rsidP="00CF3D45">
      <w:pPr>
        <w:pStyle w:val="Heading1"/>
        <w:numPr>
          <w:ilvl w:val="0"/>
          <w:numId w:val="0"/>
        </w:numPr>
        <w:rPr>
          <w:szCs w:val="24"/>
        </w:rPr>
      </w:pPr>
      <w:r w:rsidRPr="00F471BD">
        <w:rPr>
          <w:szCs w:val="24"/>
        </w:rPr>
        <w:t xml:space="preserve">E.                  LATE QUOTATIONS.  Late quotations shall be handled in accordance with FAR </w:t>
      </w:r>
    </w:p>
    <w:p w:rsidR="00CF3D45" w:rsidRPr="00F471BD" w:rsidRDefault="00CF3D45" w:rsidP="00CF3D45">
      <w:pPr>
        <w:rPr>
          <w:rFonts w:ascii="Times New Roman" w:hAnsi="Times New Roman" w:cs="Times New Roman"/>
          <w:sz w:val="24"/>
          <w:szCs w:val="24"/>
          <w:u w:val="single"/>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w:t>
      </w:r>
      <w:r w:rsidRPr="00F471BD">
        <w:rPr>
          <w:rFonts w:ascii="Times New Roman" w:hAnsi="Times New Roman" w:cs="Times New Roman"/>
          <w:sz w:val="24"/>
          <w:szCs w:val="24"/>
          <w:u w:val="single"/>
        </w:rPr>
        <w:t xml:space="preserve">  52.252</w:t>
      </w:r>
      <w:r w:rsidRPr="00F471BD">
        <w:rPr>
          <w:rFonts w:ascii="Times New Roman" w:hAnsi="Times New Roman" w:cs="Times New Roman"/>
          <w:sz w:val="24"/>
          <w:szCs w:val="24"/>
          <w:u w:val="single"/>
        </w:rPr>
        <w:noBreakHyphen/>
        <w:t>1 SOLICITATION PROVISIONS INCORPORATED BY REFERENCE (FEB 1998)</w:t>
      </w:r>
    </w:p>
    <w:p w:rsidR="00CF3D45" w:rsidRPr="00F471BD" w:rsidRDefault="00CF3D45" w:rsidP="00CF3D45">
      <w:pPr>
        <w:rPr>
          <w:rFonts w:ascii="Times New Roman" w:hAnsi="Times New Roman" w:cs="Times New Roman"/>
          <w:sz w:val="24"/>
          <w:szCs w:val="24"/>
        </w:rPr>
      </w:pPr>
    </w:p>
    <w:p w:rsidR="00CF3D45" w:rsidRPr="00F471BD" w:rsidRDefault="00CF3D45" w:rsidP="00A44490">
      <w:pPr>
        <w:rPr>
          <w:rFonts w:ascii="Times New Roman" w:hAnsi="Times New Roman" w:cs="Times New Roman"/>
          <w:sz w:val="24"/>
          <w:szCs w:val="24"/>
        </w:rPr>
      </w:pPr>
      <w:r w:rsidRPr="00F471BD">
        <w:rPr>
          <w:rFonts w:ascii="Times New Roman" w:hAnsi="Times New Roman" w:cs="Times New Roman"/>
          <w:sz w:val="24"/>
          <w:szCs w:val="24"/>
        </w:rPr>
        <w:t>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w:t>
      </w:r>
      <w:r w:rsidR="00A44490">
        <w:rPr>
          <w:rFonts w:ascii="Times New Roman" w:hAnsi="Times New Roman" w:cs="Times New Roman"/>
          <w:sz w:val="24"/>
          <w:szCs w:val="24"/>
        </w:rPr>
        <w:t>.</w:t>
      </w:r>
      <w:r w:rsidR="00A44490" w:rsidRPr="00F471BD">
        <w:rPr>
          <w:rFonts w:ascii="Times New Roman" w:hAnsi="Times New Roman" w:cs="Times New Roman"/>
          <w:sz w:val="24"/>
          <w:szCs w:val="24"/>
        </w:rPr>
        <w:t xml:space="preserve"> </w:t>
      </w:r>
    </w:p>
    <w:p w:rsidR="00CF3D45" w:rsidRPr="00F471BD" w:rsidRDefault="00CF3D45" w:rsidP="00CF3D45">
      <w:pPr>
        <w:rPr>
          <w:rFonts w:ascii="Times New Roman" w:hAnsi="Times New Roman" w:cs="Times New Roman"/>
          <w:sz w:val="24"/>
          <w:szCs w:val="24"/>
          <w:u w:val="single"/>
        </w:rPr>
      </w:pPr>
      <w:r w:rsidRPr="00F471BD">
        <w:rPr>
          <w:rFonts w:ascii="Times New Roman" w:hAnsi="Times New Roman" w:cs="Times New Roman"/>
          <w:sz w:val="24"/>
          <w:szCs w:val="24"/>
          <w:u w:val="single"/>
        </w:rPr>
        <w:t>FEDERAL ACQUISITION REGULATION (48 CFR CH. 1)</w:t>
      </w:r>
    </w:p>
    <w:p w:rsidR="00CF3D45" w:rsidRPr="00F471BD" w:rsidRDefault="00CF3D45" w:rsidP="00CF3D45">
      <w:pPr>
        <w:ind w:left="360"/>
        <w:rPr>
          <w:rFonts w:ascii="Times New Roman" w:hAnsi="Times New Roman" w:cs="Times New Roman"/>
          <w:sz w:val="24"/>
          <w:szCs w:val="24"/>
        </w:rPr>
      </w:pPr>
      <w:r w:rsidRPr="00F471BD">
        <w:rPr>
          <w:rFonts w:ascii="Times New Roman" w:hAnsi="Times New Roman" w:cs="Times New Roman"/>
          <w:sz w:val="24"/>
          <w:szCs w:val="24"/>
        </w:rPr>
        <w:t>52.215-1 INSTRUCTIONS TO OFFERORS--COMPETITIVE ACQUISITION (JAN 2004), which is incorporated by reference into this solicitation.</w:t>
      </w:r>
    </w:p>
    <w:p w:rsidR="00CF3D45" w:rsidRPr="00F471BD" w:rsidRDefault="00CF3D45" w:rsidP="00CF3D45">
      <w:pPr>
        <w:pStyle w:val="Heading2"/>
        <w:tabs>
          <w:tab w:val="left" w:pos="0"/>
        </w:tabs>
        <w:suppressAutoHyphens/>
        <w:spacing w:line="240" w:lineRule="auto"/>
        <w:jc w:val="left"/>
        <w:rPr>
          <w:szCs w:val="24"/>
        </w:rPr>
      </w:pPr>
    </w:p>
    <w:p w:rsidR="00CF3D45" w:rsidRPr="00F471BD" w:rsidRDefault="00CF3D45" w:rsidP="00CF3D45">
      <w:pPr>
        <w:pStyle w:val="Heading2"/>
        <w:tabs>
          <w:tab w:val="left" w:pos="0"/>
        </w:tabs>
        <w:suppressAutoHyphens/>
        <w:spacing w:line="240" w:lineRule="auto"/>
        <w:jc w:val="left"/>
        <w:rPr>
          <w:szCs w:val="24"/>
        </w:rPr>
      </w:pPr>
      <w:r w:rsidRPr="00F471BD">
        <w:rPr>
          <w:b w:val="0"/>
          <w:snapToGrid w:val="0"/>
          <w:szCs w:val="24"/>
        </w:rPr>
        <w:br w:type="page"/>
      </w:r>
      <w:r w:rsidRPr="00F471BD">
        <w:rPr>
          <w:szCs w:val="24"/>
        </w:rPr>
        <w:lastRenderedPageBreak/>
        <w:t>K. EVALUATION CRITERIA</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Award will be made to the lowest priced, acceptable, responsible </w:t>
      </w:r>
      <w:proofErr w:type="spellStart"/>
      <w:r w:rsidRPr="00F471BD">
        <w:rPr>
          <w:rFonts w:ascii="Times New Roman" w:hAnsi="Times New Roman" w:cs="Times New Roman"/>
          <w:sz w:val="24"/>
          <w:szCs w:val="24"/>
        </w:rPr>
        <w:t>quoter</w:t>
      </w:r>
      <w:proofErr w:type="spellEnd"/>
      <w:r w:rsidRPr="00F471BD">
        <w:rPr>
          <w:rFonts w:ascii="Times New Roman" w:hAnsi="Times New Roman" w:cs="Times New Roman"/>
          <w:sz w:val="24"/>
          <w:szCs w:val="24"/>
        </w:rPr>
        <w:t>.  The Government reserves the right to reject quotations that are unreasonably low or high in price.</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The Government will determine acceptability by assessing the offeror's compliance with the terms of the RFQ.  The Government will determine responsibility by analyzing whether the apparent successful </w:t>
      </w:r>
      <w:proofErr w:type="spellStart"/>
      <w:r w:rsidRPr="00F471BD">
        <w:rPr>
          <w:rFonts w:ascii="Times New Roman" w:hAnsi="Times New Roman" w:cs="Times New Roman"/>
          <w:sz w:val="24"/>
          <w:szCs w:val="24"/>
        </w:rPr>
        <w:t>quoter</w:t>
      </w:r>
      <w:proofErr w:type="spellEnd"/>
      <w:r w:rsidRPr="00F471BD">
        <w:rPr>
          <w:rFonts w:ascii="Times New Roman" w:hAnsi="Times New Roman" w:cs="Times New Roman"/>
          <w:sz w:val="24"/>
          <w:szCs w:val="24"/>
        </w:rPr>
        <w:t xml:space="preserve"> complies with the requirements of FAR 9.1, including:</w:t>
      </w:r>
    </w:p>
    <w:p w:rsidR="00CF3D45" w:rsidRPr="00F471BD" w:rsidRDefault="00CF3D45" w:rsidP="00CF3D45">
      <w:pPr>
        <w:rPr>
          <w:rFonts w:ascii="Times New Roman" w:hAnsi="Times New Roman" w:cs="Times New Roman"/>
          <w:sz w:val="24"/>
          <w:szCs w:val="24"/>
        </w:rPr>
      </w:pP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Ability</w:t>
      </w:r>
      <w:r w:rsidR="00CF3D45" w:rsidRPr="00F471BD">
        <w:rPr>
          <w:rFonts w:ascii="Times New Roman" w:hAnsi="Times New Roman" w:cs="Times New Roman"/>
          <w:sz w:val="24"/>
          <w:szCs w:val="24"/>
        </w:rPr>
        <w:t xml:space="preserve"> to comply with the required performance period, taking into consideration all existing commercial and governmental business commitments;</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Satisfactory</w:t>
      </w:r>
      <w:r w:rsidR="00CF3D45" w:rsidRPr="00F471BD">
        <w:rPr>
          <w:rFonts w:ascii="Times New Roman" w:hAnsi="Times New Roman" w:cs="Times New Roman"/>
          <w:sz w:val="24"/>
          <w:szCs w:val="24"/>
        </w:rPr>
        <w:t xml:space="preserve"> record of integrity and business ethics;</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Necessary</w:t>
      </w:r>
      <w:r w:rsidR="00CF3D45" w:rsidRPr="00F471BD">
        <w:rPr>
          <w:rFonts w:ascii="Times New Roman" w:hAnsi="Times New Roman" w:cs="Times New Roman"/>
          <w:sz w:val="24"/>
          <w:szCs w:val="24"/>
        </w:rPr>
        <w:t xml:space="preserve"> organization, experience, and skills or the ability to obtain them;</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Necessary</w:t>
      </w:r>
      <w:r w:rsidR="00CF3D45" w:rsidRPr="00F471BD">
        <w:rPr>
          <w:rFonts w:ascii="Times New Roman" w:hAnsi="Times New Roman" w:cs="Times New Roman"/>
          <w:sz w:val="24"/>
          <w:szCs w:val="24"/>
        </w:rPr>
        <w:t xml:space="preserve"> equipment and facilities or the ability to obtain them; and</w:t>
      </w:r>
      <w:r w:rsidR="00CF3D45" w:rsidRPr="00F471BD">
        <w:rPr>
          <w:rFonts w:ascii="Times New Roman" w:hAnsi="Times New Roman" w:cs="Times New Roman"/>
          <w:sz w:val="24"/>
          <w:szCs w:val="24"/>
        </w:rPr>
        <w:br/>
      </w:r>
    </w:p>
    <w:p w:rsidR="00F471BD" w:rsidRPr="00F471BD" w:rsidRDefault="00F471BD" w:rsidP="00F471BD">
      <w:pPr>
        <w:pStyle w:val="ListParagraph"/>
        <w:numPr>
          <w:ilvl w:val="0"/>
          <w:numId w:val="6"/>
        </w:numPr>
        <w:rPr>
          <w:rFonts w:ascii="Times New Roman" w:hAnsi="Times New Roman" w:cs="Times New Roman"/>
          <w:sz w:val="24"/>
          <w:szCs w:val="24"/>
        </w:rPr>
      </w:pPr>
      <w:r w:rsidRPr="00F471BD">
        <w:rPr>
          <w:rFonts w:ascii="Times New Roman" w:hAnsi="Times New Roman" w:cs="Times New Roman"/>
          <w:sz w:val="24"/>
          <w:szCs w:val="24"/>
        </w:rPr>
        <w:t>Otherwise</w:t>
      </w:r>
      <w:r w:rsidR="00CF3D45" w:rsidRPr="00F471BD">
        <w:rPr>
          <w:rFonts w:ascii="Times New Roman" w:hAnsi="Times New Roman" w:cs="Times New Roman"/>
          <w:sz w:val="24"/>
          <w:szCs w:val="24"/>
        </w:rPr>
        <w:t xml:space="preserve"> qualified and eligible to receive an award under applicable laws and regulations.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Full understanding of the scope of work through the proposal. The vendor must indicate clearly how he/she intends to overcome challenges including but not limited to: weather, local regulations, material handling and movement, environmental friendliness, traffic, minimum interruption to embassy operations.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Capacity to deliver the required services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Human resource capacity</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Equipment/Tools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Technical Capacity</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Must be a road works specialist with at least 3 satisfactorily complete, recent jobs within the last three years. Contacts of satisfied customers’ point of contact are required.</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Methodology is compliant to the site</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Sound sequence of operations fitted within a realistic period</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Clear quality control plan and operationally feasible schedule favorable to embassy operations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Reliable measurement methods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Provision of reasonable/fair warranty terms which are expressly communicated.</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 xml:space="preserve">National Construction Authority (NCA) registered </w:t>
      </w:r>
      <w:r>
        <w:rPr>
          <w:rFonts w:ascii="Times New Roman" w:hAnsi="Times New Roman" w:cs="Times New Roman"/>
          <w:sz w:val="24"/>
          <w:szCs w:val="24"/>
        </w:rPr>
        <w:t>contractor of class NCA 3 and higher.</w:t>
      </w:r>
    </w:p>
    <w:p w:rsidR="00F471BD" w:rsidRPr="00F471BD" w:rsidRDefault="00F471BD" w:rsidP="00CF3D45">
      <w:pPr>
        <w:ind w:left="360" w:hanging="360"/>
        <w:rPr>
          <w:rFonts w:ascii="Times New Roman" w:hAnsi="Times New Roman" w:cs="Times New Roman"/>
          <w:sz w:val="24"/>
          <w:szCs w:val="24"/>
        </w:rPr>
      </w:pPr>
    </w:p>
    <w:p w:rsidR="00CF3D45" w:rsidRPr="00F471BD" w:rsidRDefault="00CF3D45" w:rsidP="00CF3D45">
      <w:pPr>
        <w:rPr>
          <w:rFonts w:ascii="Times New Roman" w:hAnsi="Times New Roman" w:cs="Times New Roman"/>
          <w:b/>
          <w:sz w:val="24"/>
          <w:szCs w:val="24"/>
        </w:rPr>
      </w:pPr>
      <w:r w:rsidRPr="00F471BD">
        <w:rPr>
          <w:rFonts w:ascii="Times New Roman" w:hAnsi="Times New Roman" w:cs="Times New Roman"/>
          <w:snapToGrid w:val="0"/>
          <w:sz w:val="24"/>
          <w:szCs w:val="24"/>
        </w:rPr>
        <w:br w:type="page"/>
      </w:r>
      <w:r w:rsidRPr="00F471BD">
        <w:rPr>
          <w:rFonts w:ascii="Times New Roman" w:hAnsi="Times New Roman" w:cs="Times New Roman"/>
          <w:b/>
          <w:sz w:val="24"/>
          <w:szCs w:val="24"/>
        </w:rPr>
        <w:lastRenderedPageBreak/>
        <w:t>L. REPRESENTATIONS, CERTIFICATIONS AND OTHER STATEMENTS OF OFFERORS OR QUOTERS</w:t>
      </w:r>
    </w:p>
    <w:p w:rsidR="00CF3D45" w:rsidRPr="00F471BD" w:rsidRDefault="00CF3D45" w:rsidP="00CF3D45">
      <w:pPr>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rPr>
        <w:t>L.1</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52.204-3 TAXPAYER IDENTIFICATION (OCT 1998) – N/A</w:t>
      </w:r>
    </w:p>
    <w:p w:rsidR="00CF3D45" w:rsidRPr="00F471BD" w:rsidRDefault="00CF3D45" w:rsidP="00CF3D45">
      <w:pPr>
        <w:rPr>
          <w:rFonts w:ascii="Times New Roman" w:hAnsi="Times New Roman" w:cs="Times New Roman"/>
          <w:sz w:val="24"/>
          <w:szCs w:val="24"/>
          <w:u w:val="single"/>
        </w:rPr>
      </w:pPr>
      <w:r w:rsidRPr="00F471BD">
        <w:rPr>
          <w:rFonts w:ascii="Times New Roman" w:hAnsi="Times New Roman" w:cs="Times New Roman"/>
          <w:sz w:val="24"/>
          <w:szCs w:val="24"/>
        </w:rPr>
        <w:t>L.2</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52.204-</w:t>
      </w:r>
      <w:proofErr w:type="gramStart"/>
      <w:r w:rsidRPr="00F471BD">
        <w:rPr>
          <w:rFonts w:ascii="Times New Roman" w:hAnsi="Times New Roman" w:cs="Times New Roman"/>
          <w:sz w:val="24"/>
          <w:szCs w:val="24"/>
          <w:u w:val="single"/>
        </w:rPr>
        <w:t>6  CONTRACTOR</w:t>
      </w:r>
      <w:proofErr w:type="gramEnd"/>
      <w:r w:rsidRPr="00F471BD">
        <w:rPr>
          <w:rFonts w:ascii="Times New Roman" w:hAnsi="Times New Roman" w:cs="Times New Roman"/>
          <w:sz w:val="24"/>
          <w:szCs w:val="24"/>
          <w:u w:val="single"/>
        </w:rPr>
        <w:t xml:space="preserve"> IDENTIFICATION NUMBER -DATA UNIVERSAL NUMBERING SYSTEM (DUNS) NUMBER (OCT 2003) – N/A</w:t>
      </w:r>
    </w:p>
    <w:p w:rsidR="00CF3D45" w:rsidRPr="00F471BD" w:rsidRDefault="00CF3D45" w:rsidP="00CF3D45">
      <w:pPr>
        <w:adjustRightInd w:val="0"/>
        <w:rPr>
          <w:rFonts w:ascii="Times New Roman" w:hAnsi="Times New Roman" w:cs="Times New Roman"/>
          <w:sz w:val="24"/>
          <w:szCs w:val="24"/>
          <w:u w:val="single"/>
        </w:rPr>
      </w:pPr>
      <w:r w:rsidRPr="00F471BD">
        <w:rPr>
          <w:rFonts w:ascii="Times New Roman" w:hAnsi="Times New Roman" w:cs="Times New Roman"/>
          <w:sz w:val="24"/>
          <w:szCs w:val="24"/>
        </w:rPr>
        <w:t xml:space="preserve">L.3     </w:t>
      </w:r>
      <w:r w:rsidRPr="00F471BD">
        <w:rPr>
          <w:rFonts w:ascii="Times New Roman" w:hAnsi="Times New Roman" w:cs="Times New Roman"/>
          <w:sz w:val="24"/>
          <w:szCs w:val="24"/>
          <w:u w:val="single"/>
        </w:rPr>
        <w:t xml:space="preserve">52.204-8   ANNUAL REPRESENTATIONS AND CERTIFICATIONS </w:t>
      </w:r>
    </w:p>
    <w:p w:rsidR="00CF3D45" w:rsidRPr="00F471BD" w:rsidRDefault="00CF3D45" w:rsidP="00CF3D45">
      <w:pPr>
        <w:adjustRightInd w:val="0"/>
        <w:rPr>
          <w:rFonts w:ascii="Times New Roman" w:hAnsi="Times New Roman" w:cs="Times New Roman"/>
          <w:sz w:val="24"/>
          <w:szCs w:val="24"/>
        </w:rPr>
      </w:pPr>
      <w:r w:rsidRPr="00F471BD">
        <w:rPr>
          <w:rFonts w:ascii="Times New Roman" w:hAnsi="Times New Roman" w:cs="Times New Roman"/>
          <w:sz w:val="24"/>
          <w:szCs w:val="24"/>
          <w:u w:val="single"/>
        </w:rPr>
        <w:t>(JAN 2005) – N/A</w:t>
      </w:r>
    </w:p>
    <w:p w:rsidR="00CF3D45" w:rsidRPr="00F471BD" w:rsidRDefault="00CF3D45" w:rsidP="00CF3D45">
      <w:pPr>
        <w:adjustRightInd w:val="0"/>
        <w:rPr>
          <w:rFonts w:ascii="Times New Roman" w:hAnsi="Times New Roman" w:cs="Times New Roman"/>
          <w:sz w:val="24"/>
          <w:szCs w:val="24"/>
        </w:rPr>
      </w:pPr>
    </w:p>
    <w:p w:rsidR="00CF3D45" w:rsidRPr="00F471BD" w:rsidRDefault="00CF3D45" w:rsidP="00CF3D45">
      <w:pPr>
        <w:pStyle w:val="Document1"/>
        <w:keepLines w:val="0"/>
        <w:tabs>
          <w:tab w:val="left" w:pos="0"/>
          <w:tab w:val="left" w:pos="864"/>
          <w:tab w:val="left" w:pos="1728"/>
          <w:tab w:val="left" w:pos="2304"/>
          <w:tab w:val="left" w:pos="2880"/>
        </w:tabs>
        <w:suppressAutoHyphens/>
        <w:spacing w:line="240" w:lineRule="exact"/>
        <w:rPr>
          <w:rFonts w:ascii="Times New Roman" w:hAnsi="Times New Roman"/>
          <w:szCs w:val="24"/>
        </w:rPr>
      </w:pPr>
      <w:r w:rsidRPr="00F471BD">
        <w:rPr>
          <w:rFonts w:ascii="Times New Roman" w:hAnsi="Times New Roman"/>
          <w:szCs w:val="24"/>
        </w:rPr>
        <w:t>L.4</w:t>
      </w:r>
      <w:r w:rsidRPr="00F471BD">
        <w:rPr>
          <w:rFonts w:ascii="Times New Roman" w:hAnsi="Times New Roman"/>
          <w:szCs w:val="24"/>
        </w:rPr>
        <w:tab/>
        <w:t>AUTHORIZED CONTRACT ADMINISTRATOR</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If the offeror does not fill</w:t>
      </w:r>
      <w:r w:rsidRPr="00F471BD">
        <w:rPr>
          <w:rFonts w:ascii="Times New Roman" w:hAnsi="Times New Roman" w:cs="Times New Roman"/>
          <w:sz w:val="24"/>
          <w:szCs w:val="24"/>
        </w:rPr>
        <w:noBreakHyphen/>
        <w:t>in the blanks below, the official who signed the offer will be deemed to be the offeror's representative for Contract Administration, which includes all matters pertaining to payments.</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Name: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Address: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 xml:space="preserve">          </w:t>
      </w:r>
      <w:r w:rsidRPr="00F471BD">
        <w:rPr>
          <w:rFonts w:ascii="Times New Roman" w:hAnsi="Times New Roman" w:cs="Times New Roman"/>
          <w:sz w:val="24"/>
          <w:szCs w:val="24"/>
        </w:rPr>
        <w:tab/>
        <w:t xml:space="preserve">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Telephone Number: ________________________________________</w:t>
      </w:r>
    </w:p>
    <w:p w:rsidR="00CF3D45" w:rsidRPr="00F471BD" w:rsidRDefault="00CF3D45" w:rsidP="00CF3D45">
      <w:pPr>
        <w:jc w:val="both"/>
        <w:rPr>
          <w:rFonts w:ascii="Times New Roman" w:hAnsi="Times New Roman" w:cs="Times New Roman"/>
          <w:sz w:val="24"/>
          <w:szCs w:val="24"/>
        </w:rPr>
      </w:pPr>
    </w:p>
    <w:p w:rsidR="00CF3D45" w:rsidRPr="00F471BD" w:rsidRDefault="00CF3D45" w:rsidP="00CF3D45">
      <w:pPr>
        <w:shd w:val="clear" w:color="auto" w:fill="FFFFFF"/>
        <w:rPr>
          <w:rFonts w:ascii="Times New Roman" w:hAnsi="Times New Roman" w:cs="Times New Roman"/>
          <w:snapToGrid w:val="0"/>
          <w:sz w:val="24"/>
          <w:szCs w:val="24"/>
        </w:rPr>
      </w:pPr>
      <w:r w:rsidRPr="00F471BD">
        <w:rPr>
          <w:rFonts w:ascii="Times New Roman" w:hAnsi="Times New Roman" w:cs="Times New Roman"/>
          <w:snapToGrid w:val="0"/>
          <w:sz w:val="24"/>
          <w:szCs w:val="24"/>
        </w:rPr>
        <w:br w:type="page"/>
      </w:r>
    </w:p>
    <w:p w:rsidR="00CF3D45" w:rsidRPr="00F471BD" w:rsidRDefault="00CF3D45" w:rsidP="00CF3D45">
      <w:pPr>
        <w:shd w:val="clear" w:color="auto" w:fill="FFFFFF"/>
        <w:rPr>
          <w:rFonts w:ascii="Times New Roman" w:hAnsi="Times New Roman" w:cs="Times New Roman"/>
          <w:snapToGrid w:val="0"/>
          <w:sz w:val="24"/>
          <w:szCs w:val="24"/>
        </w:rPr>
      </w:pPr>
    </w:p>
    <w:p w:rsidR="00CF3D45" w:rsidRPr="00F471BD" w:rsidRDefault="00CF3D45" w:rsidP="00CF3D45">
      <w:pPr>
        <w:shd w:val="clear" w:color="auto" w:fill="FFFFFF"/>
        <w:rPr>
          <w:rFonts w:ascii="Times New Roman" w:hAnsi="Times New Roman" w:cs="Times New Roman"/>
          <w:sz w:val="24"/>
          <w:szCs w:val="24"/>
        </w:rPr>
      </w:pPr>
      <w:r w:rsidRPr="00F471BD">
        <w:rPr>
          <w:rFonts w:ascii="Times New Roman" w:hAnsi="Times New Roman" w:cs="Times New Roman"/>
          <w:sz w:val="24"/>
          <w:szCs w:val="24"/>
        </w:rPr>
        <w:t>L.5</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DEFENSE BASE ACT INSURANCE – COVERED CONTRACTOR EMPLOYEES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(a)  Bidders/Offerors shall indicate below whether or not any of the following categories of employees will be employed on the resultant contract, and, if so, the number of such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7"/>
        <w:gridCol w:w="1240"/>
        <w:gridCol w:w="2076"/>
      </w:tblGrid>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Category</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Yes/No</w:t>
            </w: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 xml:space="preserve">Number </w:t>
            </w: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pStyle w:val="Footer"/>
              <w:tabs>
                <w:tab w:val="left" w:pos="720"/>
              </w:tabs>
              <w:spacing w:line="360" w:lineRule="auto"/>
              <w:rPr>
                <w:sz w:val="24"/>
                <w:szCs w:val="24"/>
              </w:rPr>
            </w:pPr>
            <w:r w:rsidRPr="00F471BD">
              <w:rPr>
                <w:sz w:val="24"/>
                <w:szCs w:val="24"/>
              </w:rPr>
              <w:t>(1)   United States citizens or residents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pStyle w:val="Footer"/>
              <w:tabs>
                <w:tab w:val="left" w:pos="720"/>
              </w:tabs>
              <w:rPr>
                <w:sz w:val="24"/>
                <w:szCs w:val="24"/>
              </w:rPr>
            </w:pPr>
            <w:r w:rsidRPr="00F471BD">
              <w:rPr>
                <w:sz w:val="24"/>
                <w:szCs w:val="24"/>
              </w:rPr>
              <w:t>(2)  Individuals hired in the United States, regardless of citizenship</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 xml:space="preserve">(3)  Local nationals or third country nationals where contract performance takes place in a country </w:t>
            </w:r>
            <w:r w:rsidRPr="00F471BD">
              <w:rPr>
                <w:rFonts w:ascii="Times New Roman" w:hAnsi="Times New Roman" w:cs="Times New Roman"/>
                <w:sz w:val="24"/>
                <w:szCs w:val="24"/>
                <w:u w:val="single"/>
              </w:rPr>
              <w:t>where there are no</w:t>
            </w:r>
            <w:r w:rsidRPr="00F471BD">
              <w:rPr>
                <w:rFonts w:ascii="Times New Roman" w:hAnsi="Times New Roman" w:cs="Times New Roman"/>
                <w:sz w:val="24"/>
                <w:szCs w:val="24"/>
              </w:rPr>
              <w:t xml:space="preserve"> local workers’ compensation laws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Local nationals:</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______________</w:t>
            </w:r>
          </w:p>
          <w:p w:rsidR="00CF3D45" w:rsidRPr="00F471BD" w:rsidRDefault="00CF3D45" w:rsidP="004D194B">
            <w:pPr>
              <w:pStyle w:val="Footer"/>
              <w:tabs>
                <w:tab w:val="left" w:pos="720"/>
              </w:tabs>
              <w:rPr>
                <w:sz w:val="24"/>
                <w:szCs w:val="24"/>
              </w:rPr>
            </w:pPr>
            <w:r w:rsidRPr="00F471BD">
              <w:rPr>
                <w:sz w:val="24"/>
                <w:szCs w:val="24"/>
              </w:rPr>
              <w:t>Third Country Nationals: _____________</w:t>
            </w:r>
          </w:p>
        </w:tc>
      </w:tr>
      <w:tr w:rsidR="00CF3D45" w:rsidRPr="00F471BD" w:rsidTr="00B615CE">
        <w:trPr>
          <w:trHeight w:val="1817"/>
        </w:trPr>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 xml:space="preserve">(4)  Local nationals or third country nationals where contract performance takes place in a country where there </w:t>
            </w:r>
            <w:r w:rsidRPr="00F471BD">
              <w:rPr>
                <w:rFonts w:ascii="Times New Roman" w:hAnsi="Times New Roman" w:cs="Times New Roman"/>
                <w:sz w:val="24"/>
                <w:szCs w:val="24"/>
                <w:u w:val="single"/>
              </w:rPr>
              <w:t>are</w:t>
            </w:r>
            <w:r w:rsidRPr="00F471BD">
              <w:rPr>
                <w:rFonts w:ascii="Times New Roman" w:hAnsi="Times New Roman" w:cs="Times New Roman"/>
                <w:sz w:val="24"/>
                <w:szCs w:val="24"/>
              </w:rPr>
              <w:t xml:space="preserve"> local workers’ compensation laws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Local nationals:</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______________</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Third Country Nationals: _____________</w:t>
            </w:r>
          </w:p>
        </w:tc>
      </w:tr>
    </w:tbl>
    <w:p w:rsidR="00CF3D45" w:rsidRPr="00F471BD" w:rsidRDefault="00CF3D45" w:rsidP="00CF3D45">
      <w:pPr>
        <w:spacing w:line="360" w:lineRule="auto"/>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(b)  If the bidder/offeror has indicated “yes” in block (a)(4) of this provision, the bidder/offeror shall submit, as part of its offer, a statement that indicates that such local nationals and/or third country nationals will be provided workers’ compensation coverage against the risk of work injury or death under a local workers’ compensation law.  For those employees, the bidder/offeror shall also assume liability toward the employees and their beneficiaries for war-hazard injury, death, capture, or detention, in accordance with the clause at FAR 52.228-4.</w:t>
      </w:r>
    </w:p>
    <w:p w:rsidR="00A44490" w:rsidRDefault="00CF3D45" w:rsidP="00A44490">
      <w:pPr>
        <w:tabs>
          <w:tab w:val="left" w:pos="900"/>
          <w:tab w:val="left" w:pos="1440"/>
        </w:tabs>
        <w:rPr>
          <w:rFonts w:ascii="Times New Roman" w:hAnsi="Times New Roman" w:cs="Times New Roman"/>
          <w:sz w:val="24"/>
          <w:szCs w:val="24"/>
        </w:rPr>
      </w:pPr>
      <w:r w:rsidRPr="00F471BD">
        <w:rPr>
          <w:rFonts w:ascii="Times New Roman" w:hAnsi="Times New Roman" w:cs="Times New Roman"/>
          <w:sz w:val="24"/>
          <w:szCs w:val="24"/>
        </w:rPr>
        <w:t xml:space="preserve">  (c)  If the bidder/offeror has indicated “yes” in blocks (a)(1), (2), or (3) of this provision, the bidder/offeror shall compute Defense Base Act insurance costs covering those employees pursuant to the terms of the contract between the Department of State and the Department’s Defense Base Act insurance carrier at the rates specified in DOSAR 652.228-74.  If DOSAR provision 652.228-74 is not included in this solicitation, the bidder/offeror shall notify the contracting officer before the closing date so that the solicitation can be amended accordingly.</w:t>
      </w:r>
    </w:p>
    <w:p w:rsidR="00B615CE" w:rsidRDefault="00B615CE">
      <w:pPr>
        <w:rPr>
          <w:rFonts w:ascii="Times New Roman" w:hAnsi="Times New Roman" w:cs="Times New Roman"/>
          <w:sz w:val="24"/>
          <w:szCs w:val="24"/>
        </w:rPr>
      </w:pPr>
      <w:r>
        <w:rPr>
          <w:rFonts w:ascii="Times New Roman" w:hAnsi="Times New Roman" w:cs="Times New Roman"/>
          <w:sz w:val="24"/>
          <w:szCs w:val="24"/>
        </w:rPr>
        <w:br w:type="page"/>
      </w:r>
    </w:p>
    <w:p w:rsidR="00A44490" w:rsidRDefault="00B615CE" w:rsidP="00B615CE">
      <w:pPr>
        <w:tabs>
          <w:tab w:val="left" w:pos="900"/>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PERFORMANCE/COMPLETION CERTIFICATE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554"/>
        <w:gridCol w:w="450"/>
        <w:gridCol w:w="540"/>
        <w:gridCol w:w="450"/>
        <w:gridCol w:w="90"/>
        <w:gridCol w:w="360"/>
        <w:gridCol w:w="450"/>
        <w:gridCol w:w="76"/>
        <w:gridCol w:w="464"/>
        <w:gridCol w:w="630"/>
        <w:gridCol w:w="141"/>
        <w:gridCol w:w="796"/>
        <w:gridCol w:w="634"/>
        <w:gridCol w:w="319"/>
        <w:gridCol w:w="90"/>
        <w:gridCol w:w="90"/>
        <w:gridCol w:w="270"/>
        <w:gridCol w:w="450"/>
        <w:gridCol w:w="180"/>
        <w:gridCol w:w="270"/>
        <w:gridCol w:w="450"/>
        <w:gridCol w:w="450"/>
        <w:gridCol w:w="450"/>
      </w:tblGrid>
      <w:tr w:rsidR="00B615CE" w:rsidRPr="00C7614B" w:rsidTr="00195D29">
        <w:trPr>
          <w:trHeight w:val="1727"/>
        </w:trPr>
        <w:tc>
          <w:tcPr>
            <w:tcW w:w="8190" w:type="dxa"/>
            <w:gridSpan w:val="16"/>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noProof/>
                <w:sz w:val="16"/>
                <w:szCs w:val="16"/>
              </w:rPr>
              <w:drawing>
                <wp:inline distT="0" distB="0" distL="0" distR="0" wp14:anchorId="61C67EC8" wp14:editId="16FAAC21">
                  <wp:extent cx="549997" cy="55816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997" cy="558165"/>
                          </a:xfrm>
                          <a:prstGeom prst="rect">
                            <a:avLst/>
                          </a:prstGeom>
                          <a:noFill/>
                          <a:ln>
                            <a:noFill/>
                          </a:ln>
                          <a:extLst/>
                        </pic:spPr>
                      </pic:pic>
                    </a:graphicData>
                  </a:graphic>
                </wp:inline>
              </w:drawing>
            </w:r>
          </w:p>
          <w:p w:rsidR="00B615CE" w:rsidRPr="00C7614B" w:rsidRDefault="00B615CE" w:rsidP="004D194B">
            <w:pPr>
              <w:jc w:val="center"/>
              <w:rPr>
                <w:rFonts w:ascii="Times New Roman" w:hAnsi="Times New Roman" w:cs="Times New Roman"/>
                <w:b/>
                <w:color w:val="7030A0"/>
                <w:sz w:val="16"/>
                <w:szCs w:val="16"/>
              </w:rPr>
            </w:pPr>
            <w:r w:rsidRPr="00C7614B">
              <w:rPr>
                <w:rFonts w:ascii="Times New Roman" w:hAnsi="Times New Roman" w:cs="Times New Roman"/>
                <w:b/>
                <w:color w:val="7030A0"/>
                <w:sz w:val="16"/>
                <w:szCs w:val="16"/>
              </w:rPr>
              <w:t>PERFORMANCE EVALUATION</w:t>
            </w:r>
          </w:p>
          <w:p w:rsidR="00B615CE" w:rsidRPr="00C7614B" w:rsidRDefault="00B615CE" w:rsidP="004D194B">
            <w:pPr>
              <w:jc w:val="center"/>
              <w:rPr>
                <w:rFonts w:ascii="Times New Roman" w:hAnsi="Times New Roman" w:cs="Times New Roman"/>
                <w:b/>
                <w:color w:val="7030A0"/>
                <w:sz w:val="16"/>
                <w:szCs w:val="16"/>
              </w:rPr>
            </w:pPr>
            <w:r w:rsidRPr="00C7614B">
              <w:rPr>
                <w:rFonts w:ascii="Times New Roman" w:hAnsi="Times New Roman" w:cs="Times New Roman"/>
                <w:b/>
                <w:color w:val="7030A0"/>
                <w:sz w:val="16"/>
                <w:szCs w:val="16"/>
              </w:rPr>
              <w:t>CONSTRUCTION</w:t>
            </w:r>
          </w:p>
          <w:p w:rsidR="00B615CE" w:rsidRPr="00C7614B" w:rsidRDefault="00B615CE" w:rsidP="004D194B">
            <w:pPr>
              <w:rPr>
                <w:rFonts w:ascii="Times New Roman" w:hAnsi="Times New Roman" w:cs="Times New Roman"/>
                <w:sz w:val="16"/>
                <w:szCs w:val="16"/>
              </w:rPr>
            </w:pPr>
          </w:p>
        </w:tc>
        <w:tc>
          <w:tcPr>
            <w:tcW w:w="2610" w:type="dxa"/>
            <w:gridSpan w:val="8"/>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 Contract No</w:t>
            </w:r>
          </w:p>
          <w:p w:rsidR="00B615CE" w:rsidRPr="00C7614B" w:rsidRDefault="00B615CE" w:rsidP="004D194B">
            <w:pPr>
              <w:rPr>
                <w:rFonts w:ascii="Times New Roman" w:hAnsi="Times New Roman" w:cs="Times New Roman"/>
                <w:b/>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10800" w:type="dxa"/>
            <w:gridSpan w:val="24"/>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color w:val="7030A0"/>
                <w:sz w:val="16"/>
                <w:szCs w:val="16"/>
              </w:rPr>
              <w:t>PART 1 – GENERAL CONTRACT DATA</w:t>
            </w:r>
          </w:p>
        </w:tc>
      </w:tr>
      <w:tr w:rsidR="00B615CE" w:rsidRPr="00C7614B" w:rsidTr="00195D29">
        <w:tc>
          <w:tcPr>
            <w:tcW w:w="7781" w:type="dxa"/>
            <w:gridSpan w:val="1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3. TYPE OF EVALUATION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
                  <w:enabled/>
                  <w:calcOnExit w:val="0"/>
                  <w:checkBox>
                    <w:sizeAuto/>
                    <w:default w:val="0"/>
                  </w:checkBox>
                </w:ffData>
              </w:fldChar>
            </w:r>
            <w:bookmarkStart w:id="1" w:name="Check1"/>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 INTERIM  (List percentage______%)      </w:t>
            </w:r>
            <w:r w:rsidRPr="00C7614B">
              <w:rPr>
                <w:rFonts w:ascii="Times New Roman" w:hAnsi="Times New Roman" w:cs="Times New Roman"/>
                <w:sz w:val="16"/>
                <w:szCs w:val="16"/>
              </w:rPr>
              <w:fldChar w:fldCharType="begin">
                <w:ffData>
                  <w:name w:val="Check2"/>
                  <w:enabled/>
                  <w:calcOnExit w:val="0"/>
                  <w:checkBox>
                    <w:sizeAuto/>
                    <w:default w:val="1"/>
                  </w:checkBox>
                </w:ffData>
              </w:fldChar>
            </w:r>
            <w:bookmarkStart w:id="2" w:name="Check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
            <w:r w:rsidRPr="00C7614B">
              <w:rPr>
                <w:rFonts w:ascii="Times New Roman" w:hAnsi="Times New Roman" w:cs="Times New Roman"/>
                <w:sz w:val="16"/>
                <w:szCs w:val="16"/>
              </w:rPr>
              <w:t xml:space="preserve">   Final           </w:t>
            </w:r>
            <w:r w:rsidRPr="00C7614B">
              <w:rPr>
                <w:rFonts w:ascii="Times New Roman" w:hAnsi="Times New Roman" w:cs="Times New Roman"/>
                <w:sz w:val="16"/>
                <w:szCs w:val="16"/>
              </w:rPr>
              <w:fldChar w:fldCharType="begin">
                <w:ffData>
                  <w:name w:val="Check3"/>
                  <w:enabled/>
                  <w:calcOnExit w:val="0"/>
                  <w:checkBox>
                    <w:sizeAuto/>
                    <w:default w:val="0"/>
                  </w:checkBox>
                </w:ffData>
              </w:fldChar>
            </w:r>
            <w:bookmarkStart w:id="3" w:name="Check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
            <w:r w:rsidRPr="00C7614B">
              <w:rPr>
                <w:rFonts w:ascii="Times New Roman" w:hAnsi="Times New Roman" w:cs="Times New Roman"/>
                <w:sz w:val="16"/>
                <w:szCs w:val="16"/>
              </w:rPr>
              <w:t xml:space="preserve">    Amended</w:t>
            </w:r>
          </w:p>
        </w:tc>
        <w:tc>
          <w:tcPr>
            <w:tcW w:w="3019" w:type="dxa"/>
            <w:gridSpan w:val="10"/>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4</w:t>
            </w:r>
            <w:r w:rsidRPr="00C7614B">
              <w:rPr>
                <w:rFonts w:ascii="Times New Roman" w:hAnsi="Times New Roman" w:cs="Times New Roman"/>
                <w:b/>
                <w:sz w:val="16"/>
                <w:szCs w:val="16"/>
              </w:rPr>
              <w:t>. TERMINATED FOR DEFAULT</w:t>
            </w:r>
            <w:r w:rsidRPr="00C7614B">
              <w:rPr>
                <w:rFonts w:ascii="Times New Roman" w:hAnsi="Times New Roman" w:cs="Times New Roman"/>
                <w:sz w:val="16"/>
                <w:szCs w:val="16"/>
              </w:rPr>
              <w:t xml:space="preserve">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          </w:t>
            </w:r>
            <w:r w:rsidRPr="00C7614B">
              <w:rPr>
                <w:rFonts w:ascii="Times New Roman" w:hAnsi="Times New Roman" w:cs="Times New Roman"/>
                <w:sz w:val="16"/>
                <w:szCs w:val="16"/>
              </w:rPr>
              <w:fldChar w:fldCharType="begin">
                <w:ffData>
                  <w:name w:val="Check9"/>
                  <w:enabled/>
                  <w:calcOnExit w:val="0"/>
                  <w:checkBox>
                    <w:sizeAuto/>
                    <w:default w:val="0"/>
                  </w:checkBox>
                </w:ffData>
              </w:fldChar>
            </w:r>
            <w:bookmarkStart w:id="4" w:name="Check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
          </w:p>
        </w:tc>
      </w:tr>
      <w:tr w:rsidR="00B615CE" w:rsidRPr="00C7614B" w:rsidTr="00195D29">
        <w:trPr>
          <w:trHeight w:val="800"/>
        </w:trPr>
        <w:tc>
          <w:tcPr>
            <w:tcW w:w="6351" w:type="dxa"/>
            <w:gridSpan w:val="12"/>
            <w:vMerge w:val="restart"/>
          </w:tcPr>
          <w:p w:rsidR="00B615CE" w:rsidRPr="00C7614B" w:rsidRDefault="00B615CE" w:rsidP="00C7614B">
            <w:pPr>
              <w:rPr>
                <w:rFonts w:ascii="Times New Roman" w:hAnsi="Times New Roman" w:cs="Times New Roman"/>
                <w:sz w:val="16"/>
                <w:szCs w:val="16"/>
              </w:rPr>
            </w:pPr>
            <w:r w:rsidRPr="00C7614B">
              <w:rPr>
                <w:rFonts w:ascii="Times New Roman" w:hAnsi="Times New Roman" w:cs="Times New Roman"/>
                <w:b/>
                <w:sz w:val="16"/>
                <w:szCs w:val="16"/>
              </w:rPr>
              <w:t xml:space="preserve">5. CONTRACTOR  </w:t>
            </w:r>
            <w:r w:rsidR="00C7614B">
              <w:rPr>
                <w:rFonts w:ascii="Times New Roman" w:hAnsi="Times New Roman" w:cs="Times New Roman"/>
                <w:sz w:val="16"/>
                <w:szCs w:val="16"/>
              </w:rPr>
              <w:t>(Name, Address, and ZIP Code)</w:t>
            </w:r>
          </w:p>
        </w:tc>
        <w:tc>
          <w:tcPr>
            <w:tcW w:w="4449" w:type="dxa"/>
            <w:gridSpan w:val="12"/>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6.a</w:t>
            </w:r>
            <w:r w:rsidRPr="00C7614B">
              <w:rPr>
                <w:rFonts w:ascii="Times New Roman" w:hAnsi="Times New Roman" w:cs="Times New Roman"/>
                <w:sz w:val="16"/>
                <w:szCs w:val="16"/>
              </w:rPr>
              <w:t>. PROCUREMENT METHOD</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fldChar w:fldCharType="begin">
                <w:ffData>
                  <w:name w:val="Check4"/>
                  <w:enabled/>
                  <w:calcOnExit w:val="0"/>
                  <w:checkBox>
                    <w:sizeAuto/>
                    <w:default w:val="0"/>
                  </w:checkBox>
                </w:ffData>
              </w:fldChar>
            </w:r>
            <w:bookmarkStart w:id="5" w:name="Check4"/>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5"/>
            <w:r w:rsidRPr="00C7614B">
              <w:rPr>
                <w:rFonts w:ascii="Times New Roman" w:hAnsi="Times New Roman" w:cs="Times New Roman"/>
                <w:b/>
                <w:sz w:val="16"/>
                <w:szCs w:val="16"/>
              </w:rPr>
              <w:t xml:space="preserve">  SEALED BID             </w:t>
            </w:r>
            <w:r w:rsidRPr="00C7614B">
              <w:rPr>
                <w:rFonts w:ascii="Times New Roman" w:hAnsi="Times New Roman" w:cs="Times New Roman"/>
                <w:b/>
                <w:sz w:val="16"/>
                <w:szCs w:val="16"/>
              </w:rPr>
              <w:fldChar w:fldCharType="begin">
                <w:ffData>
                  <w:name w:val="Check5"/>
                  <w:enabled/>
                  <w:calcOnExit w:val="0"/>
                  <w:checkBox>
                    <w:sizeAuto/>
                    <w:default w:val="0"/>
                  </w:checkBox>
                </w:ffData>
              </w:fldChar>
            </w:r>
            <w:bookmarkStart w:id="6" w:name="Check5"/>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6"/>
            <w:r w:rsidRPr="00C7614B">
              <w:rPr>
                <w:rFonts w:ascii="Times New Roman" w:hAnsi="Times New Roman" w:cs="Times New Roman"/>
                <w:b/>
                <w:sz w:val="16"/>
                <w:szCs w:val="16"/>
              </w:rPr>
              <w:t>NEGOTIATED</w:t>
            </w:r>
          </w:p>
        </w:tc>
      </w:tr>
      <w:tr w:rsidR="00B615CE" w:rsidRPr="00C7614B" w:rsidTr="00195D29">
        <w:trPr>
          <w:trHeight w:val="701"/>
        </w:trPr>
        <w:tc>
          <w:tcPr>
            <w:tcW w:w="6351" w:type="dxa"/>
            <w:gridSpan w:val="12"/>
            <w:vMerge/>
          </w:tcPr>
          <w:p w:rsidR="00B615CE" w:rsidRPr="00C7614B" w:rsidRDefault="00B615CE" w:rsidP="004D194B">
            <w:pPr>
              <w:rPr>
                <w:rFonts w:ascii="Times New Roman" w:hAnsi="Times New Roman" w:cs="Times New Roman"/>
                <w:b/>
                <w:sz w:val="16"/>
                <w:szCs w:val="16"/>
              </w:rPr>
            </w:pPr>
          </w:p>
        </w:tc>
        <w:tc>
          <w:tcPr>
            <w:tcW w:w="4449" w:type="dxa"/>
            <w:gridSpan w:val="12"/>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   b.  TYPE OF CONTRACT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
                  <w:enabled/>
                  <w:calcOnExit w:val="0"/>
                  <w:checkBox>
                    <w:sizeAuto/>
                    <w:default w:val="0"/>
                  </w:checkBox>
                </w:ffData>
              </w:fldChar>
            </w:r>
            <w:bookmarkStart w:id="7" w:name="Check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
            <w:r w:rsidRPr="00C7614B">
              <w:rPr>
                <w:rFonts w:ascii="Times New Roman" w:hAnsi="Times New Roman" w:cs="Times New Roman"/>
                <w:sz w:val="16"/>
                <w:szCs w:val="16"/>
              </w:rPr>
              <w:t xml:space="preserve">  Firm fixed price  </w:t>
            </w:r>
            <w:r w:rsidRPr="00C7614B">
              <w:rPr>
                <w:rFonts w:ascii="Times New Roman" w:hAnsi="Times New Roman" w:cs="Times New Roman"/>
                <w:sz w:val="16"/>
                <w:szCs w:val="16"/>
              </w:rPr>
              <w:fldChar w:fldCharType="begin">
                <w:ffData>
                  <w:name w:val="Check8"/>
                  <w:enabled/>
                  <w:calcOnExit w:val="0"/>
                  <w:checkBox>
                    <w:sizeAuto/>
                    <w:default w:val="0"/>
                  </w:checkBox>
                </w:ffData>
              </w:fldChar>
            </w:r>
            <w:bookmarkStart w:id="8" w:name="Check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
            <w:r w:rsidRPr="00C7614B">
              <w:rPr>
                <w:rFonts w:ascii="Times New Roman" w:hAnsi="Times New Roman" w:cs="Times New Roman"/>
                <w:sz w:val="16"/>
                <w:szCs w:val="16"/>
              </w:rPr>
              <w:t xml:space="preserve">Cost Reimbursement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
                  <w:enabled/>
                  <w:calcOnExit w:val="0"/>
                  <w:checkBox>
                    <w:sizeAuto/>
                    <w:default w:val="0"/>
                  </w:checkBox>
                </w:ffData>
              </w:fldChar>
            </w:r>
            <w:bookmarkStart w:id="9" w:name="Check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9"/>
            <w:r w:rsidRPr="00C7614B">
              <w:rPr>
                <w:rFonts w:ascii="Times New Roman" w:hAnsi="Times New Roman" w:cs="Times New Roman"/>
                <w:sz w:val="16"/>
                <w:szCs w:val="16"/>
              </w:rPr>
              <w:t xml:space="preserve">  OTHER (</w:t>
            </w:r>
            <w:r w:rsidRPr="00C7614B">
              <w:rPr>
                <w:rFonts w:ascii="Times New Roman" w:hAnsi="Times New Roman" w:cs="Times New Roman"/>
                <w:i/>
                <w:sz w:val="16"/>
                <w:szCs w:val="16"/>
              </w:rPr>
              <w:t>Specify)</w:t>
            </w:r>
            <w:r w:rsidRPr="00C7614B">
              <w:rPr>
                <w:rFonts w:ascii="Times New Roman" w:hAnsi="Times New Roman" w:cs="Times New Roman"/>
                <w:noProof/>
                <w:sz w:val="16"/>
                <w:szCs w:val="16"/>
              </w:rPr>
              <w:t xml:space="preserve"> </w:t>
            </w:r>
          </w:p>
        </w:tc>
      </w:tr>
      <w:tr w:rsidR="00B615CE" w:rsidRPr="00C7614B" w:rsidTr="00195D29">
        <w:trPr>
          <w:trHeight w:val="692"/>
        </w:trPr>
        <w:tc>
          <w:tcPr>
            <w:tcW w:w="10800" w:type="dxa"/>
            <w:gridSpan w:val="24"/>
          </w:tcPr>
          <w:p w:rsidR="00B615CE" w:rsidRPr="00C7614B" w:rsidRDefault="00B615CE" w:rsidP="004D194B">
            <w:pPr>
              <w:rPr>
                <w:rFonts w:ascii="Times New Roman" w:hAnsi="Times New Roman" w:cs="Times New Roman"/>
                <w:i/>
                <w:sz w:val="16"/>
                <w:szCs w:val="16"/>
              </w:rPr>
            </w:pPr>
            <w:r w:rsidRPr="00C7614B">
              <w:rPr>
                <w:rFonts w:ascii="Times New Roman" w:hAnsi="Times New Roman" w:cs="Times New Roman"/>
                <w:b/>
                <w:sz w:val="16"/>
                <w:szCs w:val="16"/>
              </w:rPr>
              <w:t xml:space="preserve">7.  DESCRIPTION AND LOCATION OF WORK </w:t>
            </w:r>
            <w:r w:rsidRPr="00C7614B">
              <w:rPr>
                <w:rFonts w:ascii="Times New Roman" w:hAnsi="Times New Roman" w:cs="Times New Roman"/>
                <w:sz w:val="16"/>
                <w:szCs w:val="16"/>
              </w:rPr>
              <w:t>(</w:t>
            </w:r>
            <w:r w:rsidRPr="00C7614B">
              <w:rPr>
                <w:rFonts w:ascii="Times New Roman" w:hAnsi="Times New Roman" w:cs="Times New Roman"/>
                <w:i/>
                <w:sz w:val="16"/>
                <w:szCs w:val="16"/>
              </w:rPr>
              <w:t>hit enter to wrap text</w:t>
            </w:r>
          </w:p>
          <w:p w:rsidR="00B615CE" w:rsidRPr="00C7614B" w:rsidRDefault="00B615CE" w:rsidP="004D194B">
            <w:pPr>
              <w:rPr>
                <w:rFonts w:ascii="Times New Roman" w:hAnsi="Times New Roman" w:cs="Times New Roman"/>
                <w:b/>
                <w:sz w:val="16"/>
                <w:szCs w:val="16"/>
              </w:rPr>
            </w:pPr>
          </w:p>
        </w:tc>
      </w:tr>
      <w:tr w:rsidR="00B615CE" w:rsidRPr="00C7614B" w:rsidTr="00195D29">
        <w:trPr>
          <w:trHeight w:val="971"/>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8. TYPE AND PERCENT OF SUBCONTRACTING </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Direct contractor  </w:t>
            </w:r>
            <w:r w:rsidRPr="00C7614B">
              <w:rPr>
                <w:rFonts w:ascii="Times New Roman" w:hAnsi="Times New Roman" w:cs="Times New Roman"/>
                <w:b/>
                <w:sz w:val="16"/>
                <w:szCs w:val="16"/>
              </w:rPr>
              <w:fldChar w:fldCharType="begin">
                <w:ffData>
                  <w:name w:val=""/>
                  <w:enabled/>
                  <w:calcOnExit w:val="0"/>
                  <w:checkBox>
                    <w:sizeAuto/>
                    <w:default w:val="0"/>
                  </w:checkBox>
                </w:ffData>
              </w:fldChar>
            </w:r>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r w:rsidRPr="00C7614B">
              <w:rPr>
                <w:rFonts w:ascii="Times New Roman" w:hAnsi="Times New Roman" w:cs="Times New Roman"/>
                <w:b/>
                <w:sz w:val="16"/>
                <w:szCs w:val="16"/>
              </w:rPr>
              <w:t xml:space="preserve">   Sub- contractor </w:t>
            </w:r>
            <w:r w:rsidRPr="00C7614B">
              <w:rPr>
                <w:rFonts w:ascii="Times New Roman" w:hAnsi="Times New Roman" w:cs="Times New Roman"/>
                <w:b/>
                <w:sz w:val="16"/>
                <w:szCs w:val="16"/>
              </w:rPr>
              <w:fldChar w:fldCharType="begin">
                <w:ffData>
                  <w:name w:val=""/>
                  <w:enabled/>
                  <w:calcOnExit w:val="0"/>
                  <w:checkBox>
                    <w:sizeAuto/>
                    <w:default w:val="0"/>
                  </w:checkBox>
                </w:ffData>
              </w:fldChar>
            </w:r>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r w:rsidRPr="00C7614B">
              <w:rPr>
                <w:rFonts w:ascii="Times New Roman" w:hAnsi="Times New Roman" w:cs="Times New Roman"/>
                <w:b/>
                <w:sz w:val="16"/>
                <w:szCs w:val="16"/>
              </w:rPr>
              <w:t xml:space="preserve">                     If sub-contracted (what %) ……….</w:t>
            </w:r>
          </w:p>
          <w:p w:rsidR="00B615CE" w:rsidRPr="00C7614B" w:rsidRDefault="00B615CE" w:rsidP="004D194B">
            <w:pPr>
              <w:rPr>
                <w:rFonts w:ascii="Times New Roman" w:hAnsi="Times New Roman" w:cs="Times New Roman"/>
                <w:b/>
                <w:sz w:val="16"/>
                <w:szCs w:val="16"/>
              </w:rPr>
            </w:pPr>
          </w:p>
        </w:tc>
      </w:tr>
      <w:tr w:rsidR="00B615CE" w:rsidRPr="00C7614B" w:rsidTr="00195D29">
        <w:trPr>
          <w:trHeight w:val="989"/>
        </w:trPr>
        <w:tc>
          <w:tcPr>
            <w:tcW w:w="2146" w:type="dxa"/>
            <w:vAlign w:val="center"/>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sz w:val="16"/>
                <w:szCs w:val="16"/>
              </w:rPr>
              <w:t xml:space="preserve">9. FISCAL DATA KES </w:t>
            </w:r>
          </w:p>
        </w:tc>
        <w:tc>
          <w:tcPr>
            <w:tcW w:w="2084"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a. AMOUNT  OF BASIC CONTRACT</w:t>
            </w:r>
          </w:p>
          <w:p w:rsidR="00B615CE" w:rsidRPr="00C7614B" w:rsidRDefault="00B615CE" w:rsidP="004D194B">
            <w:pPr>
              <w:rPr>
                <w:rFonts w:ascii="Times New Roman" w:hAnsi="Times New Roman" w:cs="Times New Roman"/>
                <w:b/>
                <w:sz w:val="16"/>
                <w:szCs w:val="16"/>
              </w:rPr>
            </w:pPr>
          </w:p>
        </w:tc>
        <w:tc>
          <w:tcPr>
            <w:tcW w:w="1980"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TOTAL AMOUNT OF MODIFICATIONS </w:t>
            </w:r>
          </w:p>
          <w:p w:rsidR="00B615CE" w:rsidRPr="00C7614B" w:rsidRDefault="00B615CE" w:rsidP="004D194B">
            <w:pPr>
              <w:rPr>
                <w:rFonts w:ascii="Times New Roman" w:hAnsi="Times New Roman" w:cs="Times New Roman"/>
                <w:b/>
                <w:sz w:val="16"/>
                <w:szCs w:val="16"/>
              </w:rPr>
            </w:pPr>
          </w:p>
        </w:tc>
        <w:tc>
          <w:tcPr>
            <w:tcW w:w="2070" w:type="dxa"/>
            <w:gridSpan w:val="6"/>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LIQUIDATED</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DAMAGES ASSESSED </w:t>
            </w:r>
          </w:p>
          <w:p w:rsidR="00B615CE" w:rsidRPr="00C7614B" w:rsidRDefault="00B615CE" w:rsidP="004D194B">
            <w:pPr>
              <w:rPr>
                <w:rFonts w:ascii="Times New Roman" w:hAnsi="Times New Roman" w:cs="Times New Roman"/>
                <w:sz w:val="16"/>
                <w:szCs w:val="16"/>
              </w:rPr>
            </w:pPr>
          </w:p>
        </w:tc>
        <w:tc>
          <w:tcPr>
            <w:tcW w:w="2520" w:type="dxa"/>
            <w:gridSpan w:val="7"/>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NET AMOUNT PAID CONTRACTOR </w:t>
            </w:r>
          </w:p>
          <w:p w:rsidR="00B615CE" w:rsidRPr="00C7614B" w:rsidRDefault="00B615CE" w:rsidP="004D194B">
            <w:pPr>
              <w:rPr>
                <w:rFonts w:ascii="Times New Roman" w:hAnsi="Times New Roman" w:cs="Times New Roman"/>
                <w:sz w:val="16"/>
                <w:szCs w:val="16"/>
              </w:rPr>
            </w:pPr>
          </w:p>
        </w:tc>
      </w:tr>
      <w:tr w:rsidR="00B615CE" w:rsidRPr="00C7614B" w:rsidTr="00195D29">
        <w:trPr>
          <w:trHeight w:val="854"/>
        </w:trPr>
        <w:tc>
          <w:tcPr>
            <w:tcW w:w="2146" w:type="dxa"/>
          </w:tcPr>
          <w:p w:rsidR="00B615CE" w:rsidRPr="00C7614B" w:rsidRDefault="00B615CE" w:rsidP="004D194B">
            <w:pPr>
              <w:ind w:left="342" w:hanging="360"/>
              <w:rPr>
                <w:rFonts w:ascii="Times New Roman" w:hAnsi="Times New Roman" w:cs="Times New Roman"/>
                <w:b/>
                <w:sz w:val="16"/>
                <w:szCs w:val="16"/>
              </w:rPr>
            </w:pPr>
            <w:r w:rsidRPr="00C7614B">
              <w:rPr>
                <w:rFonts w:ascii="Times New Roman" w:hAnsi="Times New Roman" w:cs="Times New Roman"/>
                <w:b/>
                <w:sz w:val="16"/>
                <w:szCs w:val="16"/>
              </w:rPr>
              <w:t xml:space="preserve">10. SIGNIFICANT           DATES          </w:t>
            </w:r>
          </w:p>
          <w:p w:rsidR="00B615CE" w:rsidRPr="00C7614B" w:rsidRDefault="00B615CE" w:rsidP="004D194B">
            <w:pPr>
              <w:ind w:left="342" w:hanging="360"/>
              <w:rPr>
                <w:rFonts w:ascii="Times New Roman" w:hAnsi="Times New Roman" w:cs="Times New Roman"/>
                <w:b/>
                <w:sz w:val="16"/>
                <w:szCs w:val="16"/>
              </w:rPr>
            </w:pPr>
          </w:p>
        </w:tc>
        <w:tc>
          <w:tcPr>
            <w:tcW w:w="2084"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a</w:t>
            </w:r>
            <w:r w:rsidRPr="00C7614B">
              <w:rPr>
                <w:rFonts w:ascii="Times New Roman" w:hAnsi="Times New Roman" w:cs="Times New Roman"/>
                <w:sz w:val="16"/>
                <w:szCs w:val="16"/>
              </w:rPr>
              <w:t>. DATE OF AWARD</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b/>
                <w:sz w:val="16"/>
                <w:szCs w:val="16"/>
              </w:rPr>
            </w:pPr>
          </w:p>
        </w:tc>
        <w:tc>
          <w:tcPr>
            <w:tcW w:w="1980"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ORIGINAL CONTRACT COMPLETION DATE</w:t>
            </w:r>
          </w:p>
          <w:p w:rsidR="00B615CE" w:rsidRPr="00C7614B" w:rsidRDefault="00B615CE" w:rsidP="004D194B">
            <w:pPr>
              <w:rPr>
                <w:rFonts w:ascii="Times New Roman" w:hAnsi="Times New Roman" w:cs="Times New Roman"/>
                <w:b/>
                <w:sz w:val="16"/>
                <w:szCs w:val="16"/>
              </w:rPr>
            </w:pPr>
          </w:p>
        </w:tc>
        <w:tc>
          <w:tcPr>
            <w:tcW w:w="2070" w:type="dxa"/>
            <w:gridSpan w:val="6"/>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REVISED CONTRACT COMPLETION DATE</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Text13"/>
                  <w:enabled/>
                  <w:calcOnExit w:val="0"/>
                  <w:textInput/>
                </w:ffData>
              </w:fldChar>
            </w:r>
            <w:bookmarkStart w:id="10" w:name="Text13"/>
            <w:r w:rsidRPr="00C7614B">
              <w:rPr>
                <w:rFonts w:ascii="Times New Roman" w:hAnsi="Times New Roman" w:cs="Times New Roman"/>
                <w:sz w:val="16"/>
                <w:szCs w:val="16"/>
              </w:rPr>
              <w:instrText xml:space="preserve"> FORMTEXT </w:instrText>
            </w:r>
            <w:r w:rsidRPr="00C7614B">
              <w:rPr>
                <w:rFonts w:ascii="Times New Roman" w:hAnsi="Times New Roman" w:cs="Times New Roman"/>
                <w:sz w:val="16"/>
                <w:szCs w:val="16"/>
              </w:rPr>
            </w:r>
            <w:r w:rsidRPr="00C7614B">
              <w:rPr>
                <w:rFonts w:ascii="Times New Roman" w:hAnsi="Times New Roman" w:cs="Times New Roman"/>
                <w:sz w:val="16"/>
                <w:szCs w:val="16"/>
              </w:rPr>
              <w:fldChar w:fldCharType="separate"/>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sz w:val="16"/>
                <w:szCs w:val="16"/>
              </w:rPr>
              <w:fldChar w:fldCharType="end"/>
            </w:r>
            <w:bookmarkEnd w:id="10"/>
          </w:p>
        </w:tc>
        <w:tc>
          <w:tcPr>
            <w:tcW w:w="2520" w:type="dxa"/>
            <w:gridSpan w:val="7"/>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d. DATE WORK ACCEPTED</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b/>
                <w:sz w:val="16"/>
                <w:szCs w:val="16"/>
              </w:rPr>
            </w:pPr>
          </w:p>
        </w:tc>
      </w:tr>
      <w:tr w:rsidR="00B615CE" w:rsidRPr="00C7614B" w:rsidTr="00195D29">
        <w:tc>
          <w:tcPr>
            <w:tcW w:w="10800" w:type="dxa"/>
            <w:gridSpan w:val="24"/>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color w:val="7030A0"/>
                <w:sz w:val="16"/>
                <w:szCs w:val="16"/>
              </w:rPr>
              <w:t>PART II – PERFORMANCE EVALUATION  OF CONTRACTOR</w:t>
            </w:r>
          </w:p>
        </w:tc>
      </w:tr>
      <w:tr w:rsidR="00B615CE" w:rsidRPr="00C7614B" w:rsidTr="00195D29">
        <w:trPr>
          <w:trHeight w:val="890"/>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11.  OVERALL RATING</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0"/>
                  <w:enabled/>
                  <w:calcOnExit w:val="0"/>
                  <w:checkBox>
                    <w:sizeAuto/>
                    <w:default w:val="1"/>
                  </w:checkBox>
                </w:ffData>
              </w:fldChar>
            </w:r>
            <w:bookmarkStart w:id="11" w:name="Check10"/>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1"/>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OUTSTANDING </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1"/>
                  <w:enabled/>
                  <w:calcOnExit w:val="0"/>
                  <w:checkBox>
                    <w:sizeAuto/>
                    <w:default w:val="0"/>
                  </w:checkBox>
                </w:ffData>
              </w:fldChar>
            </w:r>
            <w:bookmarkStart w:id="12" w:name="Check11"/>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2"/>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ABOVE AVERAGE</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2"/>
                  <w:enabled/>
                  <w:calcOnExit w:val="0"/>
                  <w:checkBox>
                    <w:sizeAuto/>
                    <w:default w:val="0"/>
                  </w:checkBox>
                </w:ffData>
              </w:fldChar>
            </w:r>
            <w:bookmarkStart w:id="13" w:name="Check12"/>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3"/>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SATISFACTORY</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3"/>
                  <w:enabled/>
                  <w:calcOnExit w:val="0"/>
                  <w:checkBox>
                    <w:sizeAuto/>
                    <w:default w:val="0"/>
                  </w:checkBox>
                </w:ffData>
              </w:fldChar>
            </w:r>
            <w:bookmarkStart w:id="14" w:name="Check13"/>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4"/>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MARGINAL </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4"/>
                  <w:enabled/>
                  <w:calcOnExit w:val="0"/>
                  <w:checkBox>
                    <w:sizeAuto/>
                    <w:default w:val="0"/>
                  </w:checkBox>
                </w:ffData>
              </w:fldChar>
            </w:r>
            <w:bookmarkStart w:id="15" w:name="Check14"/>
            <w:r w:rsidRPr="00C7614B">
              <w:rPr>
                <w:rFonts w:ascii="Times New Roman" w:hAnsi="Times New Roman" w:cs="Times New Roman"/>
                <w:b/>
                <w:sz w:val="16"/>
                <w:szCs w:val="16"/>
              </w:rPr>
              <w:instrText xml:space="preserve"> FORMCHECKBOX </w:instrText>
            </w:r>
            <w:r w:rsidR="00C309B5">
              <w:rPr>
                <w:rFonts w:ascii="Times New Roman" w:hAnsi="Times New Roman" w:cs="Times New Roman"/>
                <w:b/>
                <w:sz w:val="16"/>
                <w:szCs w:val="16"/>
              </w:rPr>
            </w:r>
            <w:r w:rsidR="00C309B5">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5"/>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UNSATISFACTORY</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i/>
                <w:sz w:val="16"/>
                <w:szCs w:val="16"/>
              </w:rPr>
              <w:t>(Explain in block 19)</w:t>
            </w:r>
          </w:p>
        </w:tc>
      </w:tr>
      <w:tr w:rsidR="00B615CE" w:rsidRPr="00C7614B" w:rsidTr="00195D29">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12.  EVALUATED BY </w:t>
            </w:r>
          </w:p>
        </w:tc>
      </w:tr>
      <w:tr w:rsidR="00B615CE" w:rsidRPr="00C7614B" w:rsidTr="00195D29">
        <w:tc>
          <w:tcPr>
            <w:tcW w:w="7147" w:type="dxa"/>
            <w:gridSpan w:val="13"/>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a. ORGANIZATION [</w:t>
            </w:r>
            <w:r w:rsidRPr="00C7614B">
              <w:rPr>
                <w:rFonts w:ascii="Times New Roman" w:hAnsi="Times New Roman" w:cs="Times New Roman"/>
                <w:i/>
                <w:sz w:val="16"/>
                <w:szCs w:val="16"/>
              </w:rPr>
              <w:t>Name and Address (include ZIP Code</w:t>
            </w:r>
            <w:r w:rsidRPr="00C7614B">
              <w:rPr>
                <w:rFonts w:ascii="Times New Roman" w:hAnsi="Times New Roman" w:cs="Times New Roman"/>
                <w:sz w:val="16"/>
                <w:szCs w:val="16"/>
              </w:rPr>
              <w: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 FACILITIES MANAGEMENT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lastRenderedPageBreak/>
              <w:t>US Embassy. Nairobi</w:t>
            </w:r>
          </w:p>
        </w:tc>
        <w:tc>
          <w:tcPr>
            <w:tcW w:w="3653" w:type="dxa"/>
            <w:gridSpan w:val="11"/>
          </w:tcPr>
          <w:p w:rsidR="00B615CE" w:rsidRPr="00C7614B" w:rsidRDefault="00B615CE" w:rsidP="004D194B">
            <w:pPr>
              <w:rPr>
                <w:rFonts w:ascii="Times New Roman" w:hAnsi="Times New Roman" w:cs="Times New Roman"/>
                <w:i/>
                <w:sz w:val="16"/>
                <w:szCs w:val="16"/>
              </w:rPr>
            </w:pPr>
            <w:r w:rsidRPr="00C7614B">
              <w:rPr>
                <w:rFonts w:ascii="Times New Roman" w:hAnsi="Times New Roman" w:cs="Times New Roman"/>
                <w:sz w:val="16"/>
                <w:szCs w:val="16"/>
              </w:rPr>
              <w:lastRenderedPageBreak/>
              <w:t xml:space="preserve">b. TELEPHONE NUMBER </w:t>
            </w:r>
            <w:r w:rsidRPr="00C7614B">
              <w:rPr>
                <w:rFonts w:ascii="Times New Roman" w:hAnsi="Times New Roman" w:cs="Times New Roman"/>
                <w:i/>
                <w:sz w:val="16"/>
                <w:szCs w:val="16"/>
              </w:rPr>
              <w:t>(include Area Code)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5116" w:type="dxa"/>
            <w:gridSpan w:val="9"/>
          </w:tcPr>
          <w:p w:rsidR="00B615CE" w:rsidRPr="00C7614B" w:rsidRDefault="00C7614B" w:rsidP="004D194B">
            <w:pPr>
              <w:rPr>
                <w:rFonts w:ascii="Times New Roman" w:hAnsi="Times New Roman" w:cs="Times New Roman"/>
                <w:sz w:val="16"/>
                <w:szCs w:val="16"/>
              </w:rPr>
            </w:pPr>
            <w:r>
              <w:rPr>
                <w:rFonts w:ascii="Times New Roman" w:hAnsi="Times New Roman" w:cs="Times New Roman"/>
                <w:sz w:val="16"/>
                <w:szCs w:val="16"/>
              </w:rPr>
              <w:lastRenderedPageBreak/>
              <w:t xml:space="preserve">c. NAME AND TITLE </w:t>
            </w:r>
          </w:p>
        </w:tc>
        <w:tc>
          <w:tcPr>
            <w:tcW w:w="4064" w:type="dxa"/>
            <w:gridSpan w:val="11"/>
          </w:tcPr>
          <w:p w:rsidR="00B615CE" w:rsidRPr="00C7614B" w:rsidRDefault="00C7614B" w:rsidP="004D194B">
            <w:pPr>
              <w:rPr>
                <w:rFonts w:ascii="Times New Roman" w:hAnsi="Times New Roman" w:cs="Times New Roman"/>
                <w:sz w:val="16"/>
                <w:szCs w:val="16"/>
              </w:rPr>
            </w:pPr>
            <w:r>
              <w:rPr>
                <w:rFonts w:ascii="Times New Roman" w:hAnsi="Times New Roman" w:cs="Times New Roman"/>
                <w:sz w:val="16"/>
                <w:szCs w:val="16"/>
              </w:rPr>
              <w:t>d.  SIGNATURE</w:t>
            </w:r>
          </w:p>
          <w:p w:rsidR="00B615CE" w:rsidRPr="00C7614B" w:rsidRDefault="00B615CE" w:rsidP="004D194B">
            <w:pPr>
              <w:rPr>
                <w:rFonts w:ascii="Times New Roman" w:hAnsi="Times New Roman" w:cs="Times New Roman"/>
                <w:sz w:val="16"/>
                <w:szCs w:val="16"/>
              </w:rPr>
            </w:pPr>
          </w:p>
        </w:tc>
        <w:tc>
          <w:tcPr>
            <w:tcW w:w="1620" w:type="dxa"/>
            <w:gridSpan w:val="4"/>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DATE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rPr>
          <w:trHeight w:val="278"/>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13. EVALUATION REVIEWED BY</w:t>
            </w:r>
          </w:p>
        </w:tc>
      </w:tr>
      <w:tr w:rsidR="00B615CE" w:rsidRPr="00C7614B" w:rsidTr="00195D29">
        <w:tc>
          <w:tcPr>
            <w:tcW w:w="7147" w:type="dxa"/>
            <w:gridSpan w:val="13"/>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ORGANIZATION [Name and Address (include ZIP Code)]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 FACILITIES MANAGEMENT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Nairobi</w:t>
            </w:r>
          </w:p>
          <w:p w:rsidR="00B615CE" w:rsidRPr="00C7614B" w:rsidRDefault="00B615CE" w:rsidP="004D194B">
            <w:pPr>
              <w:rPr>
                <w:rFonts w:ascii="Times New Roman" w:hAnsi="Times New Roman" w:cs="Times New Roman"/>
                <w:sz w:val="16"/>
                <w:szCs w:val="16"/>
              </w:rPr>
            </w:pPr>
          </w:p>
        </w:tc>
        <w:tc>
          <w:tcPr>
            <w:tcW w:w="3653" w:type="dxa"/>
            <w:gridSpan w:val="11"/>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TELEPHONE NUMBER </w:t>
            </w:r>
            <w:r w:rsidRPr="00C7614B">
              <w:rPr>
                <w:rFonts w:ascii="Times New Roman" w:hAnsi="Times New Roman" w:cs="Times New Roman"/>
                <w:i/>
                <w:sz w:val="16"/>
                <w:szCs w:val="16"/>
              </w:rPr>
              <w:t xml:space="preserve">(include Area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i/>
                <w:sz w:val="16"/>
                <w:szCs w:val="16"/>
              </w:rPr>
              <w:t>+254 020 3636442</w:t>
            </w:r>
          </w:p>
          <w:p w:rsidR="00B615CE" w:rsidRPr="00C7614B" w:rsidRDefault="00B615CE" w:rsidP="004D194B">
            <w:pPr>
              <w:rPr>
                <w:rFonts w:ascii="Times New Roman" w:hAnsi="Times New Roman" w:cs="Times New Roman"/>
                <w:sz w:val="16"/>
                <w:szCs w:val="16"/>
              </w:rPr>
            </w:pPr>
          </w:p>
        </w:tc>
      </w:tr>
      <w:tr w:rsidR="00B615CE" w:rsidRPr="00C7614B" w:rsidTr="00195D29">
        <w:trPr>
          <w:trHeight w:val="1070"/>
        </w:trPr>
        <w:tc>
          <w:tcPr>
            <w:tcW w:w="5116" w:type="dxa"/>
            <w:gridSpan w:val="9"/>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NAME AND TITLE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c>
          <w:tcPr>
            <w:tcW w:w="2984" w:type="dxa"/>
            <w:gridSpan w:val="6"/>
          </w:tcPr>
          <w:p w:rsidR="00B615CE" w:rsidRPr="00C7614B" w:rsidRDefault="00195D29" w:rsidP="004D194B">
            <w:pPr>
              <w:rPr>
                <w:rFonts w:ascii="Times New Roman" w:hAnsi="Times New Roman" w:cs="Times New Roman"/>
                <w:sz w:val="16"/>
                <w:szCs w:val="16"/>
              </w:rPr>
            </w:pPr>
            <w:r w:rsidRPr="00C7614B">
              <w:rPr>
                <w:rFonts w:ascii="Times New Roman" w:hAnsi="Times New Roman" w:cs="Times New Roman"/>
                <w:sz w:val="16"/>
                <w:szCs w:val="16"/>
              </w:rPr>
              <w:t>d. SIGNATURE</w:t>
            </w:r>
          </w:p>
        </w:tc>
        <w:tc>
          <w:tcPr>
            <w:tcW w:w="2700" w:type="dxa"/>
            <w:gridSpan w:val="9"/>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DATE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10800" w:type="dxa"/>
            <w:gridSpan w:val="24"/>
          </w:tcPr>
          <w:p w:rsidR="00B615CE" w:rsidRPr="00C7614B" w:rsidRDefault="00195D29" w:rsidP="004D194B">
            <w:pPr>
              <w:jc w:val="center"/>
              <w:rPr>
                <w:rFonts w:ascii="Times New Roman" w:hAnsi="Times New Roman" w:cs="Times New Roman"/>
                <w:b/>
                <w:sz w:val="16"/>
                <w:szCs w:val="16"/>
              </w:rPr>
            </w:pPr>
            <w:r w:rsidRPr="00C7614B">
              <w:rPr>
                <w:sz w:val="16"/>
                <w:szCs w:val="16"/>
              </w:rPr>
              <w:br w:type="page"/>
            </w:r>
            <w:r w:rsidR="00B615CE" w:rsidRPr="00C7614B">
              <w:rPr>
                <w:rFonts w:ascii="Times New Roman" w:hAnsi="Times New Roman" w:cs="Times New Roman"/>
                <w:sz w:val="16"/>
                <w:szCs w:val="16"/>
              </w:rPr>
              <w:br w:type="page"/>
            </w:r>
            <w:r w:rsidR="00B615CE" w:rsidRPr="00C7614B">
              <w:rPr>
                <w:rFonts w:ascii="Times New Roman" w:hAnsi="Times New Roman" w:cs="Times New Roman"/>
                <w:sz w:val="16"/>
                <w:szCs w:val="16"/>
              </w:rPr>
              <w:br w:type="page"/>
            </w:r>
            <w:r w:rsidR="00B615CE" w:rsidRPr="00C7614B">
              <w:rPr>
                <w:rFonts w:ascii="Times New Roman" w:hAnsi="Times New Roman" w:cs="Times New Roman"/>
                <w:b/>
                <w:color w:val="7030A0"/>
                <w:sz w:val="16"/>
                <w:szCs w:val="16"/>
              </w:rPr>
              <w:t>PART  III – EVALUATION OF PERFORMANCE  ELEMENTS</w:t>
            </w:r>
          </w:p>
        </w:tc>
      </w:tr>
      <w:tr w:rsidR="00B615CE" w:rsidRPr="00C7614B" w:rsidTr="00195D29">
        <w:tc>
          <w:tcPr>
            <w:tcW w:w="10800" w:type="dxa"/>
            <w:gridSpan w:val="24"/>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N/A</w:t>
            </w:r>
            <w:r w:rsidRPr="00C7614B">
              <w:rPr>
                <w:rFonts w:ascii="Times New Roman" w:hAnsi="Times New Roman" w:cs="Times New Roman"/>
                <w:sz w:val="16"/>
                <w:szCs w:val="16"/>
              </w:rPr>
              <w:t xml:space="preserve"> = NOT APPLICABLE   </w:t>
            </w:r>
            <w:r w:rsidRPr="00C7614B">
              <w:rPr>
                <w:rFonts w:ascii="Times New Roman" w:hAnsi="Times New Roman" w:cs="Times New Roman"/>
                <w:b/>
                <w:sz w:val="16"/>
                <w:szCs w:val="16"/>
              </w:rPr>
              <w:t>O</w:t>
            </w:r>
            <w:r w:rsidRPr="00C7614B">
              <w:rPr>
                <w:rFonts w:ascii="Times New Roman" w:hAnsi="Times New Roman" w:cs="Times New Roman"/>
                <w:sz w:val="16"/>
                <w:szCs w:val="16"/>
              </w:rPr>
              <w:t xml:space="preserve"> = OUTSTANDING    </w:t>
            </w:r>
            <w:r w:rsidRPr="00C7614B">
              <w:rPr>
                <w:rFonts w:ascii="Times New Roman" w:hAnsi="Times New Roman" w:cs="Times New Roman"/>
                <w:b/>
                <w:sz w:val="16"/>
                <w:szCs w:val="16"/>
              </w:rPr>
              <w:t>A</w:t>
            </w:r>
            <w:r w:rsidRPr="00C7614B">
              <w:rPr>
                <w:rFonts w:ascii="Times New Roman" w:hAnsi="Times New Roman" w:cs="Times New Roman"/>
                <w:sz w:val="16"/>
                <w:szCs w:val="16"/>
              </w:rPr>
              <w:t xml:space="preserve"> = ABOVE AVERAGE    </w:t>
            </w:r>
            <w:r w:rsidRPr="00C7614B">
              <w:rPr>
                <w:rFonts w:ascii="Times New Roman" w:hAnsi="Times New Roman" w:cs="Times New Roman"/>
                <w:b/>
                <w:sz w:val="16"/>
                <w:szCs w:val="16"/>
              </w:rPr>
              <w:t>S</w:t>
            </w:r>
            <w:r w:rsidRPr="00C7614B">
              <w:rPr>
                <w:rFonts w:ascii="Times New Roman" w:hAnsi="Times New Roman" w:cs="Times New Roman"/>
                <w:sz w:val="16"/>
                <w:szCs w:val="16"/>
              </w:rPr>
              <w:t xml:space="preserve"> = SATISFACTORY   </w:t>
            </w:r>
            <w:r w:rsidRPr="00C7614B">
              <w:rPr>
                <w:rFonts w:ascii="Times New Roman" w:hAnsi="Times New Roman" w:cs="Times New Roman"/>
                <w:b/>
                <w:sz w:val="16"/>
                <w:szCs w:val="16"/>
              </w:rPr>
              <w:t>M</w:t>
            </w:r>
            <w:r w:rsidRPr="00C7614B">
              <w:rPr>
                <w:rFonts w:ascii="Times New Roman" w:hAnsi="Times New Roman" w:cs="Times New Roman"/>
                <w:sz w:val="16"/>
                <w:szCs w:val="16"/>
              </w:rPr>
              <w:t xml:space="preserve"> = MARGINAL  </w:t>
            </w:r>
            <w:r w:rsidRPr="00C7614B">
              <w:rPr>
                <w:rFonts w:ascii="Times New Roman" w:hAnsi="Times New Roman" w:cs="Times New Roman"/>
                <w:b/>
                <w:sz w:val="16"/>
                <w:szCs w:val="16"/>
              </w:rPr>
              <w:t xml:space="preserve">U </w:t>
            </w:r>
            <w:r w:rsidRPr="00C7614B">
              <w:rPr>
                <w:rFonts w:ascii="Times New Roman" w:hAnsi="Times New Roman" w:cs="Times New Roman"/>
                <w:sz w:val="16"/>
                <w:szCs w:val="16"/>
              </w:rPr>
              <w:t xml:space="preserve">= UNSATISFACTORY </w:t>
            </w:r>
          </w:p>
        </w:tc>
      </w:tr>
      <w:tr w:rsidR="00B615CE" w:rsidRPr="00C7614B" w:rsidTr="00195D29">
        <w:trPr>
          <w:trHeight w:val="386"/>
        </w:trPr>
        <w:tc>
          <w:tcPr>
            <w:tcW w:w="2700" w:type="dxa"/>
            <w:gridSpan w:val="2"/>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14. QUALITY CONTROL</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N/A</w:t>
            </w:r>
          </w:p>
        </w:tc>
        <w:tc>
          <w:tcPr>
            <w:tcW w:w="54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O</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A</w:t>
            </w:r>
          </w:p>
        </w:tc>
        <w:tc>
          <w:tcPr>
            <w:tcW w:w="45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S</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M</w:t>
            </w:r>
          </w:p>
        </w:tc>
        <w:tc>
          <w:tcPr>
            <w:tcW w:w="54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U</w:t>
            </w:r>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15. EFFECTIVENESS OF MANAGEMENT </w:t>
            </w:r>
          </w:p>
        </w:tc>
        <w:tc>
          <w:tcPr>
            <w:tcW w:w="450" w:type="dxa"/>
            <w:gridSpan w:val="3"/>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N/A</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O</w:t>
            </w:r>
          </w:p>
        </w:tc>
        <w:tc>
          <w:tcPr>
            <w:tcW w:w="45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A</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S</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M</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U</w:t>
            </w:r>
          </w:p>
        </w:tc>
      </w:tr>
      <w:tr w:rsidR="00B615CE" w:rsidRPr="00C7614B" w:rsidTr="00195D29">
        <w:trPr>
          <w:trHeight w:val="512"/>
        </w:trPr>
        <w:tc>
          <w:tcPr>
            <w:tcW w:w="2700" w:type="dxa"/>
            <w:gridSpan w:val="2"/>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sz w:val="16"/>
                <w:szCs w:val="16"/>
              </w:rPr>
              <w:t>a.</w:t>
            </w:r>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Quality of Workmanship</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5"/>
                  <w:enabled/>
                  <w:calcOnExit w:val="0"/>
                  <w:checkBox>
                    <w:sizeAuto/>
                    <w:default w:val="0"/>
                  </w:checkBox>
                </w:ffData>
              </w:fldChar>
            </w:r>
            <w:bookmarkStart w:id="16" w:name="Check1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6"/>
                  <w:enabled/>
                  <w:calcOnExit w:val="0"/>
                  <w:checkBox>
                    <w:sizeAuto/>
                    <w:default w:val="0"/>
                  </w:checkBox>
                </w:ffData>
              </w:fldChar>
            </w:r>
            <w:bookmarkStart w:id="17" w:name="Check1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7"/>
                  <w:enabled/>
                  <w:calcOnExit w:val="0"/>
                  <w:checkBox>
                    <w:sizeAuto/>
                    <w:default w:val="0"/>
                  </w:checkBox>
                </w:ffData>
              </w:fldChar>
            </w:r>
            <w:bookmarkStart w:id="18" w:name="Check1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8"/>
                  <w:enabled/>
                  <w:calcOnExit w:val="0"/>
                  <w:checkBox>
                    <w:sizeAuto/>
                    <w:default w:val="0"/>
                  </w:checkBox>
                </w:ffData>
              </w:fldChar>
            </w:r>
            <w:bookmarkStart w:id="19" w:name="Check1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9"/>
                  <w:enabled/>
                  <w:calcOnExit w:val="0"/>
                  <w:checkBox>
                    <w:sizeAuto/>
                    <w:default w:val="0"/>
                  </w:checkBox>
                </w:ffData>
              </w:fldChar>
            </w:r>
            <w:bookmarkStart w:id="20" w:name="Check1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5"/>
                  <w:enabled/>
                  <w:calcOnExit w:val="0"/>
                  <w:checkBox>
                    <w:sizeAuto/>
                    <w:default w:val="0"/>
                  </w:checkBox>
                </w:ffData>
              </w:fldChar>
            </w:r>
            <w:bookmarkStart w:id="21" w:name="Check2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Cooperation &amp; Responsiveness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68"/>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Adequacy  of CQC Plan</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0"/>
                  <w:enabled/>
                  <w:calcOnExit w:val="0"/>
                  <w:checkBox>
                    <w:sizeAuto/>
                    <w:default w:val="0"/>
                  </w:checkBox>
                </w:ffData>
              </w:fldChar>
            </w:r>
            <w:bookmarkStart w:id="22" w:name="Check2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2"/>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1"/>
                  <w:enabled/>
                  <w:calcOnExit w:val="0"/>
                  <w:checkBox>
                    <w:sizeAuto/>
                    <w:default w:val="0"/>
                  </w:checkBox>
                </w:ffData>
              </w:fldChar>
            </w:r>
            <w:bookmarkStart w:id="23" w:name="Check2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2"/>
                  <w:enabled/>
                  <w:calcOnExit w:val="0"/>
                  <w:checkBox>
                    <w:sizeAuto/>
                    <w:default w:val="0"/>
                  </w:checkBox>
                </w:ffData>
              </w:fldChar>
            </w:r>
            <w:bookmarkStart w:id="24" w:name="Check2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4"/>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3"/>
                  <w:enabled/>
                  <w:calcOnExit w:val="0"/>
                  <w:checkBox>
                    <w:sizeAuto/>
                    <w:default w:val="0"/>
                  </w:checkBox>
                </w:ffData>
              </w:fldChar>
            </w:r>
            <w:bookmarkStart w:id="25" w:name="Check2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4"/>
                  <w:enabled/>
                  <w:calcOnExit w:val="0"/>
                  <w:checkBox>
                    <w:sizeAuto/>
                    <w:default w:val="0"/>
                  </w:checkBox>
                </w:ffData>
              </w:fldChar>
            </w:r>
            <w:bookmarkStart w:id="26" w:name="Check2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6"/>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6"/>
                  <w:enabled/>
                  <w:calcOnExit w:val="0"/>
                  <w:checkBox>
                    <w:sizeAuto/>
                    <w:default w:val="0"/>
                  </w:checkBox>
                </w:ffData>
              </w:fldChar>
            </w:r>
            <w:bookmarkStart w:id="27" w:name="Check2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7"/>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Management of Resources/Personnel</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c. CQC Implementation Plan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7"/>
                  <w:enabled/>
                  <w:calcOnExit w:val="0"/>
                  <w:checkBox>
                    <w:sizeAuto/>
                    <w:default w:val="0"/>
                  </w:checkBox>
                </w:ffData>
              </w:fldChar>
            </w:r>
            <w:bookmarkStart w:id="28" w:name="Check2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8"/>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8"/>
                  <w:enabled/>
                  <w:calcOnExit w:val="0"/>
                  <w:checkBox>
                    <w:sizeAuto/>
                    <w:default w:val="0"/>
                  </w:checkBox>
                </w:ffData>
              </w:fldChar>
            </w:r>
            <w:bookmarkStart w:id="29" w:name="Check2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9"/>
                  <w:enabled/>
                  <w:calcOnExit w:val="0"/>
                  <w:checkBox>
                    <w:sizeAuto/>
                    <w:default w:val="0"/>
                  </w:checkBox>
                </w:ffData>
              </w:fldChar>
            </w:r>
            <w:bookmarkStart w:id="30" w:name="Check2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0"/>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0"/>
                  <w:enabled/>
                  <w:calcOnExit w:val="0"/>
                  <w:checkBox>
                    <w:sizeAuto/>
                    <w:default w:val="0"/>
                  </w:checkBox>
                </w:ffData>
              </w:fldChar>
            </w:r>
            <w:bookmarkStart w:id="31" w:name="Check3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1"/>
                  <w:enabled/>
                  <w:calcOnExit w:val="0"/>
                  <w:checkBox>
                    <w:sizeAuto/>
                    <w:default w:val="0"/>
                  </w:checkBox>
                </w:ffData>
              </w:fldChar>
            </w:r>
            <w:bookmarkStart w:id="32" w:name="Check3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2"/>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2"/>
                  <w:enabled/>
                  <w:calcOnExit w:val="0"/>
                  <w:checkBox>
                    <w:sizeAuto/>
                    <w:default w:val="0"/>
                  </w:checkBox>
                </w:ffData>
              </w:fldChar>
            </w:r>
            <w:bookmarkStart w:id="33" w:name="Check3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3"/>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Coordination &amp; Control of Subs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Quality of QC Documentation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3"/>
                  <w:enabled/>
                  <w:calcOnExit w:val="0"/>
                  <w:checkBox>
                    <w:sizeAuto/>
                    <w:default w:val="0"/>
                  </w:checkBox>
                </w:ffData>
              </w:fldChar>
            </w:r>
            <w:bookmarkStart w:id="34" w:name="Check3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4"/>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4"/>
                  <w:enabled/>
                  <w:calcOnExit w:val="0"/>
                  <w:checkBox>
                    <w:sizeAuto/>
                    <w:default w:val="0"/>
                  </w:checkBox>
                </w:ffData>
              </w:fldChar>
            </w:r>
            <w:bookmarkStart w:id="35" w:name="Check3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5"/>
                  <w:enabled/>
                  <w:calcOnExit w:val="0"/>
                  <w:checkBox>
                    <w:sizeAuto/>
                    <w:default w:val="0"/>
                  </w:checkBox>
                </w:ffData>
              </w:fldChar>
            </w:r>
            <w:bookmarkStart w:id="36" w:name="Check3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6"/>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6"/>
                  <w:enabled/>
                  <w:calcOnExit w:val="0"/>
                  <w:checkBox>
                    <w:sizeAuto/>
                    <w:default w:val="0"/>
                  </w:checkBox>
                </w:ffData>
              </w:fldChar>
            </w:r>
            <w:bookmarkStart w:id="37" w:name="Check3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7"/>
                  <w:enabled/>
                  <w:calcOnExit w:val="0"/>
                  <w:checkBox>
                    <w:sizeAuto/>
                    <w:default w:val="0"/>
                  </w:checkBox>
                </w:ffData>
              </w:fldChar>
            </w:r>
            <w:bookmarkStart w:id="38" w:name="Check3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8"/>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8"/>
                  <w:enabled/>
                  <w:calcOnExit w:val="0"/>
                  <w:checkBox>
                    <w:sizeAuto/>
                    <w:default w:val="0"/>
                  </w:checkBox>
                </w:ffData>
              </w:fldChar>
            </w:r>
            <w:bookmarkStart w:id="39" w:name="Check3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9"/>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d. Adequacy of Site Clean-up</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e. Storage of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9"/>
                  <w:enabled/>
                  <w:calcOnExit w:val="0"/>
                  <w:checkBox>
                    <w:sizeAuto/>
                    <w:default w:val="0"/>
                  </w:checkBox>
                </w:ffData>
              </w:fldChar>
            </w:r>
            <w:bookmarkStart w:id="40" w:name="Check3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0"/>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0"/>
                  <w:enabled/>
                  <w:calcOnExit w:val="0"/>
                  <w:checkBox>
                    <w:sizeAuto/>
                    <w:default w:val="0"/>
                  </w:checkBox>
                </w:ffData>
              </w:fldChar>
            </w:r>
            <w:bookmarkStart w:id="41" w:name="Check4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1"/>
                  <w:enabled/>
                  <w:calcOnExit w:val="0"/>
                  <w:checkBox>
                    <w:sizeAuto/>
                    <w:default w:val="0"/>
                  </w:checkBox>
                </w:ffData>
              </w:fldChar>
            </w:r>
            <w:bookmarkStart w:id="42" w:name="Check4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2"/>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2"/>
                  <w:enabled/>
                  <w:calcOnExit w:val="0"/>
                  <w:checkBox>
                    <w:sizeAuto/>
                    <w:default w:val="0"/>
                  </w:checkBox>
                </w:ffData>
              </w:fldChar>
            </w:r>
            <w:bookmarkStart w:id="43" w:name="Check4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3"/>
                  <w:enabled/>
                  <w:calcOnExit w:val="0"/>
                  <w:checkBox>
                    <w:sizeAuto/>
                    <w:default w:val="0"/>
                  </w:checkBox>
                </w:ffData>
              </w:fldChar>
            </w:r>
            <w:bookmarkStart w:id="44" w:name="Check4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4"/>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4"/>
                  <w:enabled/>
                  <w:calcOnExit w:val="0"/>
                  <w:checkBox>
                    <w:sizeAuto/>
                    <w:default w:val="0"/>
                  </w:checkBox>
                </w:ffData>
              </w:fldChar>
            </w:r>
            <w:bookmarkStart w:id="45" w:name="Check4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5"/>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e. Effectiveness of Job-Site Supervision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Adequacy of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5"/>
                  <w:enabled/>
                  <w:calcOnExit w:val="0"/>
                  <w:checkBox>
                    <w:sizeAuto/>
                    <w:default w:val="0"/>
                  </w:checkBox>
                </w:ffData>
              </w:fldChar>
            </w:r>
            <w:bookmarkStart w:id="46" w:name="Check4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6"/>
                  <w:enabled/>
                  <w:calcOnExit w:val="0"/>
                  <w:checkBox>
                    <w:sizeAuto/>
                    <w:default w:val="0"/>
                  </w:checkBox>
                </w:ffData>
              </w:fldChar>
            </w:r>
            <w:bookmarkStart w:id="47" w:name="Check4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7"/>
                  <w:enabled/>
                  <w:calcOnExit w:val="0"/>
                  <w:checkBox>
                    <w:sizeAuto/>
                    <w:default w:val="0"/>
                  </w:checkBox>
                </w:ffData>
              </w:fldChar>
            </w:r>
            <w:bookmarkStart w:id="48" w:name="Check4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8"/>
                  <w:enabled/>
                  <w:calcOnExit w:val="0"/>
                  <w:checkBox>
                    <w:sizeAuto/>
                    <w:default w:val="0"/>
                  </w:checkBox>
                </w:ffData>
              </w:fldChar>
            </w:r>
            <w:bookmarkStart w:id="49" w:name="Check4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9"/>
                  <w:enabled/>
                  <w:calcOnExit w:val="0"/>
                  <w:checkBox>
                    <w:sizeAuto/>
                    <w:default w:val="0"/>
                  </w:checkBox>
                </w:ffData>
              </w:fldChar>
            </w:r>
            <w:bookmarkStart w:id="50" w:name="Check4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0"/>
                  <w:enabled/>
                  <w:calcOnExit w:val="0"/>
                  <w:checkBox>
                    <w:sizeAuto/>
                    <w:default w:val="0"/>
                  </w:checkBox>
                </w:ffData>
              </w:fldChar>
            </w:r>
            <w:bookmarkStart w:id="51" w:name="Check5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Compliance w/Laws &amp; Regulations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g. Adequacy of  Submittals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1"/>
                  <w:enabled/>
                  <w:calcOnExit w:val="0"/>
                  <w:checkBox>
                    <w:sizeAuto/>
                    <w:default w:val="0"/>
                  </w:checkBox>
                </w:ffData>
              </w:fldChar>
            </w:r>
            <w:bookmarkStart w:id="52" w:name="Check5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2"/>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2"/>
                  <w:enabled/>
                  <w:calcOnExit w:val="0"/>
                  <w:checkBox>
                    <w:sizeAuto/>
                    <w:default w:val="0"/>
                  </w:checkBox>
                </w:ffData>
              </w:fldChar>
            </w:r>
            <w:bookmarkStart w:id="53" w:name="Check5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3"/>
                  <w:enabled/>
                  <w:calcOnExit w:val="0"/>
                  <w:checkBox>
                    <w:sizeAuto/>
                    <w:default w:val="0"/>
                  </w:checkBox>
                </w:ffData>
              </w:fldChar>
            </w:r>
            <w:bookmarkStart w:id="54" w:name="Check5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4"/>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4"/>
                  <w:enabled/>
                  <w:calcOnExit w:val="0"/>
                  <w:checkBox>
                    <w:sizeAuto/>
                    <w:default w:val="0"/>
                  </w:checkBox>
                </w:ffData>
              </w:fldChar>
            </w:r>
            <w:bookmarkStart w:id="55" w:name="Check5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5"/>
                  <w:enabled/>
                  <w:calcOnExit w:val="0"/>
                  <w:checkBox>
                    <w:sizeAuto/>
                    <w:default w:val="0"/>
                  </w:checkBox>
                </w:ffData>
              </w:fldChar>
            </w:r>
            <w:bookmarkStart w:id="56" w:name="Check5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6"/>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6"/>
                  <w:enabled/>
                  <w:calcOnExit w:val="0"/>
                  <w:checkBox>
                    <w:sizeAuto/>
                    <w:default w:val="0"/>
                  </w:checkBox>
                </w:ffData>
              </w:fldChar>
            </w:r>
            <w:bookmarkStart w:id="57" w:name="Check5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7"/>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g. Professional Conduct</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h. Storage of Testing</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7"/>
                  <w:enabled/>
                  <w:calcOnExit w:val="0"/>
                  <w:checkBox>
                    <w:sizeAuto/>
                    <w:default w:val="0"/>
                  </w:checkBox>
                </w:ffData>
              </w:fldChar>
            </w:r>
            <w:bookmarkStart w:id="58" w:name="Check5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8"/>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8"/>
                  <w:enabled/>
                  <w:calcOnExit w:val="0"/>
                  <w:checkBox>
                    <w:sizeAuto/>
                    <w:default w:val="0"/>
                  </w:checkBox>
                </w:ffData>
              </w:fldChar>
            </w:r>
            <w:bookmarkStart w:id="59" w:name="Check5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9"/>
                  <w:enabled/>
                  <w:calcOnExit w:val="0"/>
                  <w:checkBox>
                    <w:sizeAuto/>
                    <w:default w:val="0"/>
                  </w:checkBox>
                </w:ffData>
              </w:fldChar>
            </w:r>
            <w:bookmarkStart w:id="60" w:name="Check5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0"/>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0"/>
                  <w:enabled/>
                  <w:calcOnExit w:val="0"/>
                  <w:checkBox>
                    <w:sizeAuto/>
                    <w:default w:val="0"/>
                  </w:checkBox>
                </w:ffData>
              </w:fldChar>
            </w:r>
            <w:bookmarkStart w:id="61" w:name="Check6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1"/>
                  <w:enabled/>
                  <w:calcOnExit w:val="0"/>
                  <w:checkBox>
                    <w:sizeAuto/>
                    <w:default w:val="0"/>
                  </w:checkBox>
                </w:ffData>
              </w:fldChar>
            </w:r>
            <w:bookmarkStart w:id="62" w:name="Check6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2"/>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2"/>
                  <w:enabled/>
                  <w:calcOnExit w:val="0"/>
                  <w:checkBox>
                    <w:sizeAuto/>
                    <w:default w:val="0"/>
                  </w:checkBox>
                </w:ffData>
              </w:fldChar>
            </w:r>
            <w:bookmarkStart w:id="63" w:name="Check6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3"/>
          </w:p>
        </w:tc>
        <w:tc>
          <w:tcPr>
            <w:tcW w:w="2520" w:type="dxa"/>
            <w:gridSpan w:val="5"/>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sz w:val="16"/>
                <w:szCs w:val="16"/>
              </w:rPr>
              <w:t>h</w:t>
            </w:r>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Review/Resolution of Subcontractors Issues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proofErr w:type="spellStart"/>
            <w:r w:rsidRPr="00C7614B">
              <w:rPr>
                <w:rFonts w:ascii="Times New Roman" w:hAnsi="Times New Roman" w:cs="Times New Roman"/>
                <w:sz w:val="16"/>
                <w:szCs w:val="16"/>
              </w:rPr>
              <w:t>i</w:t>
            </w:r>
            <w:proofErr w:type="spellEnd"/>
            <w:r w:rsidRPr="00C7614B">
              <w:rPr>
                <w:rFonts w:ascii="Times New Roman" w:hAnsi="Times New Roman" w:cs="Times New Roman"/>
                <w:sz w:val="16"/>
                <w:szCs w:val="16"/>
              </w:rPr>
              <w:t xml:space="preserve">. Storage of As-Builts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3"/>
                  <w:enabled/>
                  <w:calcOnExit w:val="0"/>
                  <w:checkBox>
                    <w:sizeAuto/>
                    <w:default w:val="0"/>
                  </w:checkBox>
                </w:ffData>
              </w:fldChar>
            </w:r>
            <w:bookmarkStart w:id="64" w:name="Check6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4"/>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4"/>
                  <w:enabled/>
                  <w:calcOnExit w:val="0"/>
                  <w:checkBox>
                    <w:sizeAuto/>
                    <w:default w:val="0"/>
                  </w:checkBox>
                </w:ffData>
              </w:fldChar>
            </w:r>
            <w:bookmarkStart w:id="65" w:name="Check6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5"/>
                  <w:enabled/>
                  <w:calcOnExit w:val="0"/>
                  <w:checkBox>
                    <w:sizeAuto/>
                    <w:default w:val="0"/>
                  </w:checkBox>
                </w:ffData>
              </w:fldChar>
            </w:r>
            <w:bookmarkStart w:id="66" w:name="Check6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6"/>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6"/>
                  <w:enabled/>
                  <w:calcOnExit w:val="0"/>
                  <w:checkBox>
                    <w:sizeAuto/>
                    <w:default w:val="0"/>
                  </w:checkBox>
                </w:ffData>
              </w:fldChar>
            </w:r>
            <w:bookmarkStart w:id="67" w:name="Check6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7"/>
                  <w:enabled/>
                  <w:calcOnExit w:val="0"/>
                  <w:checkBox>
                    <w:sizeAuto/>
                    <w:default w:val="0"/>
                  </w:checkBox>
                </w:ffData>
              </w:fldChar>
            </w:r>
            <w:bookmarkStart w:id="68" w:name="Check6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8"/>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8"/>
                  <w:enabled/>
                  <w:calcOnExit w:val="0"/>
                  <w:checkBox>
                    <w:sizeAuto/>
                    <w:default w:val="0"/>
                  </w:checkBox>
                </w:ffData>
              </w:fldChar>
            </w:r>
            <w:bookmarkStart w:id="69" w:name="Check6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9"/>
          </w:p>
        </w:tc>
        <w:tc>
          <w:tcPr>
            <w:tcW w:w="2520" w:type="dxa"/>
            <w:gridSpan w:val="5"/>
            <w:vAlign w:val="center"/>
          </w:tcPr>
          <w:p w:rsidR="00B615CE" w:rsidRPr="00C7614B" w:rsidRDefault="00B615CE" w:rsidP="004D194B">
            <w:pPr>
              <w:rPr>
                <w:rFonts w:ascii="Times New Roman" w:hAnsi="Times New Roman" w:cs="Times New Roman"/>
                <w:b/>
                <w:sz w:val="16"/>
                <w:szCs w:val="16"/>
              </w:rPr>
            </w:pPr>
            <w:proofErr w:type="spellStart"/>
            <w:r w:rsidRPr="00C7614B">
              <w:rPr>
                <w:rFonts w:ascii="Times New Roman" w:hAnsi="Times New Roman" w:cs="Times New Roman"/>
                <w:sz w:val="16"/>
                <w:szCs w:val="16"/>
              </w:rPr>
              <w:t>i</w:t>
            </w:r>
            <w:proofErr w:type="spellEnd"/>
            <w:r w:rsidRPr="00C7614B">
              <w:rPr>
                <w:rFonts w:ascii="Times New Roman" w:hAnsi="Times New Roman" w:cs="Times New Roman"/>
                <w:sz w:val="16"/>
                <w:szCs w:val="16"/>
              </w:rPr>
              <w:t>. Implementation  of Subcontracting Plan</w:t>
            </w:r>
            <w:r w:rsidRPr="00C7614B">
              <w:rPr>
                <w:rFonts w:ascii="Times New Roman" w:hAnsi="Times New Roman" w:cs="Times New Roman"/>
                <w:b/>
                <w:sz w:val="16"/>
                <w:szCs w:val="16"/>
              </w:rPr>
              <w:t xml:space="preserve">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j. Use of Specified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9"/>
                  <w:enabled/>
                  <w:calcOnExit w:val="0"/>
                  <w:checkBox>
                    <w:sizeAuto/>
                    <w:default w:val="0"/>
                  </w:checkBox>
                </w:ffData>
              </w:fldChar>
            </w:r>
            <w:bookmarkStart w:id="70" w:name="Check6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0"/>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0"/>
                  <w:enabled/>
                  <w:calcOnExit w:val="0"/>
                  <w:checkBox>
                    <w:sizeAuto/>
                    <w:default w:val="0"/>
                  </w:checkBox>
                </w:ffData>
              </w:fldChar>
            </w:r>
            <w:bookmarkStart w:id="71" w:name="Check7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1"/>
                  <w:enabled/>
                  <w:calcOnExit w:val="0"/>
                  <w:checkBox>
                    <w:sizeAuto/>
                    <w:default w:val="0"/>
                  </w:checkBox>
                </w:ffData>
              </w:fldChar>
            </w:r>
            <w:bookmarkStart w:id="72" w:name="Check71"/>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2"/>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2"/>
                  <w:enabled/>
                  <w:calcOnExit w:val="0"/>
                  <w:checkBox>
                    <w:sizeAuto/>
                    <w:default w:val="0"/>
                  </w:checkBox>
                </w:ffData>
              </w:fldChar>
            </w:r>
            <w:bookmarkStart w:id="73" w:name="Check72"/>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3"/>
                  <w:enabled/>
                  <w:calcOnExit w:val="0"/>
                  <w:checkBox>
                    <w:sizeAuto/>
                    <w:default w:val="0"/>
                  </w:checkBox>
                </w:ffData>
              </w:fldChar>
            </w:r>
            <w:bookmarkStart w:id="74" w:name="Check73"/>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4"/>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4"/>
                  <w:enabled/>
                  <w:calcOnExit w:val="0"/>
                  <w:checkBox>
                    <w:sizeAuto/>
                    <w:default w:val="0"/>
                  </w:checkBox>
                </w:ffData>
              </w:fldChar>
            </w:r>
            <w:bookmarkStart w:id="75" w:name="Check74"/>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5"/>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17. COMPLAINACE  WITH LABOR STANDARDS</w:t>
            </w:r>
          </w:p>
        </w:tc>
        <w:tc>
          <w:tcPr>
            <w:tcW w:w="2700" w:type="dxa"/>
            <w:gridSpan w:val="9"/>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k. Identification/Correction</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of Deficient Work in a Timely Manner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bookmarkStart w:id="76" w:name="Check75"/>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bookmarkStart w:id="77" w:name="Check76"/>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bookmarkStart w:id="78" w:name="Check77"/>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bookmarkStart w:id="79" w:name="Check78"/>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bookmarkStart w:id="80" w:name="Check79"/>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bookmarkStart w:id="81" w:name="Check80"/>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Correction of Noted Deficiencies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shd w:val="clear" w:color="auto" w:fill="D9D9D9" w:themeFill="background1" w:themeFillShade="D9"/>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16.</w:t>
            </w:r>
            <w:r w:rsidRPr="00C7614B">
              <w:rPr>
                <w:rFonts w:ascii="Times New Roman" w:hAnsi="Times New Roman" w:cs="Times New Roman"/>
                <w:sz w:val="16"/>
                <w:szCs w:val="16"/>
              </w:rPr>
              <w:t xml:space="preserve">  </w:t>
            </w:r>
            <w:r w:rsidRPr="00C7614B">
              <w:rPr>
                <w:rFonts w:ascii="Times New Roman" w:hAnsi="Times New Roman" w:cs="Times New Roman"/>
                <w:b/>
                <w:sz w:val="16"/>
                <w:szCs w:val="16"/>
              </w:rPr>
              <w:t xml:space="preserve">TIMELY PERFORMANCE </w:t>
            </w:r>
          </w:p>
        </w:tc>
        <w:tc>
          <w:tcPr>
            <w:tcW w:w="2880" w:type="dxa"/>
            <w:gridSpan w:val="8"/>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Payrolls Properly Completed &amp; Submitted</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lastRenderedPageBreak/>
              <w:t xml:space="preserve">a. Adequacy of Initial Progress Schedule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c. Compliance w/Labor Laws and Regulations with Specify Attention to the Davis-Bacon Act and EEO Requirements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Adherence to Approved Schedule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18. COMPLIANCE WITH SAFETY STANDARDS</w:t>
            </w:r>
          </w:p>
        </w:tc>
        <w:tc>
          <w:tcPr>
            <w:tcW w:w="2700" w:type="dxa"/>
            <w:gridSpan w:val="9"/>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Resolution of Delays</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Adequacy  of Safety Plan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Submission of required Documentation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Implementation of Safety Plan</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Completion of Punchlist Items</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Correction of Noted Deficiencies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Submission of Updated and Revised Progress Schedules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jc w:val="center"/>
              <w:rPr>
                <w:rFonts w:ascii="Times New Roman" w:hAnsi="Times New Roman" w:cs="Times New Roman"/>
                <w:b/>
                <w:sz w:val="16"/>
                <w:szCs w:val="16"/>
              </w:rPr>
            </w:pP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j. Warranty Response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jc w:val="center"/>
              <w:rPr>
                <w:rFonts w:ascii="Times New Roman" w:hAnsi="Times New Roman" w:cs="Times New Roman"/>
                <w:b/>
                <w:sz w:val="16"/>
                <w:szCs w:val="16"/>
              </w:rPr>
            </w:pP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C309B5">
              <w:rPr>
                <w:rFonts w:ascii="Times New Roman" w:hAnsi="Times New Roman" w:cs="Times New Roman"/>
                <w:sz w:val="16"/>
                <w:szCs w:val="16"/>
              </w:rPr>
            </w:r>
            <w:r w:rsidR="00C309B5">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bl>
    <w:p w:rsidR="00A44490" w:rsidRPr="00A44490" w:rsidRDefault="00A44490" w:rsidP="00B615CE">
      <w:pPr>
        <w:tabs>
          <w:tab w:val="left" w:pos="900"/>
          <w:tab w:val="left" w:pos="1440"/>
        </w:tabs>
        <w:rPr>
          <w:rFonts w:ascii="Times New Roman" w:hAnsi="Times New Roman" w:cs="Times New Roman"/>
          <w:sz w:val="24"/>
          <w:szCs w:val="24"/>
        </w:rPr>
      </w:pPr>
    </w:p>
    <w:sectPr w:rsidR="00A44490" w:rsidRPr="00A44490" w:rsidSect="00E055FB">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9B5" w:rsidRDefault="00C309B5" w:rsidP="00B86581">
      <w:pPr>
        <w:spacing w:after="0" w:line="240" w:lineRule="auto"/>
      </w:pPr>
      <w:r>
        <w:separator/>
      </w:r>
    </w:p>
  </w:endnote>
  <w:endnote w:type="continuationSeparator" w:id="0">
    <w:p w:rsidR="00C309B5" w:rsidRDefault="00C309B5" w:rsidP="00B8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575403"/>
      <w:docPartObj>
        <w:docPartGallery w:val="Page Numbers (Bottom of Page)"/>
        <w:docPartUnique/>
      </w:docPartObj>
    </w:sdtPr>
    <w:sdtEndPr>
      <w:rPr>
        <w:noProof/>
      </w:rPr>
    </w:sdtEndPr>
    <w:sdtContent>
      <w:p w:rsidR="008435A3" w:rsidRDefault="008435A3">
        <w:pPr>
          <w:pStyle w:val="Footer"/>
          <w:jc w:val="center"/>
        </w:pPr>
        <w:r>
          <w:fldChar w:fldCharType="begin"/>
        </w:r>
        <w:r>
          <w:instrText xml:space="preserve"> PAGE   \* MERGEFORMAT </w:instrText>
        </w:r>
        <w:r>
          <w:fldChar w:fldCharType="separate"/>
        </w:r>
        <w:r w:rsidR="00B91447">
          <w:rPr>
            <w:noProof/>
          </w:rPr>
          <w:t>3</w:t>
        </w:r>
        <w:r>
          <w:rPr>
            <w:noProof/>
          </w:rPr>
          <w:fldChar w:fldCharType="end"/>
        </w:r>
      </w:p>
    </w:sdtContent>
  </w:sdt>
  <w:p w:rsidR="008435A3" w:rsidRDefault="0084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9B5" w:rsidRDefault="00C309B5" w:rsidP="00B86581">
      <w:pPr>
        <w:spacing w:after="0" w:line="240" w:lineRule="auto"/>
      </w:pPr>
      <w:r>
        <w:separator/>
      </w:r>
    </w:p>
  </w:footnote>
  <w:footnote w:type="continuationSeparator" w:id="0">
    <w:p w:rsidR="00C309B5" w:rsidRDefault="00C309B5" w:rsidP="00B8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B5A"/>
    <w:multiLevelType w:val="hybridMultilevel"/>
    <w:tmpl w:val="70B8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7E0F"/>
    <w:multiLevelType w:val="hybridMultilevel"/>
    <w:tmpl w:val="FAA4F312"/>
    <w:lvl w:ilvl="0" w:tplc="B6BAB09C">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AA624FE"/>
    <w:multiLevelType w:val="hybridMultilevel"/>
    <w:tmpl w:val="E968E882"/>
    <w:lvl w:ilvl="0" w:tplc="0409000F">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6411"/>
    <w:multiLevelType w:val="hybridMultilevel"/>
    <w:tmpl w:val="410C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632BF"/>
    <w:multiLevelType w:val="hybridMultilevel"/>
    <w:tmpl w:val="0066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11BE8"/>
    <w:multiLevelType w:val="hybridMultilevel"/>
    <w:tmpl w:val="2FC64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E1929"/>
    <w:multiLevelType w:val="hybridMultilevel"/>
    <w:tmpl w:val="C6C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F1559"/>
    <w:multiLevelType w:val="hybridMultilevel"/>
    <w:tmpl w:val="3408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47B91"/>
    <w:multiLevelType w:val="hybridMultilevel"/>
    <w:tmpl w:val="71FE9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41B33"/>
    <w:multiLevelType w:val="hybridMultilevel"/>
    <w:tmpl w:val="502E5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5B"/>
    <w:rsid w:val="0002120C"/>
    <w:rsid w:val="000275C4"/>
    <w:rsid w:val="0004568F"/>
    <w:rsid w:val="000507E4"/>
    <w:rsid w:val="0005468C"/>
    <w:rsid w:val="00055D1E"/>
    <w:rsid w:val="001038B6"/>
    <w:rsid w:val="00105E38"/>
    <w:rsid w:val="00153112"/>
    <w:rsid w:val="00195D29"/>
    <w:rsid w:val="001C3A18"/>
    <w:rsid w:val="001D6C42"/>
    <w:rsid w:val="001E6424"/>
    <w:rsid w:val="001F5B94"/>
    <w:rsid w:val="0021173F"/>
    <w:rsid w:val="00267990"/>
    <w:rsid w:val="002B4BC8"/>
    <w:rsid w:val="002D34BF"/>
    <w:rsid w:val="00303F80"/>
    <w:rsid w:val="00303FB8"/>
    <w:rsid w:val="003372C1"/>
    <w:rsid w:val="00337BF3"/>
    <w:rsid w:val="0034035B"/>
    <w:rsid w:val="0035130B"/>
    <w:rsid w:val="003754F8"/>
    <w:rsid w:val="003861BF"/>
    <w:rsid w:val="003C6537"/>
    <w:rsid w:val="003D3106"/>
    <w:rsid w:val="0040016F"/>
    <w:rsid w:val="00435B16"/>
    <w:rsid w:val="004455D0"/>
    <w:rsid w:val="00453968"/>
    <w:rsid w:val="004723B7"/>
    <w:rsid w:val="00477FFC"/>
    <w:rsid w:val="00490B31"/>
    <w:rsid w:val="004D194B"/>
    <w:rsid w:val="00504724"/>
    <w:rsid w:val="00520C91"/>
    <w:rsid w:val="005226F7"/>
    <w:rsid w:val="00546378"/>
    <w:rsid w:val="00560E8D"/>
    <w:rsid w:val="00592261"/>
    <w:rsid w:val="00594791"/>
    <w:rsid w:val="005A750B"/>
    <w:rsid w:val="005E226F"/>
    <w:rsid w:val="006369F4"/>
    <w:rsid w:val="006722AE"/>
    <w:rsid w:val="00674DCA"/>
    <w:rsid w:val="006870A8"/>
    <w:rsid w:val="006A4206"/>
    <w:rsid w:val="007231C5"/>
    <w:rsid w:val="00744198"/>
    <w:rsid w:val="00754A63"/>
    <w:rsid w:val="007557FA"/>
    <w:rsid w:val="007813CC"/>
    <w:rsid w:val="00793F9D"/>
    <w:rsid w:val="007A6D31"/>
    <w:rsid w:val="007F4855"/>
    <w:rsid w:val="007F6B01"/>
    <w:rsid w:val="0081398B"/>
    <w:rsid w:val="008152DB"/>
    <w:rsid w:val="008160D8"/>
    <w:rsid w:val="008241E5"/>
    <w:rsid w:val="008366C1"/>
    <w:rsid w:val="008435A3"/>
    <w:rsid w:val="0085391E"/>
    <w:rsid w:val="008576C8"/>
    <w:rsid w:val="008627B5"/>
    <w:rsid w:val="00866FA1"/>
    <w:rsid w:val="00882111"/>
    <w:rsid w:val="008D3521"/>
    <w:rsid w:val="008F26C8"/>
    <w:rsid w:val="00943D1D"/>
    <w:rsid w:val="009454FE"/>
    <w:rsid w:val="00955D6F"/>
    <w:rsid w:val="00967139"/>
    <w:rsid w:val="00994791"/>
    <w:rsid w:val="009C5C37"/>
    <w:rsid w:val="00A1032F"/>
    <w:rsid w:val="00A44490"/>
    <w:rsid w:val="00A56F4E"/>
    <w:rsid w:val="00A56F5F"/>
    <w:rsid w:val="00A8339F"/>
    <w:rsid w:val="00A840C4"/>
    <w:rsid w:val="00B16063"/>
    <w:rsid w:val="00B615CE"/>
    <w:rsid w:val="00B61951"/>
    <w:rsid w:val="00B7667A"/>
    <w:rsid w:val="00B86581"/>
    <w:rsid w:val="00B91447"/>
    <w:rsid w:val="00BA4D3A"/>
    <w:rsid w:val="00BF304C"/>
    <w:rsid w:val="00C309B5"/>
    <w:rsid w:val="00C455A9"/>
    <w:rsid w:val="00C7614B"/>
    <w:rsid w:val="00C9467C"/>
    <w:rsid w:val="00CE1A67"/>
    <w:rsid w:val="00CE772B"/>
    <w:rsid w:val="00CF3031"/>
    <w:rsid w:val="00CF3D45"/>
    <w:rsid w:val="00CF60DA"/>
    <w:rsid w:val="00D12A9D"/>
    <w:rsid w:val="00D32A25"/>
    <w:rsid w:val="00DA060F"/>
    <w:rsid w:val="00DB4CE2"/>
    <w:rsid w:val="00DC5BB5"/>
    <w:rsid w:val="00E00D1E"/>
    <w:rsid w:val="00E055FB"/>
    <w:rsid w:val="00E11C0C"/>
    <w:rsid w:val="00E77E50"/>
    <w:rsid w:val="00E84578"/>
    <w:rsid w:val="00EC710D"/>
    <w:rsid w:val="00ED677A"/>
    <w:rsid w:val="00EF3E87"/>
    <w:rsid w:val="00EF425E"/>
    <w:rsid w:val="00EF472A"/>
    <w:rsid w:val="00F20ADB"/>
    <w:rsid w:val="00F3556A"/>
    <w:rsid w:val="00F46218"/>
    <w:rsid w:val="00F471BD"/>
    <w:rsid w:val="00F570FF"/>
    <w:rsid w:val="00F9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1EDCB-EFA5-4B17-8A0A-B067C6EE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F3D45"/>
    <w:pPr>
      <w:numPr>
        <w:numId w:val="2"/>
      </w:numPr>
      <w:tabs>
        <w:tab w:val="num" w:pos="1080"/>
      </w:tabs>
      <w:snapToGrid w:val="0"/>
      <w:spacing w:after="0" w:line="240" w:lineRule="auto"/>
      <w:ind w:left="1080" w:hanging="720"/>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CF3D45"/>
    <w:pPr>
      <w:tabs>
        <w:tab w:val="left" w:pos="-720"/>
      </w:tabs>
      <w:snapToGrid w:val="0"/>
      <w:spacing w:after="0" w:line="240" w:lineRule="exact"/>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D4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CF3D45"/>
    <w:rPr>
      <w:rFonts w:ascii="Times New Roman" w:eastAsia="Times New Roman" w:hAnsi="Times New Roman" w:cs="Times New Roman"/>
      <w:b/>
      <w:sz w:val="24"/>
      <w:szCs w:val="20"/>
    </w:rPr>
  </w:style>
  <w:style w:type="table" w:styleId="TableGrid">
    <w:name w:val="Table Grid"/>
    <w:basedOn w:val="TableNormal"/>
    <w:uiPriority w:val="59"/>
    <w:rsid w:val="0063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A25"/>
    <w:pPr>
      <w:ind w:left="720"/>
      <w:contextualSpacing/>
    </w:pPr>
  </w:style>
  <w:style w:type="paragraph" w:styleId="BalloonText">
    <w:name w:val="Balloon Text"/>
    <w:basedOn w:val="Normal"/>
    <w:link w:val="BalloonTextChar"/>
    <w:uiPriority w:val="99"/>
    <w:semiHidden/>
    <w:unhideWhenUsed/>
    <w:rsid w:val="00CF3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45"/>
    <w:rPr>
      <w:rFonts w:ascii="Segoe UI" w:hAnsi="Segoe UI" w:cs="Segoe UI"/>
      <w:sz w:val="18"/>
      <w:szCs w:val="18"/>
    </w:rPr>
  </w:style>
  <w:style w:type="character" w:styleId="Hyperlink">
    <w:name w:val="Hyperlink"/>
    <w:basedOn w:val="DefaultParagraphFont"/>
    <w:rsid w:val="00CF3D45"/>
    <w:rPr>
      <w:color w:val="0000FF"/>
      <w:u w:val="single"/>
    </w:rPr>
  </w:style>
  <w:style w:type="paragraph" w:styleId="Footer">
    <w:name w:val="footer"/>
    <w:basedOn w:val="Normal"/>
    <w:link w:val="FooterChar"/>
    <w:uiPriority w:val="99"/>
    <w:rsid w:val="00CF3D45"/>
    <w:pPr>
      <w:tabs>
        <w:tab w:val="center" w:pos="4320"/>
        <w:tab w:val="right" w:pos="8640"/>
      </w:tabs>
      <w:snapToGri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F3D45"/>
    <w:rPr>
      <w:rFonts w:ascii="Times New Roman" w:eastAsia="Times New Roman" w:hAnsi="Times New Roman" w:cs="Times New Roman"/>
      <w:sz w:val="20"/>
      <w:szCs w:val="20"/>
    </w:rPr>
  </w:style>
  <w:style w:type="paragraph" w:styleId="BodyText">
    <w:name w:val="Body Text"/>
    <w:basedOn w:val="Normal"/>
    <w:link w:val="BodyTextChar"/>
    <w:rsid w:val="00CF3D45"/>
    <w:pPr>
      <w:snapToGrid w:val="0"/>
      <w:spacing w:after="0" w:line="240" w:lineRule="auto"/>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rsid w:val="00CF3D45"/>
    <w:rPr>
      <w:rFonts w:ascii="Times New Roman" w:eastAsia="Times New Roman" w:hAnsi="Times New Roman" w:cs="Times New Roman"/>
      <w:b/>
      <w:i/>
      <w:sz w:val="24"/>
      <w:szCs w:val="20"/>
    </w:rPr>
  </w:style>
  <w:style w:type="paragraph" w:styleId="BodyTextIndent">
    <w:name w:val="Body Text Indent"/>
    <w:basedOn w:val="Normal"/>
    <w:link w:val="BodyTextIndentChar"/>
    <w:rsid w:val="00CF3D45"/>
    <w:pPr>
      <w:tabs>
        <w:tab w:val="left" w:pos="0"/>
      </w:tabs>
      <w:suppressAutoHyphens/>
      <w:snapToGrid w:val="0"/>
      <w:spacing w:after="0" w:line="240" w:lineRule="auto"/>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F3D45"/>
    <w:rPr>
      <w:rFonts w:ascii="Times New Roman" w:eastAsia="Times New Roman" w:hAnsi="Times New Roman" w:cs="Times New Roman"/>
      <w:sz w:val="24"/>
      <w:szCs w:val="20"/>
    </w:rPr>
  </w:style>
  <w:style w:type="paragraph" w:styleId="BodyText3">
    <w:name w:val="Body Text 3"/>
    <w:basedOn w:val="Normal"/>
    <w:link w:val="BodyText3Char"/>
    <w:rsid w:val="00CF3D45"/>
    <w:pPr>
      <w:snapToGrid w:val="0"/>
      <w:spacing w:after="0" w:line="240" w:lineRule="auto"/>
    </w:pPr>
    <w:rPr>
      <w:rFonts w:ascii="Times New Roman" w:eastAsia="Times New Roman" w:hAnsi="Times New Roman" w:cs="Times New Roman"/>
      <w:sz w:val="24"/>
      <w:szCs w:val="20"/>
      <w:u w:val="single"/>
    </w:rPr>
  </w:style>
  <w:style w:type="character" w:customStyle="1" w:styleId="BodyText3Char">
    <w:name w:val="Body Text 3 Char"/>
    <w:basedOn w:val="DefaultParagraphFont"/>
    <w:link w:val="BodyText3"/>
    <w:rsid w:val="00CF3D45"/>
    <w:rPr>
      <w:rFonts w:ascii="Times New Roman" w:eastAsia="Times New Roman" w:hAnsi="Times New Roman" w:cs="Times New Roman"/>
      <w:sz w:val="24"/>
      <w:szCs w:val="20"/>
      <w:u w:val="single"/>
    </w:rPr>
  </w:style>
  <w:style w:type="paragraph" w:customStyle="1" w:styleId="BodyText1">
    <w:name w:val="Body Text1"/>
    <w:rsid w:val="00CF3D45"/>
    <w:pPr>
      <w:snapToGrid w:val="0"/>
      <w:spacing w:after="288" w:line="240" w:lineRule="auto"/>
    </w:pPr>
    <w:rPr>
      <w:rFonts w:ascii="Times New Roman" w:eastAsia="Times New Roman" w:hAnsi="Times New Roman" w:cs="Times New Roman"/>
      <w:sz w:val="24"/>
      <w:szCs w:val="20"/>
    </w:rPr>
  </w:style>
  <w:style w:type="paragraph" w:customStyle="1" w:styleId="Document1">
    <w:name w:val="Document 1"/>
    <w:rsid w:val="00CF3D45"/>
    <w:pPr>
      <w:keepLines/>
      <w:tabs>
        <w:tab w:val="left" w:pos="-720"/>
      </w:tabs>
      <w:snapToGrid w:val="0"/>
      <w:spacing w:after="0" w:line="240" w:lineRule="auto"/>
    </w:pPr>
    <w:rPr>
      <w:rFonts w:ascii="Courier New" w:eastAsia="Times New Roman" w:hAnsi="Courier New" w:cs="Times New Roman"/>
      <w:sz w:val="24"/>
      <w:szCs w:val="20"/>
    </w:rPr>
  </w:style>
  <w:style w:type="character" w:styleId="LineNumber">
    <w:name w:val="line number"/>
    <w:basedOn w:val="DefaultParagraphFont"/>
    <w:uiPriority w:val="99"/>
    <w:semiHidden/>
    <w:unhideWhenUsed/>
    <w:rsid w:val="00B86581"/>
  </w:style>
  <w:style w:type="paragraph" w:styleId="Header">
    <w:name w:val="header"/>
    <w:basedOn w:val="Normal"/>
    <w:link w:val="HeaderChar"/>
    <w:uiPriority w:val="99"/>
    <w:unhideWhenUsed/>
    <w:rsid w:val="00B8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7686">
      <w:bodyDiv w:val="1"/>
      <w:marLeft w:val="0"/>
      <w:marRight w:val="0"/>
      <w:marTop w:val="0"/>
      <w:marBottom w:val="0"/>
      <w:divBdr>
        <w:top w:val="none" w:sz="0" w:space="0" w:color="auto"/>
        <w:left w:val="none" w:sz="0" w:space="0" w:color="auto"/>
        <w:bottom w:val="none" w:sz="0" w:space="0" w:color="auto"/>
        <w:right w:val="none" w:sz="0" w:space="0" w:color="auto"/>
      </w:divBdr>
    </w:div>
    <w:div w:id="862743616">
      <w:bodyDiv w:val="1"/>
      <w:marLeft w:val="0"/>
      <w:marRight w:val="0"/>
      <w:marTop w:val="0"/>
      <w:marBottom w:val="0"/>
      <w:divBdr>
        <w:top w:val="none" w:sz="0" w:space="0" w:color="auto"/>
        <w:left w:val="none" w:sz="0" w:space="0" w:color="auto"/>
        <w:bottom w:val="none" w:sz="0" w:space="0" w:color="auto"/>
        <w:right w:val="none" w:sz="0" w:space="0" w:color="auto"/>
      </w:divBdr>
    </w:div>
    <w:div w:id="983854629">
      <w:bodyDiv w:val="1"/>
      <w:marLeft w:val="0"/>
      <w:marRight w:val="0"/>
      <w:marTop w:val="0"/>
      <w:marBottom w:val="0"/>
      <w:divBdr>
        <w:top w:val="none" w:sz="0" w:space="0" w:color="auto"/>
        <w:left w:val="none" w:sz="0" w:space="0" w:color="auto"/>
        <w:bottom w:val="none" w:sz="0" w:space="0" w:color="auto"/>
        <w:right w:val="none" w:sz="0" w:space="0" w:color="auto"/>
      </w:divBdr>
    </w:div>
    <w:div w:id="1050346183">
      <w:bodyDiv w:val="1"/>
      <w:marLeft w:val="0"/>
      <w:marRight w:val="0"/>
      <w:marTop w:val="0"/>
      <w:marBottom w:val="0"/>
      <w:divBdr>
        <w:top w:val="none" w:sz="0" w:space="0" w:color="auto"/>
        <w:left w:val="none" w:sz="0" w:space="0" w:color="auto"/>
        <w:bottom w:val="none" w:sz="0" w:space="0" w:color="auto"/>
        <w:right w:val="none" w:sz="0" w:space="0" w:color="auto"/>
      </w:divBdr>
    </w:div>
    <w:div w:id="1346055896">
      <w:bodyDiv w:val="1"/>
      <w:marLeft w:val="0"/>
      <w:marRight w:val="0"/>
      <w:marTop w:val="0"/>
      <w:marBottom w:val="0"/>
      <w:divBdr>
        <w:top w:val="none" w:sz="0" w:space="0" w:color="auto"/>
        <w:left w:val="none" w:sz="0" w:space="0" w:color="auto"/>
        <w:bottom w:val="none" w:sz="0" w:space="0" w:color="auto"/>
        <w:right w:val="none" w:sz="0" w:space="0" w:color="auto"/>
      </w:divBdr>
    </w:div>
    <w:div w:id="14415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28EA-EE07-40A5-9E35-6974856E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8276</Words>
  <Characters>47178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Mugo, Moses M</dc:creator>
  <cp:lastModifiedBy>river davis</cp:lastModifiedBy>
  <cp:revision>2</cp:revision>
  <cp:lastPrinted>2018-07-31T11:40:00Z</cp:lastPrinted>
  <dcterms:created xsi:type="dcterms:W3CDTF">2018-08-23T14:00:00Z</dcterms:created>
  <dcterms:modified xsi:type="dcterms:W3CDTF">2018-08-23T14:00:00Z</dcterms:modified>
</cp:coreProperties>
</file>