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151" w:rsidRPr="002B1151" w:rsidRDefault="002B1151" w:rsidP="002B1151">
      <w:pPr>
        <w:ind w:left="5760"/>
        <w:jc w:val="right"/>
        <w:rPr>
          <w:rFonts w:ascii="Times New Roman" w:eastAsia="Batang" w:hAnsi="Times New Roman" w:cs="Times New Roman"/>
          <w:bCs/>
          <w:i/>
          <w:iCs/>
          <w:snapToGrid w:val="0"/>
          <w:szCs w:val="20"/>
        </w:rPr>
      </w:pPr>
      <w:r w:rsidRPr="002B1151">
        <w:rPr>
          <w:rFonts w:ascii="Times New Roman" w:eastAsia="Batang" w:hAnsi="Times New Roman" w:cs="Times New Roman" w:hint="eastAsia"/>
          <w:bCs/>
          <w:i/>
          <w:iCs/>
          <w:snapToGrid w:val="0"/>
          <w:szCs w:val="20"/>
        </w:rPr>
        <w:t xml:space="preserve">U.S. </w:t>
      </w:r>
      <w:r w:rsidRPr="002B1151">
        <w:rPr>
          <w:rFonts w:ascii="Times New Roman" w:eastAsia="Batang" w:hAnsi="Times New Roman" w:cs="Times New Roman"/>
          <w:bCs/>
          <w:i/>
          <w:iCs/>
          <w:snapToGrid w:val="0"/>
          <w:szCs w:val="20"/>
          <w:lang w:eastAsia="en-US"/>
        </w:rPr>
        <w:t xml:space="preserve">Embassy </w:t>
      </w:r>
      <w:r w:rsidRPr="002B1151">
        <w:rPr>
          <w:rFonts w:ascii="Times New Roman" w:eastAsia="Batang" w:hAnsi="Times New Roman" w:cs="Times New Roman" w:hint="eastAsia"/>
          <w:bCs/>
          <w:i/>
          <w:iCs/>
          <w:snapToGrid w:val="0"/>
          <w:szCs w:val="20"/>
        </w:rPr>
        <w:t>Seoul</w:t>
      </w:r>
    </w:p>
    <w:p w:rsidR="002B1151" w:rsidRPr="002B1151" w:rsidRDefault="002B1151" w:rsidP="002B1151">
      <w:pPr>
        <w:spacing w:after="0" w:line="240" w:lineRule="auto"/>
        <w:ind w:left="5760" w:firstLine="720"/>
        <w:jc w:val="right"/>
        <w:rPr>
          <w:rFonts w:ascii="Times New Roman" w:eastAsia="Batang" w:hAnsi="Times New Roman" w:cs="Times New Roman"/>
          <w:bCs/>
          <w:i/>
          <w:iCs/>
          <w:snapToGrid w:val="0"/>
          <w:szCs w:val="20"/>
        </w:rPr>
      </w:pPr>
      <w:r w:rsidRPr="002B1151">
        <w:rPr>
          <w:rFonts w:ascii="Times New Roman" w:eastAsia="Batang" w:hAnsi="Times New Roman" w:cs="Times New Roman"/>
          <w:bCs/>
          <w:i/>
          <w:iCs/>
          <w:snapToGrid w:val="0"/>
          <w:szCs w:val="20"/>
          <w:lang w:eastAsia="en-US"/>
        </w:rPr>
        <w:t>General Services Office</w:t>
      </w:r>
    </w:p>
    <w:p w:rsidR="002B1151" w:rsidRPr="002B1151" w:rsidRDefault="002B1151" w:rsidP="002B1151">
      <w:pPr>
        <w:spacing w:after="0" w:line="240" w:lineRule="auto"/>
        <w:ind w:left="5760" w:firstLine="720"/>
        <w:jc w:val="right"/>
        <w:rPr>
          <w:rFonts w:ascii="Times New Roman" w:eastAsia="Batang" w:hAnsi="Times New Roman" w:cs="Times New Roman"/>
          <w:bCs/>
          <w:i/>
          <w:iCs/>
          <w:szCs w:val="24"/>
        </w:rPr>
      </w:pPr>
      <w:r w:rsidRPr="002B1151">
        <w:rPr>
          <w:rFonts w:ascii="Times New Roman" w:eastAsia="Batang" w:hAnsi="Times New Roman" w:cs="Times New Roman" w:hint="eastAsia"/>
          <w:bCs/>
          <w:i/>
          <w:iCs/>
          <w:szCs w:val="24"/>
        </w:rPr>
        <w:t xml:space="preserve"> </w:t>
      </w:r>
      <w:r w:rsidRPr="002B1151">
        <w:rPr>
          <w:rFonts w:ascii="Times New Roman" w:eastAsia="Times New Roman" w:hAnsi="Times New Roman" w:cs="Times New Roman"/>
          <w:bCs/>
          <w:i/>
          <w:iCs/>
          <w:szCs w:val="24"/>
          <w:lang w:eastAsia="en-US"/>
        </w:rPr>
        <w:t>Tel. 82-2-397-</w:t>
      </w:r>
      <w:r w:rsidRPr="002B1151">
        <w:rPr>
          <w:rFonts w:ascii="Times New Roman" w:eastAsia="Batang" w:hAnsi="Times New Roman" w:cs="Times New Roman" w:hint="eastAsia"/>
          <w:bCs/>
          <w:i/>
          <w:iCs/>
          <w:szCs w:val="24"/>
        </w:rPr>
        <w:t>4754</w:t>
      </w:r>
    </w:p>
    <w:p w:rsidR="002B1151" w:rsidRPr="002B1151" w:rsidRDefault="002B1151" w:rsidP="002B1151">
      <w:pPr>
        <w:spacing w:after="0" w:line="240" w:lineRule="auto"/>
        <w:ind w:left="5760" w:firstLine="720"/>
        <w:jc w:val="right"/>
        <w:rPr>
          <w:rFonts w:ascii="Times New Roman" w:eastAsia="Batang" w:hAnsi="Times New Roman" w:cs="Times New Roman"/>
          <w:bCs/>
          <w:i/>
          <w:iCs/>
          <w:snapToGrid w:val="0"/>
          <w:szCs w:val="20"/>
        </w:rPr>
      </w:pPr>
      <w:r w:rsidRPr="002B1151">
        <w:rPr>
          <w:rFonts w:ascii="Times New Roman" w:eastAsia="Batang" w:hAnsi="Times New Roman" w:cs="Times New Roman"/>
          <w:bCs/>
          <w:i/>
          <w:iCs/>
          <w:snapToGrid w:val="0"/>
          <w:szCs w:val="20"/>
          <w:lang w:eastAsia="en-US"/>
        </w:rPr>
        <w:t>Fax: 82-2-</w:t>
      </w:r>
      <w:r w:rsidRPr="002B1151">
        <w:rPr>
          <w:rFonts w:ascii="Times New Roman" w:eastAsia="Batang" w:hAnsi="Times New Roman" w:cs="Times New Roman" w:hint="eastAsia"/>
          <w:bCs/>
          <w:i/>
          <w:iCs/>
          <w:snapToGrid w:val="0"/>
          <w:szCs w:val="20"/>
        </w:rPr>
        <w:t>397-4744</w:t>
      </w:r>
    </w:p>
    <w:p w:rsidR="002B1151" w:rsidRPr="002B1151" w:rsidRDefault="002B1151" w:rsidP="002B1151">
      <w:pPr>
        <w:spacing w:after="0" w:line="240" w:lineRule="auto"/>
        <w:ind w:left="5760"/>
        <w:rPr>
          <w:rFonts w:ascii="Times New Roman" w:eastAsia="Batang" w:hAnsi="Times New Roman" w:cs="Times New Roman"/>
          <w:bCs/>
          <w:iCs/>
          <w:snapToGrid w:val="0"/>
          <w:sz w:val="20"/>
          <w:szCs w:val="20"/>
          <w:lang w:eastAsia="en-US"/>
        </w:rPr>
      </w:pPr>
    </w:p>
    <w:p w:rsidR="002B1151" w:rsidRPr="002B1151" w:rsidRDefault="002B1151" w:rsidP="002B1151">
      <w:pPr>
        <w:spacing w:after="0" w:line="240" w:lineRule="auto"/>
        <w:rPr>
          <w:rFonts w:ascii="Times New Roman" w:eastAsia="Batang" w:hAnsi="Times New Roman" w:cs="Times New Roman"/>
          <w:snapToGrid w:val="0"/>
          <w:sz w:val="20"/>
          <w:szCs w:val="20"/>
        </w:rPr>
      </w:pPr>
      <w:r w:rsidRPr="002B1151">
        <w:rPr>
          <w:rFonts w:ascii="Times New Roman" w:eastAsia="Batang" w:hAnsi="Times New Roman" w:cs="Times New Roman"/>
          <w:snapToGrid w:val="0"/>
          <w:sz w:val="20"/>
          <w:szCs w:val="20"/>
          <w:lang w:eastAsia="en-US"/>
        </w:rPr>
        <w:object w:dxaOrig="1341"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59.25pt" o:ole="">
            <v:imagedata r:id="rId9" o:title=""/>
          </v:shape>
          <o:OLEObject Type="Embed" ProgID="Word.Picture.8" ShapeID="_x0000_i1025" DrawAspect="Content" ObjectID="_1579955045" r:id="rId10"/>
        </w:object>
      </w:r>
      <w:r w:rsidRPr="002B1151">
        <w:rPr>
          <w:rFonts w:ascii="Times New Roman" w:eastAsia="Batang" w:hAnsi="Times New Roman" w:cs="Times New Roman"/>
          <w:snapToGrid w:val="0"/>
          <w:sz w:val="20"/>
          <w:szCs w:val="20"/>
          <w:lang w:eastAsia="en-US"/>
        </w:rPr>
        <w:tab/>
      </w:r>
    </w:p>
    <w:p w:rsidR="002B1151" w:rsidRDefault="002B1151" w:rsidP="002B1151">
      <w:pPr>
        <w:spacing w:after="0" w:line="240" w:lineRule="auto"/>
        <w:rPr>
          <w:rFonts w:ascii="Times New Roman" w:eastAsia="Batang" w:hAnsi="Times New Roman" w:cs="Times New Roman"/>
          <w:snapToGrid w:val="0"/>
          <w:sz w:val="20"/>
          <w:szCs w:val="20"/>
        </w:rPr>
      </w:pPr>
    </w:p>
    <w:p w:rsidR="00F75D62" w:rsidRDefault="00F75D62" w:rsidP="002B1151">
      <w:pPr>
        <w:spacing w:after="0" w:line="240" w:lineRule="auto"/>
        <w:rPr>
          <w:rFonts w:ascii="Times New Roman" w:eastAsia="Batang" w:hAnsi="Times New Roman" w:cs="Times New Roman"/>
          <w:snapToGrid w:val="0"/>
          <w:sz w:val="20"/>
          <w:szCs w:val="20"/>
        </w:rPr>
      </w:pPr>
    </w:p>
    <w:p w:rsidR="006C3336" w:rsidRDefault="006C3336" w:rsidP="002B1151">
      <w:pPr>
        <w:spacing w:after="0" w:line="240" w:lineRule="auto"/>
        <w:rPr>
          <w:rFonts w:ascii="Times New Roman" w:eastAsia="Batang" w:hAnsi="Times New Roman" w:cs="Times New Roman"/>
          <w:b/>
          <w:snapToGrid w:val="0"/>
          <w:color w:val="C00000"/>
          <w:sz w:val="24"/>
          <w:szCs w:val="24"/>
        </w:rPr>
      </w:pPr>
    </w:p>
    <w:p w:rsidR="00BB0C35" w:rsidRPr="00DA4C6F" w:rsidRDefault="00BB0C35" w:rsidP="00BB0C35">
      <w:pPr>
        <w:spacing w:after="0" w:line="240" w:lineRule="auto"/>
        <w:rPr>
          <w:rFonts w:ascii="Times New Roman" w:eastAsia="Batang" w:hAnsi="Times New Roman" w:cs="Times New Roman"/>
          <w:color w:val="000000" w:themeColor="text1"/>
          <w:sz w:val="24"/>
          <w:szCs w:val="24"/>
        </w:rPr>
      </w:pPr>
      <w:r w:rsidRPr="00DA4C6F">
        <w:rPr>
          <w:rFonts w:ascii="Times New Roman" w:eastAsia="Batang" w:hAnsi="Times New Roman" w:cs="Times New Roman"/>
          <w:color w:val="000000" w:themeColor="text1"/>
          <w:sz w:val="24"/>
          <w:szCs w:val="24"/>
        </w:rPr>
        <w:t xml:space="preserve">Date: </w:t>
      </w:r>
      <w:r w:rsidR="008B152B" w:rsidRPr="00DA4C6F">
        <w:rPr>
          <w:rFonts w:ascii="Times New Roman" w:eastAsia="Batang" w:hAnsi="Times New Roman" w:cs="Times New Roman"/>
          <w:color w:val="000000" w:themeColor="text1"/>
          <w:sz w:val="24"/>
          <w:szCs w:val="24"/>
        </w:rPr>
        <w:t>February</w:t>
      </w:r>
      <w:r w:rsidR="008B152B" w:rsidRPr="00DA4C6F">
        <w:rPr>
          <w:rFonts w:ascii="Times New Roman" w:eastAsia="Batang" w:hAnsi="Times New Roman" w:cs="Times New Roman" w:hint="eastAsia"/>
          <w:color w:val="000000" w:themeColor="text1"/>
          <w:sz w:val="24"/>
          <w:szCs w:val="24"/>
        </w:rPr>
        <w:t xml:space="preserve"> </w:t>
      </w:r>
      <w:r w:rsidR="00E00B2C" w:rsidRPr="00DA4C6F">
        <w:rPr>
          <w:rFonts w:ascii="Times New Roman" w:eastAsia="Batang" w:hAnsi="Times New Roman" w:cs="Times New Roman" w:hint="eastAsia"/>
          <w:color w:val="000000" w:themeColor="text1"/>
          <w:sz w:val="24"/>
          <w:szCs w:val="24"/>
        </w:rPr>
        <w:t>12,</w:t>
      </w:r>
      <w:r w:rsidRPr="00DA4C6F">
        <w:rPr>
          <w:rFonts w:ascii="Times New Roman" w:eastAsia="Batang" w:hAnsi="Times New Roman" w:cs="Times New Roman"/>
          <w:color w:val="000000" w:themeColor="text1"/>
          <w:sz w:val="24"/>
          <w:szCs w:val="24"/>
        </w:rPr>
        <w:t xml:space="preserve"> 201</w:t>
      </w:r>
      <w:r w:rsidR="008B152B" w:rsidRPr="00DA4C6F">
        <w:rPr>
          <w:rFonts w:ascii="Times New Roman" w:eastAsia="Batang" w:hAnsi="Times New Roman" w:cs="Times New Roman" w:hint="eastAsia"/>
          <w:color w:val="000000" w:themeColor="text1"/>
          <w:sz w:val="24"/>
          <w:szCs w:val="24"/>
        </w:rPr>
        <w:t>8</w:t>
      </w:r>
    </w:p>
    <w:p w:rsidR="00BB0C35" w:rsidRPr="00DA4C6F" w:rsidRDefault="00BB0C35" w:rsidP="00BB0C35">
      <w:pPr>
        <w:spacing w:after="0" w:line="240" w:lineRule="auto"/>
        <w:rPr>
          <w:rFonts w:ascii="Times New Roman" w:hAnsi="Times New Roman" w:cs="Times New Roman"/>
          <w:color w:val="000000" w:themeColor="text1"/>
          <w:sz w:val="24"/>
          <w:szCs w:val="24"/>
        </w:rPr>
      </w:pPr>
    </w:p>
    <w:p w:rsidR="00BB0C35" w:rsidRPr="00DA4C6F" w:rsidRDefault="00BB0C35" w:rsidP="00BB0C35">
      <w:pPr>
        <w:spacing w:after="0" w:line="240" w:lineRule="auto"/>
        <w:rPr>
          <w:rFonts w:ascii="Times New Roman" w:hAnsi="Times New Roman" w:cs="Times New Roman"/>
          <w:color w:val="000000" w:themeColor="text1"/>
          <w:sz w:val="24"/>
          <w:szCs w:val="24"/>
        </w:rPr>
      </w:pPr>
      <w:r w:rsidRPr="00DA4C6F">
        <w:rPr>
          <w:rFonts w:ascii="Times New Roman" w:hAnsi="Times New Roman" w:cs="Times New Roman"/>
          <w:color w:val="000000" w:themeColor="text1"/>
          <w:sz w:val="24"/>
          <w:szCs w:val="24"/>
        </w:rPr>
        <w:t>Dear Prospective Offeror/</w:t>
      </w:r>
      <w:proofErr w:type="spellStart"/>
      <w:r w:rsidRPr="00DA4C6F">
        <w:rPr>
          <w:rFonts w:ascii="Times New Roman" w:hAnsi="Times New Roman" w:cs="Times New Roman"/>
          <w:color w:val="000000" w:themeColor="text1"/>
          <w:sz w:val="24"/>
          <w:szCs w:val="24"/>
        </w:rPr>
        <w:t>Quoter</w:t>
      </w:r>
      <w:proofErr w:type="spellEnd"/>
      <w:r w:rsidRPr="00DA4C6F">
        <w:rPr>
          <w:rFonts w:ascii="Times New Roman" w:hAnsi="Times New Roman" w:cs="Times New Roman"/>
          <w:color w:val="000000" w:themeColor="text1"/>
          <w:sz w:val="24"/>
          <w:szCs w:val="24"/>
        </w:rPr>
        <w:t>:</w:t>
      </w:r>
    </w:p>
    <w:p w:rsidR="00BB0C35" w:rsidRPr="00DA4C6F" w:rsidRDefault="00BB0C35" w:rsidP="00BB0C35">
      <w:pPr>
        <w:spacing w:after="0" w:line="240" w:lineRule="auto"/>
        <w:rPr>
          <w:rFonts w:ascii="Times New Roman" w:hAnsi="Times New Roman" w:cs="Times New Roman"/>
          <w:color w:val="000000" w:themeColor="text1"/>
          <w:sz w:val="24"/>
          <w:szCs w:val="24"/>
        </w:rPr>
      </w:pPr>
    </w:p>
    <w:p w:rsidR="008B152B" w:rsidRPr="00DA4C6F" w:rsidRDefault="00BB0C35" w:rsidP="00BB0C35">
      <w:pPr>
        <w:spacing w:after="0" w:line="240" w:lineRule="auto"/>
        <w:rPr>
          <w:rFonts w:ascii="Times New Roman" w:hAnsi="Times New Roman" w:cs="Times New Roman"/>
          <w:color w:val="000000" w:themeColor="text1"/>
          <w:sz w:val="24"/>
          <w:szCs w:val="24"/>
        </w:rPr>
      </w:pPr>
      <w:r w:rsidRPr="00DA4C6F">
        <w:rPr>
          <w:rFonts w:ascii="Times New Roman" w:hAnsi="Times New Roman" w:cs="Times New Roman"/>
          <w:color w:val="000000" w:themeColor="text1"/>
          <w:sz w:val="24"/>
          <w:szCs w:val="24"/>
        </w:rPr>
        <w:t xml:space="preserve">Subject: </w:t>
      </w:r>
      <w:r w:rsidR="008B152B" w:rsidRPr="00DA4C6F">
        <w:rPr>
          <w:rFonts w:ascii="Times New Roman" w:hAnsi="Times New Roman" w:cs="Times New Roman" w:hint="eastAsia"/>
          <w:color w:val="000000" w:themeColor="text1"/>
          <w:sz w:val="24"/>
          <w:szCs w:val="24"/>
        </w:rPr>
        <w:t>19</w:t>
      </w:r>
      <w:r w:rsidRPr="00DA4C6F">
        <w:rPr>
          <w:rFonts w:ascii="Times New Roman" w:hAnsi="Times New Roman" w:cs="Times New Roman"/>
          <w:color w:val="000000" w:themeColor="text1"/>
          <w:sz w:val="24"/>
          <w:szCs w:val="24"/>
        </w:rPr>
        <w:t>KS70</w:t>
      </w:r>
      <w:r w:rsidR="008B152B" w:rsidRPr="00DA4C6F">
        <w:rPr>
          <w:rFonts w:ascii="Times New Roman" w:hAnsi="Times New Roman" w:cs="Times New Roman" w:hint="eastAsia"/>
          <w:color w:val="000000" w:themeColor="text1"/>
          <w:sz w:val="24"/>
          <w:szCs w:val="24"/>
        </w:rPr>
        <w:t>18</w:t>
      </w:r>
      <w:r w:rsidRPr="00DA4C6F">
        <w:rPr>
          <w:rFonts w:ascii="Times New Roman" w:hAnsi="Times New Roman" w:cs="Times New Roman"/>
          <w:color w:val="000000" w:themeColor="text1"/>
          <w:sz w:val="24"/>
          <w:szCs w:val="24"/>
        </w:rPr>
        <w:t>Q00</w:t>
      </w:r>
      <w:r w:rsidR="00E00B2C" w:rsidRPr="00DA4C6F">
        <w:rPr>
          <w:rFonts w:ascii="Times New Roman" w:hAnsi="Times New Roman" w:cs="Times New Roman" w:hint="eastAsia"/>
          <w:color w:val="000000" w:themeColor="text1"/>
          <w:sz w:val="24"/>
          <w:szCs w:val="24"/>
        </w:rPr>
        <w:t>15</w:t>
      </w:r>
      <w:r w:rsidRPr="00DA4C6F">
        <w:rPr>
          <w:rFonts w:ascii="Times New Roman" w:hAnsi="Times New Roman" w:cs="Times New Roman"/>
          <w:color w:val="000000" w:themeColor="text1"/>
          <w:sz w:val="24"/>
          <w:szCs w:val="24"/>
        </w:rPr>
        <w:t xml:space="preserve">, </w:t>
      </w:r>
      <w:r w:rsidR="00E00B2C" w:rsidRPr="00DA4C6F">
        <w:rPr>
          <w:rFonts w:ascii="Times New Roman" w:hAnsi="Times New Roman" w:cs="Times New Roman" w:hint="eastAsia"/>
          <w:color w:val="000000" w:themeColor="text1"/>
          <w:sz w:val="24"/>
          <w:szCs w:val="24"/>
        </w:rPr>
        <w:t>Replacement of kitchen cabinets and countertops</w:t>
      </w:r>
    </w:p>
    <w:p w:rsidR="00E00B2C" w:rsidRPr="00DA4C6F" w:rsidRDefault="00E00B2C" w:rsidP="00BB0C35">
      <w:pPr>
        <w:spacing w:after="0" w:line="240" w:lineRule="auto"/>
        <w:rPr>
          <w:rFonts w:ascii="Times New Roman" w:hAnsi="Times New Roman" w:cs="Times New Roman"/>
          <w:color w:val="000000" w:themeColor="text1"/>
          <w:sz w:val="24"/>
          <w:szCs w:val="24"/>
        </w:rPr>
      </w:pPr>
    </w:p>
    <w:p w:rsidR="00AF6709" w:rsidRDefault="008B152B" w:rsidP="00AF6709">
      <w:pPr>
        <w:spacing w:after="0" w:line="240" w:lineRule="auto"/>
        <w:rPr>
          <w:rFonts w:ascii="Times New Roman" w:eastAsia="Batang" w:hAnsi="Times New Roman" w:cs="Times New Roman" w:hint="eastAsia"/>
          <w:snapToGrid w:val="0"/>
          <w:color w:val="000000" w:themeColor="text1"/>
          <w:sz w:val="24"/>
          <w:szCs w:val="24"/>
        </w:rPr>
      </w:pPr>
      <w:r w:rsidRPr="00DA4C6F">
        <w:rPr>
          <w:rFonts w:ascii="Times New Roman" w:eastAsia="Batang" w:hAnsi="Times New Roman" w:cs="Times New Roman"/>
          <w:snapToGrid w:val="0"/>
          <w:color w:val="000000" w:themeColor="text1"/>
          <w:sz w:val="24"/>
          <w:szCs w:val="24"/>
          <w:lang w:eastAsia="en-US"/>
        </w:rPr>
        <w:t xml:space="preserve">Enclosed is a Request for </w:t>
      </w:r>
      <w:r w:rsidRPr="00DA4C6F">
        <w:rPr>
          <w:rFonts w:ascii="Times New Roman" w:eastAsia="Batang" w:hAnsi="Times New Roman" w:cs="Times New Roman"/>
          <w:snapToGrid w:val="0"/>
          <w:color w:val="000000" w:themeColor="text1"/>
          <w:sz w:val="24"/>
          <w:szCs w:val="24"/>
        </w:rPr>
        <w:t>Quotations (RFQ) for</w:t>
      </w:r>
      <w:r w:rsidRPr="00DA4C6F">
        <w:rPr>
          <w:rFonts w:ascii="Times New Roman" w:hAnsi="Times New Roman" w:cs="Times New Roman"/>
          <w:color w:val="000000" w:themeColor="text1"/>
          <w:sz w:val="24"/>
          <w:szCs w:val="24"/>
        </w:rPr>
        <w:t xml:space="preserve"> </w:t>
      </w:r>
      <w:r w:rsidR="00AF6709" w:rsidRPr="00DA4C6F">
        <w:rPr>
          <w:rFonts w:ascii="Times New Roman" w:eastAsia="Batang" w:hAnsi="Times New Roman" w:cs="Times New Roman" w:hint="eastAsia"/>
          <w:snapToGrid w:val="0"/>
          <w:color w:val="000000" w:themeColor="text1"/>
          <w:sz w:val="24"/>
          <w:szCs w:val="24"/>
        </w:rPr>
        <w:t xml:space="preserve">the replacement of kitchen cabinets and countertops </w:t>
      </w:r>
      <w:r w:rsidR="00AF6709" w:rsidRPr="00DA4C6F">
        <w:rPr>
          <w:rFonts w:ascii="Times New Roman" w:eastAsia="Batang" w:hAnsi="Times New Roman" w:cs="Times New Roman"/>
          <w:snapToGrid w:val="0"/>
          <w:color w:val="000000" w:themeColor="text1"/>
          <w:sz w:val="24"/>
          <w:szCs w:val="24"/>
        </w:rPr>
        <w:t>with</w:t>
      </w:r>
      <w:r w:rsidR="00AF6709" w:rsidRPr="00DA4C6F">
        <w:rPr>
          <w:rFonts w:ascii="Times New Roman" w:eastAsia="Batang" w:hAnsi="Times New Roman" w:cs="Times New Roman" w:hint="eastAsia"/>
          <w:snapToGrid w:val="0"/>
          <w:color w:val="000000" w:themeColor="text1"/>
          <w:sz w:val="24"/>
          <w:szCs w:val="24"/>
        </w:rPr>
        <w:t xml:space="preserve"> new ones at CMR Compound of the U.S Embassy Seoul Korea.</w:t>
      </w:r>
    </w:p>
    <w:p w:rsidR="004543C1" w:rsidRPr="00DA4C6F" w:rsidRDefault="004543C1" w:rsidP="00AF6709">
      <w:pPr>
        <w:spacing w:after="0" w:line="240" w:lineRule="auto"/>
        <w:rPr>
          <w:rFonts w:ascii="Times New Roman" w:eastAsia="Batang" w:hAnsi="Times New Roman" w:cs="Times New Roman"/>
          <w:snapToGrid w:val="0"/>
          <w:color w:val="000000" w:themeColor="text1"/>
          <w:sz w:val="24"/>
          <w:szCs w:val="24"/>
        </w:rPr>
      </w:pPr>
      <w:bookmarkStart w:id="0" w:name="_GoBack"/>
      <w:bookmarkEnd w:id="0"/>
    </w:p>
    <w:p w:rsidR="008B152B" w:rsidRPr="00DA4C6F" w:rsidRDefault="008B152B" w:rsidP="008B152B">
      <w:pPr>
        <w:spacing w:after="0" w:line="240" w:lineRule="auto"/>
        <w:rPr>
          <w:rFonts w:ascii="Times New Roman" w:eastAsia="Batang" w:hAnsi="Times New Roman" w:cs="Times New Roman"/>
          <w:snapToGrid w:val="0"/>
          <w:color w:val="000000" w:themeColor="text1"/>
          <w:sz w:val="24"/>
          <w:szCs w:val="24"/>
        </w:rPr>
      </w:pPr>
      <w:r w:rsidRPr="00DA4C6F">
        <w:rPr>
          <w:rFonts w:ascii="Times New Roman" w:eastAsia="Batang" w:hAnsi="Times New Roman" w:cs="Times New Roman"/>
          <w:snapToGrid w:val="0"/>
          <w:color w:val="000000" w:themeColor="text1"/>
          <w:sz w:val="24"/>
          <w:szCs w:val="24"/>
          <w:lang w:eastAsia="en-US"/>
        </w:rPr>
        <w:t>If you would like to submit a quotation, follow the instructions in Section J of the solicitation</w:t>
      </w:r>
      <w:r w:rsidRPr="00DA4C6F">
        <w:rPr>
          <w:rFonts w:ascii="Times New Roman" w:eastAsia="Batang" w:hAnsi="Times New Roman" w:cs="Times New Roman" w:hint="eastAsia"/>
          <w:snapToGrid w:val="0"/>
          <w:color w:val="000000" w:themeColor="text1"/>
          <w:sz w:val="24"/>
          <w:szCs w:val="24"/>
        </w:rPr>
        <w:t xml:space="preserve"> and </w:t>
      </w:r>
      <w:r w:rsidRPr="00DA4C6F">
        <w:rPr>
          <w:rFonts w:ascii="Times New Roman" w:eastAsia="Batang" w:hAnsi="Times New Roman" w:cs="Times New Roman"/>
          <w:snapToGrid w:val="0"/>
          <w:color w:val="000000" w:themeColor="text1"/>
          <w:sz w:val="24"/>
          <w:szCs w:val="24"/>
          <w:lang w:eastAsia="en-US"/>
        </w:rPr>
        <w:t xml:space="preserve">complete the required portions of the attached document and submit it </w:t>
      </w:r>
      <w:r w:rsidRPr="00DA4C6F">
        <w:rPr>
          <w:rFonts w:ascii="Times New Roman" w:eastAsia="Batang" w:hAnsi="Times New Roman" w:cs="Times New Roman" w:hint="eastAsia"/>
          <w:snapToGrid w:val="0"/>
          <w:color w:val="000000" w:themeColor="text1"/>
          <w:sz w:val="24"/>
          <w:szCs w:val="24"/>
        </w:rPr>
        <w:t>in electronic format to the Contracting Officer as shown on the block 8</w:t>
      </w:r>
      <w:r w:rsidRPr="00DA4C6F">
        <w:rPr>
          <w:rFonts w:ascii="Times New Roman" w:eastAsia="Batang" w:hAnsi="Times New Roman" w:cs="Times New Roman"/>
          <w:snapToGrid w:val="0"/>
          <w:color w:val="000000" w:themeColor="text1"/>
          <w:sz w:val="24"/>
          <w:szCs w:val="24"/>
          <w:lang w:eastAsia="en-US"/>
        </w:rPr>
        <w:t xml:space="preserve"> on the Standard Form 1442 that follows this letter.</w:t>
      </w:r>
    </w:p>
    <w:p w:rsidR="008B152B" w:rsidRPr="00DA4C6F" w:rsidRDefault="008B152B" w:rsidP="008B152B">
      <w:pPr>
        <w:numPr>
          <w:ilvl w:val="12"/>
          <w:numId w:val="0"/>
        </w:numPr>
        <w:spacing w:after="0" w:line="240" w:lineRule="auto"/>
        <w:rPr>
          <w:rFonts w:ascii="Times New Roman" w:eastAsia="Batang" w:hAnsi="Times New Roman" w:cs="Times New Roman"/>
          <w:snapToGrid w:val="0"/>
          <w:color w:val="000000" w:themeColor="text1"/>
          <w:sz w:val="24"/>
          <w:szCs w:val="24"/>
        </w:rPr>
      </w:pPr>
    </w:p>
    <w:p w:rsidR="008B152B" w:rsidRPr="00DA4C6F" w:rsidRDefault="008B152B" w:rsidP="008B1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Batang" w:hAnsi="Times New Roman" w:cs="Times New Roman"/>
          <w:color w:val="000000" w:themeColor="text1"/>
          <w:sz w:val="24"/>
          <w:szCs w:val="24"/>
        </w:rPr>
      </w:pPr>
      <w:r w:rsidRPr="00DA4C6F">
        <w:rPr>
          <w:rFonts w:ascii="Times New Roman" w:eastAsia="Times New Roman" w:hAnsi="Times New Roman" w:cs="Times New Roman"/>
          <w:color w:val="000000" w:themeColor="text1"/>
          <w:sz w:val="24"/>
          <w:szCs w:val="24"/>
        </w:rPr>
        <w:t xml:space="preserve">The U.S. Government intends to award a </w:t>
      </w:r>
      <w:r w:rsidRPr="00DA4C6F">
        <w:rPr>
          <w:rFonts w:ascii="Times New Roman" w:hAnsi="Times New Roman" w:cs="Times New Roman"/>
          <w:color w:val="000000" w:themeColor="text1"/>
          <w:sz w:val="24"/>
          <w:szCs w:val="24"/>
        </w:rPr>
        <w:t>purchase order</w:t>
      </w:r>
      <w:r w:rsidRPr="00DA4C6F">
        <w:rPr>
          <w:rFonts w:ascii="Times New Roman" w:eastAsia="Times New Roman" w:hAnsi="Times New Roman" w:cs="Times New Roman"/>
          <w:color w:val="000000" w:themeColor="text1"/>
          <w:sz w:val="24"/>
          <w:szCs w:val="24"/>
        </w:rPr>
        <w:t xml:space="preserve"> to the responsible offeror submitting an acceptable offer at the lowest price.  We intend to award a </w:t>
      </w:r>
      <w:r w:rsidRPr="00DA4C6F">
        <w:rPr>
          <w:rFonts w:ascii="Times New Roman" w:hAnsi="Times New Roman" w:cs="Times New Roman"/>
          <w:color w:val="000000" w:themeColor="text1"/>
          <w:sz w:val="24"/>
          <w:szCs w:val="24"/>
        </w:rPr>
        <w:t>purchase order</w:t>
      </w:r>
      <w:r w:rsidRPr="00DA4C6F">
        <w:rPr>
          <w:rFonts w:ascii="Times New Roman" w:eastAsia="Times New Roman" w:hAnsi="Times New Roman" w:cs="Times New Roman"/>
          <w:color w:val="000000" w:themeColor="text1"/>
          <w:sz w:val="24"/>
          <w:szCs w:val="24"/>
        </w:rPr>
        <w:t xml:space="preserve"> based on initial </w:t>
      </w:r>
      <w:r w:rsidRPr="00DA4C6F">
        <w:rPr>
          <w:rFonts w:ascii="Times New Roman" w:hAnsi="Times New Roman" w:cs="Times New Roman"/>
          <w:color w:val="000000" w:themeColor="text1"/>
          <w:sz w:val="24"/>
          <w:szCs w:val="24"/>
        </w:rPr>
        <w:t>quotation</w:t>
      </w:r>
      <w:r w:rsidRPr="00DA4C6F">
        <w:rPr>
          <w:rFonts w:ascii="Times New Roman" w:eastAsia="Times New Roman" w:hAnsi="Times New Roman" w:cs="Times New Roman"/>
          <w:color w:val="000000" w:themeColor="text1"/>
          <w:sz w:val="24"/>
          <w:szCs w:val="24"/>
        </w:rPr>
        <w:t>, without holding discussions, although we may hold discussions with companies in the competitive range if there is a need to do so.</w:t>
      </w:r>
    </w:p>
    <w:p w:rsidR="008B152B" w:rsidRPr="00DA4C6F" w:rsidRDefault="008B152B" w:rsidP="008B1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Batang" w:hAnsi="Times New Roman" w:cs="Times New Roman"/>
          <w:color w:val="000000" w:themeColor="text1"/>
          <w:sz w:val="24"/>
          <w:szCs w:val="24"/>
        </w:rPr>
      </w:pPr>
    </w:p>
    <w:p w:rsidR="008B152B" w:rsidRPr="00DA4C6F" w:rsidRDefault="008B152B" w:rsidP="008B1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Batang" w:hAnsi="Times New Roman" w:cs="Times New Roman"/>
          <w:color w:val="000000" w:themeColor="text1"/>
          <w:sz w:val="24"/>
          <w:szCs w:val="24"/>
        </w:rPr>
      </w:pPr>
      <w:r w:rsidRPr="00DA4C6F">
        <w:rPr>
          <w:rFonts w:ascii="Times New Roman" w:eastAsia="Batang" w:hAnsi="Times New Roman" w:cs="Times New Roman"/>
          <w:color w:val="000000" w:themeColor="text1"/>
          <w:sz w:val="24"/>
          <w:szCs w:val="24"/>
        </w:rPr>
        <w:t xml:space="preserve">The pre-quotation conference will be held at the GSO conference room at #10, </w:t>
      </w:r>
      <w:proofErr w:type="spellStart"/>
      <w:r w:rsidRPr="00DA4C6F">
        <w:rPr>
          <w:rFonts w:ascii="Times New Roman" w:eastAsia="Batang" w:hAnsi="Times New Roman" w:cs="Times New Roman"/>
          <w:color w:val="000000" w:themeColor="text1"/>
          <w:sz w:val="24"/>
          <w:szCs w:val="24"/>
        </w:rPr>
        <w:t>Namyoung</w:t>
      </w:r>
      <w:proofErr w:type="spellEnd"/>
      <w:r w:rsidRPr="00DA4C6F">
        <w:rPr>
          <w:rFonts w:ascii="Times New Roman" w:eastAsia="Batang" w:hAnsi="Times New Roman" w:cs="Times New Roman"/>
          <w:color w:val="000000" w:themeColor="text1"/>
          <w:sz w:val="24"/>
          <w:szCs w:val="24"/>
        </w:rPr>
        <w:t xml:space="preserve">-dong, </w:t>
      </w:r>
      <w:proofErr w:type="spellStart"/>
      <w:r w:rsidRPr="00DA4C6F">
        <w:rPr>
          <w:rFonts w:ascii="Times New Roman" w:eastAsia="Batang" w:hAnsi="Times New Roman" w:cs="Times New Roman"/>
          <w:color w:val="000000" w:themeColor="text1"/>
          <w:sz w:val="24"/>
          <w:szCs w:val="24"/>
        </w:rPr>
        <w:t>Yongsan-gu</w:t>
      </w:r>
      <w:proofErr w:type="spellEnd"/>
      <w:r w:rsidRPr="00DA4C6F">
        <w:rPr>
          <w:rFonts w:ascii="Times New Roman" w:eastAsia="Batang" w:hAnsi="Times New Roman" w:cs="Times New Roman"/>
          <w:color w:val="000000" w:themeColor="text1"/>
          <w:sz w:val="24"/>
          <w:szCs w:val="24"/>
        </w:rPr>
        <w:t>, Seoul, Korea on February</w:t>
      </w:r>
      <w:r w:rsidRPr="00DA4C6F">
        <w:rPr>
          <w:rFonts w:ascii="Times New Roman" w:eastAsia="Batang" w:hAnsi="Times New Roman" w:cs="Times New Roman" w:hint="eastAsia"/>
          <w:color w:val="000000" w:themeColor="text1"/>
          <w:sz w:val="24"/>
          <w:szCs w:val="24"/>
        </w:rPr>
        <w:t xml:space="preserve"> 2</w:t>
      </w:r>
      <w:r w:rsidR="00AF6709" w:rsidRPr="00DA4C6F">
        <w:rPr>
          <w:rFonts w:ascii="Times New Roman" w:eastAsia="Batang" w:hAnsi="Times New Roman" w:cs="Times New Roman" w:hint="eastAsia"/>
          <w:color w:val="000000" w:themeColor="text1"/>
          <w:sz w:val="24"/>
          <w:szCs w:val="24"/>
        </w:rPr>
        <w:t>8</w:t>
      </w:r>
      <w:r w:rsidRPr="00DA4C6F">
        <w:rPr>
          <w:rFonts w:ascii="Times New Roman" w:eastAsia="Batang" w:hAnsi="Times New Roman" w:cs="Times New Roman"/>
          <w:color w:val="000000" w:themeColor="text1"/>
          <w:sz w:val="24"/>
          <w:szCs w:val="24"/>
        </w:rPr>
        <w:t>, 201</w:t>
      </w:r>
      <w:r w:rsidRPr="00DA4C6F">
        <w:rPr>
          <w:rFonts w:ascii="Times New Roman" w:eastAsia="Batang" w:hAnsi="Times New Roman" w:cs="Times New Roman" w:hint="eastAsia"/>
          <w:color w:val="000000" w:themeColor="text1"/>
          <w:sz w:val="24"/>
          <w:szCs w:val="24"/>
        </w:rPr>
        <w:t>8</w:t>
      </w:r>
      <w:r w:rsidRPr="00DA4C6F">
        <w:rPr>
          <w:rFonts w:ascii="Times New Roman" w:eastAsia="Batang" w:hAnsi="Times New Roman" w:cs="Times New Roman"/>
          <w:color w:val="000000" w:themeColor="text1"/>
          <w:sz w:val="24"/>
          <w:szCs w:val="24"/>
        </w:rPr>
        <w:t xml:space="preserve"> at 14:00</w:t>
      </w:r>
      <w:r w:rsidRPr="00DA4C6F">
        <w:rPr>
          <w:rFonts w:ascii="Times New Roman" w:eastAsia="Batang" w:hAnsi="Times New Roman" w:cs="Times New Roman" w:hint="eastAsia"/>
          <w:color w:val="000000" w:themeColor="text1"/>
          <w:sz w:val="24"/>
          <w:szCs w:val="24"/>
        </w:rPr>
        <w:t xml:space="preserve"> Korea Standard Time</w:t>
      </w:r>
      <w:r w:rsidRPr="00DA4C6F">
        <w:rPr>
          <w:rFonts w:ascii="Times New Roman" w:eastAsia="Batang" w:hAnsi="Times New Roman" w:cs="Times New Roman"/>
          <w:color w:val="000000" w:themeColor="text1"/>
          <w:sz w:val="24"/>
          <w:szCs w:val="24"/>
        </w:rPr>
        <w:t>.  Please</w:t>
      </w:r>
      <w:r w:rsidRPr="00DA4C6F">
        <w:rPr>
          <w:rFonts w:ascii="Times New Roman" w:eastAsia="Batang" w:hAnsi="Times New Roman" w:cs="Times New Roman" w:hint="eastAsia"/>
          <w:color w:val="000000" w:themeColor="text1"/>
          <w:sz w:val="24"/>
          <w:szCs w:val="24"/>
        </w:rPr>
        <w:t xml:space="preserve"> also</w:t>
      </w:r>
      <w:r w:rsidRPr="00DA4C6F">
        <w:rPr>
          <w:rFonts w:ascii="Times New Roman" w:eastAsia="Batang" w:hAnsi="Times New Roman" w:cs="Times New Roman"/>
          <w:color w:val="000000" w:themeColor="text1"/>
          <w:sz w:val="24"/>
          <w:szCs w:val="24"/>
        </w:rPr>
        <w:t xml:space="preserve"> note that the site visit will follow right after the pre-quotation conference on the same day. </w:t>
      </w:r>
    </w:p>
    <w:p w:rsidR="008B152B" w:rsidRPr="00DA4C6F" w:rsidRDefault="008B152B" w:rsidP="008B1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Batang" w:hAnsi="Times New Roman" w:cs="Times New Roman"/>
          <w:color w:val="000000" w:themeColor="text1"/>
          <w:sz w:val="24"/>
          <w:szCs w:val="24"/>
        </w:rPr>
      </w:pPr>
    </w:p>
    <w:p w:rsidR="008B152B" w:rsidRPr="00DA4C6F" w:rsidRDefault="008B152B" w:rsidP="008B152B">
      <w:pPr>
        <w:spacing w:after="0" w:line="240" w:lineRule="auto"/>
        <w:rPr>
          <w:rFonts w:ascii="Times New Roman" w:eastAsia="Times New Roman" w:hAnsi="Times New Roman" w:cs="Times New Roman"/>
          <w:color w:val="000000" w:themeColor="text1"/>
          <w:sz w:val="24"/>
          <w:szCs w:val="24"/>
        </w:rPr>
      </w:pPr>
      <w:r w:rsidRPr="00DA4C6F">
        <w:rPr>
          <w:rFonts w:ascii="Times New Roman" w:eastAsia="Batang" w:hAnsi="Times New Roman" w:cs="Times New Roman"/>
          <w:color w:val="000000" w:themeColor="text1"/>
          <w:sz w:val="24"/>
          <w:szCs w:val="24"/>
        </w:rPr>
        <w:t xml:space="preserve">If you intend to participate in the pre-quotation conference, </w:t>
      </w:r>
      <w:r w:rsidRPr="00DA4C6F">
        <w:rPr>
          <w:rFonts w:ascii="Times New Roman" w:eastAsia="Times New Roman" w:hAnsi="Times New Roman" w:cs="Times New Roman"/>
          <w:color w:val="000000" w:themeColor="text1"/>
          <w:sz w:val="24"/>
          <w:szCs w:val="24"/>
        </w:rPr>
        <w:t>please contact M</w:t>
      </w:r>
      <w:r w:rsidRPr="00DA4C6F">
        <w:rPr>
          <w:rFonts w:ascii="Times New Roman" w:eastAsia="Malgun Gothic" w:hAnsi="Times New Roman" w:cs="Times New Roman"/>
          <w:color w:val="000000" w:themeColor="text1"/>
          <w:sz w:val="24"/>
          <w:szCs w:val="24"/>
        </w:rPr>
        <w:t>s</w:t>
      </w:r>
      <w:r w:rsidRPr="00DA4C6F">
        <w:rPr>
          <w:rFonts w:ascii="Times New Roman" w:eastAsia="Times New Roman" w:hAnsi="Times New Roman" w:cs="Times New Roman"/>
          <w:color w:val="000000" w:themeColor="text1"/>
          <w:sz w:val="24"/>
          <w:szCs w:val="24"/>
        </w:rPr>
        <w:t xml:space="preserve">. </w:t>
      </w:r>
      <w:r w:rsidRPr="00DA4C6F">
        <w:rPr>
          <w:rFonts w:ascii="Times New Roman" w:hAnsi="Times New Roman" w:cs="Times New Roman"/>
          <w:color w:val="000000" w:themeColor="text1"/>
          <w:sz w:val="24"/>
          <w:szCs w:val="24"/>
        </w:rPr>
        <w:t xml:space="preserve">Lee, </w:t>
      </w:r>
      <w:proofErr w:type="spellStart"/>
      <w:r w:rsidRPr="00DA4C6F">
        <w:rPr>
          <w:rFonts w:ascii="Times New Roman" w:hAnsi="Times New Roman" w:cs="Times New Roman"/>
          <w:color w:val="000000" w:themeColor="text1"/>
          <w:sz w:val="24"/>
          <w:szCs w:val="24"/>
        </w:rPr>
        <w:t>Jahwon</w:t>
      </w:r>
      <w:proofErr w:type="spellEnd"/>
      <w:r w:rsidRPr="00DA4C6F">
        <w:rPr>
          <w:rFonts w:ascii="Times New Roman" w:hAnsi="Times New Roman" w:cs="Times New Roman"/>
          <w:color w:val="000000" w:themeColor="text1"/>
          <w:sz w:val="24"/>
          <w:szCs w:val="24"/>
        </w:rPr>
        <w:t xml:space="preserve"> Angela</w:t>
      </w:r>
      <w:r w:rsidRPr="00DA4C6F">
        <w:rPr>
          <w:rFonts w:ascii="Times New Roman" w:eastAsia="Malgun Gothic" w:hAnsi="Times New Roman" w:cs="Times New Roman"/>
          <w:color w:val="000000" w:themeColor="text1"/>
          <w:sz w:val="24"/>
          <w:szCs w:val="24"/>
        </w:rPr>
        <w:t xml:space="preserve"> at </w:t>
      </w:r>
      <w:hyperlink r:id="rId11" w:history="1">
        <w:r w:rsidRPr="00DA4C6F">
          <w:rPr>
            <w:rFonts w:ascii="Times New Roman" w:eastAsia="Malgun Gothic" w:hAnsi="Times New Roman" w:cs="Times New Roman"/>
            <w:color w:val="000000" w:themeColor="text1"/>
            <w:sz w:val="24"/>
            <w:szCs w:val="24"/>
            <w:u w:val="single"/>
          </w:rPr>
          <w:t>leejahwon@state.gov</w:t>
        </w:r>
      </w:hyperlink>
      <w:r w:rsidRPr="00DA4C6F">
        <w:rPr>
          <w:rFonts w:ascii="Times New Roman" w:eastAsia="Malgun Gothic" w:hAnsi="Times New Roman" w:cs="Times New Roman"/>
          <w:color w:val="000000" w:themeColor="text1"/>
          <w:sz w:val="24"/>
          <w:szCs w:val="24"/>
        </w:rPr>
        <w:t xml:space="preserve"> or </w:t>
      </w:r>
      <w:r w:rsidRPr="00DA4C6F">
        <w:rPr>
          <w:rFonts w:ascii="Times New Roman" w:eastAsia="Times New Roman" w:hAnsi="Times New Roman" w:cs="Times New Roman"/>
          <w:color w:val="000000" w:themeColor="text1"/>
          <w:sz w:val="24"/>
          <w:szCs w:val="24"/>
        </w:rPr>
        <w:t>Tel. 82-2-397-4</w:t>
      </w:r>
      <w:r w:rsidRPr="00DA4C6F">
        <w:rPr>
          <w:rFonts w:ascii="Times New Roman" w:hAnsi="Times New Roman" w:cs="Times New Roman"/>
          <w:color w:val="000000" w:themeColor="text1"/>
          <w:sz w:val="24"/>
          <w:szCs w:val="24"/>
        </w:rPr>
        <w:t>762</w:t>
      </w:r>
      <w:r w:rsidRPr="00DA4C6F">
        <w:rPr>
          <w:rFonts w:ascii="Times New Roman" w:eastAsia="Times New Roman" w:hAnsi="Times New Roman" w:cs="Times New Roman"/>
          <w:color w:val="000000" w:themeColor="text1"/>
          <w:sz w:val="24"/>
          <w:szCs w:val="24"/>
        </w:rPr>
        <w:t>, Fax: 82-2-</w:t>
      </w:r>
      <w:r w:rsidRPr="00DA4C6F">
        <w:rPr>
          <w:rFonts w:ascii="Times New Roman" w:eastAsia="Malgun Gothic" w:hAnsi="Times New Roman" w:cs="Times New Roman"/>
          <w:color w:val="000000" w:themeColor="text1"/>
          <w:sz w:val="24"/>
          <w:szCs w:val="24"/>
        </w:rPr>
        <w:t>397</w:t>
      </w:r>
      <w:r w:rsidRPr="00DA4C6F">
        <w:rPr>
          <w:rFonts w:ascii="Times New Roman" w:eastAsia="Times New Roman" w:hAnsi="Times New Roman" w:cs="Times New Roman"/>
          <w:color w:val="000000" w:themeColor="text1"/>
          <w:sz w:val="24"/>
          <w:szCs w:val="24"/>
        </w:rPr>
        <w:t>-</w:t>
      </w:r>
      <w:r w:rsidRPr="00DA4C6F">
        <w:rPr>
          <w:rFonts w:ascii="Times New Roman" w:eastAsia="Malgun Gothic" w:hAnsi="Times New Roman" w:cs="Times New Roman"/>
          <w:color w:val="000000" w:themeColor="text1"/>
          <w:sz w:val="24"/>
          <w:szCs w:val="24"/>
        </w:rPr>
        <w:t>4744</w:t>
      </w:r>
      <w:r w:rsidRPr="00DA4C6F">
        <w:rPr>
          <w:rFonts w:ascii="Times New Roman" w:eastAsia="Times New Roman" w:hAnsi="Times New Roman" w:cs="Times New Roman"/>
          <w:color w:val="000000" w:themeColor="text1"/>
          <w:sz w:val="24"/>
          <w:szCs w:val="24"/>
        </w:rPr>
        <w:t xml:space="preserve"> to make necessary arrangement for access</w:t>
      </w:r>
      <w:r w:rsidRPr="00DA4C6F">
        <w:rPr>
          <w:rFonts w:ascii="Times New Roman" w:eastAsia="Batang" w:hAnsi="Times New Roman" w:cs="Times New Roman"/>
          <w:color w:val="000000" w:themeColor="text1"/>
          <w:sz w:val="24"/>
          <w:szCs w:val="24"/>
        </w:rPr>
        <w:t xml:space="preserve"> no later than </w:t>
      </w:r>
      <w:r w:rsidRPr="00DA4C6F">
        <w:rPr>
          <w:rFonts w:ascii="Times New Roman" w:eastAsia="Batang" w:hAnsi="Times New Roman" w:cs="Times New Roman" w:hint="eastAsia"/>
          <w:color w:val="000000" w:themeColor="text1"/>
          <w:sz w:val="24"/>
          <w:szCs w:val="24"/>
        </w:rPr>
        <w:t xml:space="preserve">February </w:t>
      </w:r>
      <w:r w:rsidR="00555699" w:rsidRPr="00DA4C6F">
        <w:rPr>
          <w:rFonts w:ascii="Times New Roman" w:eastAsia="Batang" w:hAnsi="Times New Roman" w:cs="Times New Roman" w:hint="eastAsia"/>
          <w:color w:val="000000" w:themeColor="text1"/>
          <w:sz w:val="24"/>
          <w:szCs w:val="24"/>
        </w:rPr>
        <w:t>26</w:t>
      </w:r>
      <w:r w:rsidRPr="00DA4C6F">
        <w:rPr>
          <w:rFonts w:ascii="Times New Roman" w:eastAsia="Batang" w:hAnsi="Times New Roman" w:cs="Times New Roman" w:hint="eastAsia"/>
          <w:color w:val="000000" w:themeColor="text1"/>
          <w:sz w:val="24"/>
          <w:szCs w:val="24"/>
        </w:rPr>
        <w:t xml:space="preserve">, </w:t>
      </w:r>
      <w:r w:rsidRPr="00DA4C6F">
        <w:rPr>
          <w:rFonts w:ascii="Times New Roman" w:eastAsia="Batang" w:hAnsi="Times New Roman" w:cs="Times New Roman"/>
          <w:color w:val="000000" w:themeColor="text1"/>
          <w:sz w:val="24"/>
          <w:szCs w:val="24"/>
        </w:rPr>
        <w:t>201</w:t>
      </w:r>
      <w:r w:rsidRPr="00DA4C6F">
        <w:rPr>
          <w:rFonts w:ascii="Times New Roman" w:eastAsia="Batang" w:hAnsi="Times New Roman" w:cs="Times New Roman" w:hint="eastAsia"/>
          <w:color w:val="000000" w:themeColor="text1"/>
          <w:sz w:val="24"/>
          <w:szCs w:val="24"/>
        </w:rPr>
        <w:t>8 at 17:00 Korea Standard Time</w:t>
      </w:r>
      <w:r w:rsidRPr="00DA4C6F">
        <w:rPr>
          <w:rFonts w:ascii="Times New Roman" w:eastAsia="Batang" w:hAnsi="Times New Roman" w:cs="Times New Roman"/>
          <w:color w:val="000000" w:themeColor="text1"/>
          <w:sz w:val="24"/>
          <w:szCs w:val="24"/>
        </w:rPr>
        <w:t xml:space="preserve">. </w:t>
      </w:r>
      <w:r w:rsidRPr="00DA4C6F">
        <w:rPr>
          <w:rFonts w:ascii="Times New Roman" w:eastAsia="Times New Roman" w:hAnsi="Times New Roman" w:cs="Times New Roman"/>
          <w:color w:val="000000" w:themeColor="text1"/>
          <w:sz w:val="24"/>
          <w:szCs w:val="24"/>
          <w:lang w:eastAsia="en-US"/>
        </w:rPr>
        <w:t>Offerors are requested to limit the number of participants to two persons per company.</w:t>
      </w:r>
      <w:r w:rsidRPr="00DA4C6F">
        <w:rPr>
          <w:rFonts w:ascii="Times New Roman" w:eastAsia="Malgun Gothic" w:hAnsi="Times New Roman" w:cs="Times New Roman"/>
          <w:color w:val="000000" w:themeColor="text1"/>
          <w:sz w:val="24"/>
          <w:szCs w:val="24"/>
        </w:rPr>
        <w:t xml:space="preserve">  </w:t>
      </w:r>
      <w:r w:rsidRPr="00DA4C6F">
        <w:rPr>
          <w:rFonts w:ascii="Times New Roman" w:eastAsia="Times New Roman" w:hAnsi="Times New Roman" w:cs="Times New Roman"/>
          <w:bCs/>
          <w:color w:val="000000" w:themeColor="text1"/>
          <w:sz w:val="24"/>
          <w:szCs w:val="24"/>
        </w:rPr>
        <w:t>Please be sure to bring the solicitation document with you to the conference.  No extra copies will be available at the conference.</w:t>
      </w:r>
    </w:p>
    <w:p w:rsidR="008B152B" w:rsidRPr="00DA4C6F" w:rsidRDefault="008B152B" w:rsidP="008B152B">
      <w:pPr>
        <w:numPr>
          <w:ilvl w:val="12"/>
          <w:numId w:val="0"/>
        </w:numPr>
        <w:spacing w:after="0" w:line="240" w:lineRule="auto"/>
        <w:rPr>
          <w:rFonts w:ascii="Times New Roman" w:eastAsia="Batang" w:hAnsi="Times New Roman" w:cs="Times New Roman"/>
          <w:color w:val="000000" w:themeColor="text1"/>
          <w:sz w:val="24"/>
          <w:szCs w:val="24"/>
        </w:rPr>
      </w:pPr>
    </w:p>
    <w:p w:rsidR="00555699" w:rsidRPr="00DA4C6F" w:rsidRDefault="00555699" w:rsidP="00555699">
      <w:pPr>
        <w:numPr>
          <w:ilvl w:val="12"/>
          <w:numId w:val="0"/>
        </w:numPr>
        <w:spacing w:after="0" w:line="240" w:lineRule="auto"/>
        <w:rPr>
          <w:rFonts w:ascii="Times New Roman" w:eastAsia="Batang" w:hAnsi="Times New Roman" w:cs="Times New Roman"/>
          <w:color w:val="000000" w:themeColor="text1"/>
          <w:sz w:val="24"/>
          <w:szCs w:val="24"/>
        </w:rPr>
      </w:pPr>
      <w:r w:rsidRPr="00DA4C6F">
        <w:rPr>
          <w:rFonts w:ascii="Times New Roman" w:eastAsia="Batang" w:hAnsi="Times New Roman" w:cs="Times New Roman"/>
          <w:color w:val="000000" w:themeColor="text1"/>
          <w:sz w:val="24"/>
          <w:szCs w:val="24"/>
        </w:rPr>
        <w:t xml:space="preserve">Any questions concerning the solicitation should be submitted in writing by </w:t>
      </w:r>
      <w:r w:rsidRPr="00DA4C6F">
        <w:rPr>
          <w:rFonts w:ascii="Times New Roman" w:eastAsia="Batang" w:hAnsi="Times New Roman" w:cs="Times New Roman" w:hint="eastAsia"/>
          <w:color w:val="000000" w:themeColor="text1"/>
          <w:sz w:val="24"/>
          <w:szCs w:val="24"/>
        </w:rPr>
        <w:t>February 26</w:t>
      </w:r>
      <w:r w:rsidRPr="00DA4C6F">
        <w:rPr>
          <w:rFonts w:ascii="Times New Roman" w:eastAsia="Batang" w:hAnsi="Times New Roman" w:cs="Times New Roman"/>
          <w:color w:val="000000" w:themeColor="text1"/>
          <w:sz w:val="24"/>
          <w:szCs w:val="24"/>
        </w:rPr>
        <w:t>, 201</w:t>
      </w:r>
      <w:r w:rsidRPr="00DA4C6F">
        <w:rPr>
          <w:rFonts w:ascii="Times New Roman" w:eastAsia="Batang" w:hAnsi="Times New Roman" w:cs="Times New Roman" w:hint="eastAsia"/>
          <w:color w:val="000000" w:themeColor="text1"/>
          <w:sz w:val="24"/>
          <w:szCs w:val="24"/>
        </w:rPr>
        <w:t>8</w:t>
      </w:r>
      <w:r w:rsidRPr="00DA4C6F">
        <w:rPr>
          <w:rFonts w:ascii="Times New Roman" w:eastAsia="Batang" w:hAnsi="Times New Roman" w:cs="Times New Roman"/>
          <w:color w:val="000000" w:themeColor="text1"/>
          <w:sz w:val="24"/>
          <w:szCs w:val="24"/>
        </w:rPr>
        <w:t xml:space="preserve"> at 17:00 Korea Standard Time via email to </w:t>
      </w:r>
      <w:r w:rsidRPr="00DA4C6F">
        <w:rPr>
          <w:rFonts w:ascii="Times New Roman" w:eastAsia="Batang" w:hAnsi="Times New Roman" w:cs="Times New Roman" w:hint="eastAsia"/>
          <w:color w:val="000000" w:themeColor="text1"/>
          <w:sz w:val="24"/>
          <w:szCs w:val="24"/>
          <w:u w:val="single"/>
        </w:rPr>
        <w:t>leejahwon</w:t>
      </w:r>
      <w:r w:rsidRPr="00DA4C6F">
        <w:rPr>
          <w:rFonts w:ascii="Times New Roman" w:eastAsia="Batang" w:hAnsi="Times New Roman" w:cs="Times New Roman"/>
          <w:color w:val="000000" w:themeColor="text1"/>
          <w:sz w:val="24"/>
          <w:szCs w:val="24"/>
          <w:u w:val="single"/>
        </w:rPr>
        <w:t>@state.gov</w:t>
      </w:r>
      <w:r w:rsidRPr="00DA4C6F">
        <w:rPr>
          <w:rFonts w:ascii="Times New Roman" w:eastAsia="Batang" w:hAnsi="Times New Roman" w:cs="Times New Roman"/>
          <w:color w:val="000000" w:themeColor="text1"/>
          <w:sz w:val="24"/>
          <w:szCs w:val="24"/>
        </w:rPr>
        <w:t xml:space="preserve"> or fax to 82-2-397-4744.</w:t>
      </w:r>
    </w:p>
    <w:p w:rsidR="00555699" w:rsidRPr="00DA4C6F" w:rsidRDefault="00555699" w:rsidP="00555699">
      <w:pPr>
        <w:spacing w:after="0" w:line="240" w:lineRule="auto"/>
        <w:rPr>
          <w:rFonts w:ascii="Times New Roman" w:eastAsia="Malgun Gothic" w:hAnsi="Times New Roman" w:cs="Times New Roman"/>
          <w:color w:val="000000" w:themeColor="text1"/>
          <w:sz w:val="24"/>
          <w:szCs w:val="24"/>
        </w:rPr>
      </w:pPr>
    </w:p>
    <w:p w:rsidR="00555699" w:rsidRPr="00DA4C6F" w:rsidRDefault="00555699" w:rsidP="00555699">
      <w:pPr>
        <w:spacing w:after="0" w:line="240" w:lineRule="auto"/>
        <w:rPr>
          <w:rFonts w:ascii="Times New Roman" w:eastAsia="Malgun Gothic" w:hAnsi="Times New Roman" w:cs="Times New Roman"/>
          <w:snapToGrid w:val="0"/>
          <w:color w:val="000000" w:themeColor="text1"/>
          <w:sz w:val="24"/>
          <w:szCs w:val="24"/>
        </w:rPr>
      </w:pPr>
      <w:r w:rsidRPr="00DA4C6F">
        <w:rPr>
          <w:rFonts w:ascii="Times New Roman" w:eastAsia="Malgun Gothic" w:hAnsi="Times New Roman" w:cs="Times New Roman"/>
          <w:snapToGrid w:val="0"/>
          <w:color w:val="000000" w:themeColor="text1"/>
          <w:sz w:val="24"/>
          <w:szCs w:val="24"/>
          <w:lang w:eastAsia="en-US"/>
        </w:rPr>
        <w:t xml:space="preserve">Please submit your </w:t>
      </w:r>
      <w:r w:rsidRPr="00DA4C6F">
        <w:rPr>
          <w:rFonts w:ascii="Times New Roman" w:eastAsia="Malgun Gothic" w:hAnsi="Times New Roman" w:cs="Times New Roman"/>
          <w:snapToGrid w:val="0"/>
          <w:color w:val="000000" w:themeColor="text1"/>
          <w:sz w:val="24"/>
          <w:szCs w:val="24"/>
        </w:rPr>
        <w:t>quotation</w:t>
      </w:r>
      <w:r w:rsidRPr="00DA4C6F">
        <w:rPr>
          <w:rFonts w:ascii="Times New Roman" w:eastAsia="Malgun Gothic" w:hAnsi="Times New Roman" w:cs="Times New Roman"/>
          <w:snapToGrid w:val="0"/>
          <w:color w:val="000000" w:themeColor="text1"/>
          <w:sz w:val="24"/>
          <w:szCs w:val="24"/>
          <w:lang w:eastAsia="en-US"/>
        </w:rPr>
        <w:t xml:space="preserve"> addressed only to the Contracting Officer by email at </w:t>
      </w:r>
      <w:hyperlink r:id="rId12" w:history="1">
        <w:r w:rsidRPr="00DA4C6F">
          <w:rPr>
            <w:rFonts w:ascii="Times New Roman" w:eastAsia="Malgun Gothic" w:hAnsi="Times New Roman" w:cs="Times New Roman" w:hint="eastAsia"/>
            <w:snapToGrid w:val="0"/>
            <w:color w:val="000000" w:themeColor="text1"/>
            <w:sz w:val="24"/>
            <w:szCs w:val="24"/>
            <w:u w:val="single"/>
          </w:rPr>
          <w:t>SeoulProposals@state.gov</w:t>
        </w:r>
      </w:hyperlink>
      <w:r w:rsidRPr="00DA4C6F">
        <w:rPr>
          <w:rFonts w:ascii="Times New Roman" w:eastAsia="Malgun Gothic" w:hAnsi="Times New Roman" w:cs="Times New Roman" w:hint="eastAsia"/>
          <w:snapToGrid w:val="0"/>
          <w:color w:val="000000" w:themeColor="text1"/>
          <w:sz w:val="24"/>
          <w:szCs w:val="24"/>
        </w:rPr>
        <w:t xml:space="preserve">. </w:t>
      </w:r>
      <w:r w:rsidRPr="00DA4C6F">
        <w:rPr>
          <w:rFonts w:ascii="Times New Roman" w:eastAsia="Batang" w:hAnsi="Times New Roman" w:cs="Times New Roman"/>
          <w:color w:val="000000" w:themeColor="text1"/>
          <w:sz w:val="24"/>
          <w:szCs w:val="24"/>
        </w:rPr>
        <w:t xml:space="preserve">Quotations are due by </w:t>
      </w:r>
      <w:r w:rsidRPr="00DA4C6F">
        <w:rPr>
          <w:rFonts w:ascii="Times New Roman" w:eastAsia="Batang" w:hAnsi="Times New Roman" w:cs="Times New Roman" w:hint="eastAsia"/>
          <w:color w:val="000000" w:themeColor="text1"/>
          <w:sz w:val="24"/>
          <w:szCs w:val="24"/>
        </w:rPr>
        <w:t>March 1</w:t>
      </w:r>
      <w:r w:rsidR="00267BA5" w:rsidRPr="00DA4C6F">
        <w:rPr>
          <w:rFonts w:ascii="Times New Roman" w:eastAsia="Batang" w:hAnsi="Times New Roman" w:cs="Times New Roman" w:hint="eastAsia"/>
          <w:color w:val="000000" w:themeColor="text1"/>
          <w:sz w:val="24"/>
          <w:szCs w:val="24"/>
        </w:rPr>
        <w:t>5</w:t>
      </w:r>
      <w:r w:rsidRPr="00DA4C6F">
        <w:rPr>
          <w:rFonts w:ascii="Times New Roman" w:eastAsia="Batang" w:hAnsi="Times New Roman" w:cs="Times New Roman" w:hint="eastAsia"/>
          <w:color w:val="000000" w:themeColor="text1"/>
          <w:sz w:val="24"/>
          <w:szCs w:val="24"/>
        </w:rPr>
        <w:t xml:space="preserve">, </w:t>
      </w:r>
      <w:r w:rsidRPr="00DA4C6F">
        <w:rPr>
          <w:rFonts w:ascii="Times New Roman" w:eastAsia="Batang" w:hAnsi="Times New Roman" w:cs="Times New Roman"/>
          <w:color w:val="000000" w:themeColor="text1"/>
          <w:sz w:val="24"/>
          <w:szCs w:val="24"/>
        </w:rPr>
        <w:t>201</w:t>
      </w:r>
      <w:r w:rsidRPr="00DA4C6F">
        <w:rPr>
          <w:rFonts w:ascii="Times New Roman" w:eastAsia="Batang" w:hAnsi="Times New Roman" w:cs="Times New Roman" w:hint="eastAsia"/>
          <w:color w:val="000000" w:themeColor="text1"/>
          <w:sz w:val="24"/>
          <w:szCs w:val="24"/>
        </w:rPr>
        <w:t>8 at</w:t>
      </w:r>
      <w:r w:rsidRPr="00DA4C6F">
        <w:rPr>
          <w:rFonts w:ascii="Times New Roman" w:eastAsia="Batang" w:hAnsi="Times New Roman" w:cs="Times New Roman"/>
          <w:color w:val="000000" w:themeColor="text1"/>
          <w:sz w:val="24"/>
          <w:szCs w:val="24"/>
        </w:rPr>
        <w:t xml:space="preserve"> 17:00</w:t>
      </w:r>
      <w:r w:rsidRPr="00DA4C6F">
        <w:rPr>
          <w:color w:val="000000" w:themeColor="text1"/>
        </w:rPr>
        <w:t xml:space="preserve"> </w:t>
      </w:r>
      <w:r w:rsidRPr="00DA4C6F">
        <w:rPr>
          <w:rFonts w:ascii="Times New Roman" w:eastAsia="Batang" w:hAnsi="Times New Roman" w:cs="Times New Roman"/>
          <w:color w:val="000000" w:themeColor="text1"/>
          <w:sz w:val="24"/>
          <w:szCs w:val="24"/>
        </w:rPr>
        <w:t>Korea Standard Time.</w:t>
      </w:r>
      <w:r w:rsidRPr="00DA4C6F">
        <w:rPr>
          <w:rFonts w:ascii="Times New Roman" w:eastAsia="Batang" w:hAnsi="Times New Roman" w:cs="Times New Roman"/>
          <w:bCs/>
          <w:color w:val="000000" w:themeColor="text1"/>
          <w:sz w:val="24"/>
          <w:szCs w:val="24"/>
        </w:rPr>
        <w:t xml:space="preserve">  No quotations will be accepted after this time. </w:t>
      </w:r>
      <w:r w:rsidRPr="00DA4C6F">
        <w:rPr>
          <w:rFonts w:ascii="Times New Roman" w:eastAsia="Malgun Gothic" w:hAnsi="Times New Roman" w:cs="Times New Roman"/>
          <w:snapToGrid w:val="0"/>
          <w:color w:val="000000" w:themeColor="text1"/>
          <w:sz w:val="24"/>
          <w:szCs w:val="24"/>
          <w:lang w:eastAsia="en-US"/>
        </w:rPr>
        <w:t xml:space="preserve">Only the electronic submission of the </w:t>
      </w:r>
      <w:r w:rsidRPr="00DA4C6F">
        <w:rPr>
          <w:rFonts w:ascii="Times New Roman" w:eastAsia="Malgun Gothic" w:hAnsi="Times New Roman" w:cs="Times New Roman"/>
          <w:snapToGrid w:val="0"/>
          <w:color w:val="000000" w:themeColor="text1"/>
          <w:sz w:val="24"/>
          <w:szCs w:val="24"/>
        </w:rPr>
        <w:t>quotation</w:t>
      </w:r>
      <w:r w:rsidRPr="00DA4C6F">
        <w:rPr>
          <w:rFonts w:ascii="Times New Roman" w:eastAsia="Malgun Gothic" w:hAnsi="Times New Roman" w:cs="Times New Roman"/>
          <w:snapToGrid w:val="0"/>
          <w:color w:val="000000" w:themeColor="text1"/>
          <w:sz w:val="24"/>
          <w:szCs w:val="24"/>
          <w:lang w:eastAsia="en-US"/>
        </w:rPr>
        <w:t xml:space="preserve"> will be accepted.  </w:t>
      </w:r>
    </w:p>
    <w:p w:rsidR="00555699" w:rsidRPr="00DA4C6F" w:rsidRDefault="00555699" w:rsidP="00555699">
      <w:pPr>
        <w:numPr>
          <w:ilvl w:val="12"/>
          <w:numId w:val="0"/>
        </w:numPr>
        <w:spacing w:after="0" w:line="240" w:lineRule="auto"/>
        <w:rPr>
          <w:rFonts w:ascii="Times New Roman" w:eastAsia="Batang" w:hAnsi="Times New Roman" w:cs="Times New Roman"/>
          <w:color w:val="000000" w:themeColor="text1"/>
          <w:sz w:val="24"/>
          <w:szCs w:val="24"/>
        </w:rPr>
      </w:pPr>
    </w:p>
    <w:p w:rsidR="00555699" w:rsidRPr="00DA4C6F" w:rsidRDefault="00555699" w:rsidP="00555699">
      <w:pPr>
        <w:numPr>
          <w:ilvl w:val="12"/>
          <w:numId w:val="0"/>
        </w:numPr>
        <w:spacing w:after="0" w:line="240" w:lineRule="auto"/>
        <w:rPr>
          <w:rFonts w:ascii="Times New Roman" w:eastAsia="Batang" w:hAnsi="Times New Roman" w:cs="Times New Roman"/>
          <w:color w:val="000000" w:themeColor="text1"/>
          <w:sz w:val="24"/>
          <w:szCs w:val="24"/>
        </w:rPr>
      </w:pPr>
    </w:p>
    <w:p w:rsidR="00555699" w:rsidRPr="00DA4C6F" w:rsidRDefault="00555699" w:rsidP="00555699">
      <w:pPr>
        <w:spacing w:after="0" w:line="240" w:lineRule="auto"/>
        <w:rPr>
          <w:rFonts w:ascii="Times New Roman" w:eastAsia="Malgun Gothic" w:hAnsi="Times New Roman" w:cs="Times New Roman"/>
          <w:snapToGrid w:val="0"/>
          <w:color w:val="000000" w:themeColor="text1"/>
          <w:sz w:val="24"/>
          <w:szCs w:val="24"/>
        </w:rPr>
      </w:pPr>
    </w:p>
    <w:p w:rsidR="00555699" w:rsidRPr="00DA4C6F" w:rsidRDefault="00555699" w:rsidP="00555699">
      <w:pPr>
        <w:spacing w:after="0" w:line="240" w:lineRule="auto"/>
        <w:rPr>
          <w:rFonts w:ascii="Times New Roman" w:eastAsia="Malgun Gothic" w:hAnsi="Times New Roman" w:cs="Times New Roman"/>
          <w:snapToGrid w:val="0"/>
          <w:color w:val="000000" w:themeColor="text1"/>
          <w:sz w:val="24"/>
          <w:szCs w:val="24"/>
        </w:rPr>
      </w:pPr>
    </w:p>
    <w:p w:rsidR="00555699" w:rsidRPr="00DA4C6F" w:rsidRDefault="00555699" w:rsidP="00555699">
      <w:pPr>
        <w:spacing w:after="0" w:line="240" w:lineRule="auto"/>
        <w:rPr>
          <w:rFonts w:ascii="Times New Roman" w:eastAsia="Malgun Gothic" w:hAnsi="Times New Roman" w:cs="Times New Roman"/>
          <w:snapToGrid w:val="0"/>
          <w:color w:val="000000" w:themeColor="text1"/>
          <w:sz w:val="24"/>
          <w:szCs w:val="24"/>
        </w:rPr>
      </w:pPr>
      <w:r w:rsidRPr="00DA4C6F">
        <w:rPr>
          <w:rFonts w:ascii="Times New Roman" w:eastAsia="Malgun Gothic" w:hAnsi="Times New Roman" w:cs="Times New Roman"/>
          <w:snapToGrid w:val="0"/>
          <w:color w:val="000000" w:themeColor="text1"/>
          <w:sz w:val="24"/>
          <w:szCs w:val="24"/>
          <w:lang w:eastAsia="en-US"/>
        </w:rPr>
        <w:t xml:space="preserve">It is important to make sure the submission is made in specific size and format; in MS-Word 2007/2010 or MS-Excel 2007/2010 or Adobe Acrobat (pdf) file </w:t>
      </w:r>
      <w:r w:rsidRPr="00DA4C6F">
        <w:rPr>
          <w:rFonts w:ascii="Times New Roman" w:eastAsia="Malgun Gothic" w:hAnsi="Times New Roman" w:cs="Times New Roman"/>
          <w:snapToGrid w:val="0"/>
          <w:color w:val="000000" w:themeColor="text1"/>
          <w:sz w:val="24"/>
          <w:szCs w:val="24"/>
        </w:rPr>
        <w:t>f</w:t>
      </w:r>
      <w:r w:rsidRPr="00DA4C6F">
        <w:rPr>
          <w:rFonts w:ascii="Times New Roman" w:eastAsia="Malgun Gothic" w:hAnsi="Times New Roman" w:cs="Times New Roman"/>
          <w:snapToGrid w:val="0"/>
          <w:color w:val="000000" w:themeColor="text1"/>
          <w:sz w:val="24"/>
          <w:szCs w:val="24"/>
          <w:lang w:eastAsia="en-US"/>
        </w:rPr>
        <w:t>ormat.  The file size must not exceed 30MB.  If the file size should exceed the 30MB, the submission must be made in separate files of size less than 30MB.</w:t>
      </w:r>
    </w:p>
    <w:p w:rsidR="00555699" w:rsidRPr="00DA4C6F" w:rsidRDefault="00555699" w:rsidP="00555699">
      <w:pPr>
        <w:spacing w:after="0" w:line="240" w:lineRule="auto"/>
        <w:rPr>
          <w:rFonts w:ascii="Times New Roman" w:eastAsia="Malgun Gothic" w:hAnsi="Times New Roman" w:cs="Times New Roman"/>
          <w:snapToGrid w:val="0"/>
          <w:color w:val="000000" w:themeColor="text1"/>
          <w:sz w:val="24"/>
          <w:szCs w:val="24"/>
          <w:lang w:eastAsia="en-US"/>
        </w:rPr>
      </w:pPr>
      <w:r w:rsidRPr="00DA4C6F">
        <w:rPr>
          <w:rFonts w:ascii="Times New Roman" w:eastAsia="Malgun Gothic" w:hAnsi="Times New Roman" w:cs="Times New Roman"/>
          <w:snapToGrid w:val="0"/>
          <w:color w:val="000000" w:themeColor="text1"/>
          <w:sz w:val="24"/>
          <w:szCs w:val="24"/>
          <w:lang w:eastAsia="en-US"/>
        </w:rPr>
        <w:t xml:space="preserve">Please separate the technical </w:t>
      </w:r>
      <w:r w:rsidRPr="00DA4C6F">
        <w:rPr>
          <w:rFonts w:ascii="Times New Roman" w:eastAsia="Malgun Gothic" w:hAnsi="Times New Roman" w:cs="Times New Roman"/>
          <w:snapToGrid w:val="0"/>
          <w:color w:val="000000" w:themeColor="text1"/>
          <w:sz w:val="24"/>
          <w:szCs w:val="24"/>
        </w:rPr>
        <w:t>quotation</w:t>
      </w:r>
      <w:r w:rsidRPr="00DA4C6F">
        <w:rPr>
          <w:rFonts w:ascii="Times New Roman" w:eastAsia="Malgun Gothic" w:hAnsi="Times New Roman" w:cs="Times New Roman"/>
          <w:snapToGrid w:val="0"/>
          <w:color w:val="000000" w:themeColor="text1"/>
          <w:sz w:val="24"/>
          <w:szCs w:val="24"/>
          <w:lang w:eastAsia="en-US"/>
        </w:rPr>
        <w:t xml:space="preserve"> from the pricing information as well as the Section </w:t>
      </w:r>
      <w:r w:rsidRPr="00DA4C6F">
        <w:rPr>
          <w:rFonts w:ascii="Times New Roman" w:eastAsia="Malgun Gothic" w:hAnsi="Times New Roman" w:cs="Times New Roman"/>
          <w:snapToGrid w:val="0"/>
          <w:color w:val="000000" w:themeColor="text1"/>
          <w:sz w:val="24"/>
          <w:szCs w:val="24"/>
        </w:rPr>
        <w:t>L</w:t>
      </w:r>
      <w:r w:rsidRPr="00DA4C6F">
        <w:rPr>
          <w:rFonts w:ascii="Times New Roman" w:eastAsia="Malgun Gothic" w:hAnsi="Times New Roman" w:cs="Times New Roman"/>
          <w:snapToGrid w:val="0"/>
          <w:color w:val="000000" w:themeColor="text1"/>
          <w:sz w:val="24"/>
          <w:szCs w:val="24"/>
          <w:lang w:eastAsia="en-US"/>
        </w:rPr>
        <w:t xml:space="preserve"> information.</w:t>
      </w:r>
    </w:p>
    <w:p w:rsidR="00555699" w:rsidRPr="00DA4C6F" w:rsidRDefault="00555699" w:rsidP="008B152B">
      <w:pPr>
        <w:numPr>
          <w:ilvl w:val="12"/>
          <w:numId w:val="0"/>
        </w:numPr>
        <w:spacing w:after="0" w:line="240" w:lineRule="auto"/>
        <w:ind w:firstLine="3420"/>
        <w:rPr>
          <w:rFonts w:ascii="Times New Roman" w:eastAsia="Batang" w:hAnsi="Times New Roman" w:cs="Times New Roman"/>
          <w:snapToGrid w:val="0"/>
          <w:color w:val="000000" w:themeColor="text1"/>
          <w:sz w:val="24"/>
          <w:szCs w:val="24"/>
        </w:rPr>
      </w:pPr>
    </w:p>
    <w:p w:rsidR="008B152B" w:rsidRPr="00DA4C6F" w:rsidRDefault="008B152B" w:rsidP="008B152B">
      <w:pPr>
        <w:numPr>
          <w:ilvl w:val="12"/>
          <w:numId w:val="0"/>
        </w:numPr>
        <w:spacing w:after="0" w:line="240" w:lineRule="auto"/>
        <w:ind w:firstLine="3420"/>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Sincerely,</w:t>
      </w:r>
    </w:p>
    <w:p w:rsidR="008B152B" w:rsidRPr="00DA4C6F" w:rsidRDefault="008B152B" w:rsidP="008B152B">
      <w:pPr>
        <w:numPr>
          <w:ilvl w:val="12"/>
          <w:numId w:val="0"/>
        </w:numPr>
        <w:spacing w:after="0" w:line="240" w:lineRule="auto"/>
        <w:ind w:firstLine="3420"/>
        <w:rPr>
          <w:rFonts w:ascii="Times New Roman" w:eastAsia="Batang" w:hAnsi="Times New Roman" w:cs="Times New Roman"/>
          <w:snapToGrid w:val="0"/>
          <w:color w:val="000000" w:themeColor="text1"/>
          <w:sz w:val="24"/>
          <w:szCs w:val="24"/>
        </w:rPr>
      </w:pPr>
    </w:p>
    <w:p w:rsidR="008B152B" w:rsidRPr="00DA4C6F" w:rsidRDefault="008B152B" w:rsidP="008B152B">
      <w:pPr>
        <w:numPr>
          <w:ilvl w:val="12"/>
          <w:numId w:val="0"/>
        </w:numPr>
        <w:spacing w:after="0" w:line="240" w:lineRule="auto"/>
        <w:ind w:firstLine="3420"/>
        <w:rPr>
          <w:rFonts w:ascii="Times New Roman" w:eastAsia="Batang" w:hAnsi="Times New Roman" w:cs="Times New Roman"/>
          <w:snapToGrid w:val="0"/>
          <w:color w:val="000000" w:themeColor="text1"/>
          <w:sz w:val="24"/>
          <w:szCs w:val="24"/>
        </w:rPr>
      </w:pPr>
    </w:p>
    <w:p w:rsidR="008B152B" w:rsidRPr="00DA4C6F" w:rsidRDefault="008B152B" w:rsidP="008B152B">
      <w:pPr>
        <w:numPr>
          <w:ilvl w:val="12"/>
          <w:numId w:val="0"/>
        </w:numPr>
        <w:spacing w:after="0" w:line="240" w:lineRule="auto"/>
        <w:ind w:firstLine="3420"/>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hint="eastAsia"/>
          <w:snapToGrid w:val="0"/>
          <w:color w:val="000000" w:themeColor="text1"/>
          <w:sz w:val="24"/>
          <w:szCs w:val="24"/>
        </w:rPr>
        <w:t>Christian Yun</w:t>
      </w:r>
    </w:p>
    <w:p w:rsidR="008B152B" w:rsidRPr="00DA4C6F" w:rsidRDefault="008B152B" w:rsidP="008B152B">
      <w:pPr>
        <w:spacing w:after="0" w:line="240" w:lineRule="auto"/>
        <w:ind w:firstLine="3420"/>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hint="eastAsia"/>
          <w:snapToGrid w:val="0"/>
          <w:color w:val="000000" w:themeColor="text1"/>
          <w:sz w:val="24"/>
          <w:szCs w:val="24"/>
        </w:rPr>
        <w:t>Contracting</w:t>
      </w:r>
      <w:r w:rsidRPr="00DA4C6F">
        <w:rPr>
          <w:rFonts w:ascii="Times New Roman" w:eastAsia="Batang" w:hAnsi="Times New Roman" w:cs="Times New Roman"/>
          <w:snapToGrid w:val="0"/>
          <w:color w:val="000000" w:themeColor="text1"/>
          <w:sz w:val="24"/>
          <w:szCs w:val="24"/>
          <w:lang w:eastAsia="en-US"/>
        </w:rPr>
        <w:t xml:space="preserve"> Officer</w:t>
      </w:r>
    </w:p>
    <w:p w:rsidR="00BB0C35" w:rsidRPr="00DA4C6F" w:rsidRDefault="00BB0C35" w:rsidP="00BB0C35">
      <w:pPr>
        <w:spacing w:after="0" w:line="240" w:lineRule="auto"/>
        <w:rPr>
          <w:rFonts w:ascii="Times New Roman" w:hAnsi="Times New Roman" w:cs="Times New Roman"/>
          <w:color w:val="000000" w:themeColor="text1"/>
          <w:sz w:val="24"/>
          <w:szCs w:val="24"/>
        </w:rPr>
      </w:pPr>
    </w:p>
    <w:p w:rsidR="008B152B" w:rsidRPr="00DA4C6F" w:rsidRDefault="008B152B">
      <w:pPr>
        <w:rPr>
          <w:rFonts w:ascii="Times New Roman" w:eastAsia="Batang" w:hAnsi="Times New Roman" w:cs="Times New Roman"/>
          <w:b/>
          <w:snapToGrid w:val="0"/>
          <w:color w:val="000000" w:themeColor="text1"/>
          <w:sz w:val="24"/>
          <w:szCs w:val="24"/>
        </w:rPr>
      </w:pPr>
      <w:r w:rsidRPr="00DA4C6F">
        <w:rPr>
          <w:rFonts w:ascii="Times New Roman" w:eastAsia="Batang" w:hAnsi="Times New Roman" w:cs="Times New Roman"/>
          <w:b/>
          <w:snapToGrid w:val="0"/>
          <w:color w:val="000000" w:themeColor="text1"/>
          <w:sz w:val="24"/>
          <w:szCs w:val="24"/>
        </w:rPr>
        <w:br w:type="page"/>
      </w:r>
    </w:p>
    <w:tbl>
      <w:tblPr>
        <w:tblW w:w="11070" w:type="dxa"/>
        <w:tblInd w:w="-663" w:type="dxa"/>
        <w:tblLayout w:type="fixed"/>
        <w:tblCellMar>
          <w:left w:w="57" w:type="dxa"/>
          <w:right w:w="57" w:type="dxa"/>
        </w:tblCellMar>
        <w:tblLook w:val="0000" w:firstRow="0" w:lastRow="0" w:firstColumn="0" w:lastColumn="0" w:noHBand="0" w:noVBand="0"/>
      </w:tblPr>
      <w:tblGrid>
        <w:gridCol w:w="2970"/>
        <w:gridCol w:w="450"/>
        <w:gridCol w:w="720"/>
        <w:gridCol w:w="1530"/>
        <w:gridCol w:w="465"/>
        <w:gridCol w:w="432"/>
        <w:gridCol w:w="1533"/>
        <w:gridCol w:w="180"/>
        <w:gridCol w:w="116"/>
        <w:gridCol w:w="1504"/>
        <w:gridCol w:w="1170"/>
      </w:tblGrid>
      <w:tr w:rsidR="00DA3264" w:rsidRPr="00DA4C6F" w:rsidTr="00644C76">
        <w:trPr>
          <w:trHeight w:hRule="exact" w:val="840"/>
        </w:trPr>
        <w:tc>
          <w:tcPr>
            <w:tcW w:w="3420" w:type="dxa"/>
            <w:gridSpan w:val="2"/>
            <w:tcBorders>
              <w:top w:val="single" w:sz="12" w:space="0" w:color="auto"/>
              <w:bottom w:val="single" w:sz="6" w:space="0" w:color="auto"/>
              <w:right w:val="single" w:sz="6" w:space="0" w:color="auto"/>
            </w:tcBorders>
            <w:vAlign w:val="center"/>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snapToGrid w:val="0"/>
                <w:color w:val="000000" w:themeColor="text1"/>
                <w:sz w:val="20"/>
                <w:szCs w:val="20"/>
              </w:rPr>
              <w:lastRenderedPageBreak/>
              <w:br w:type="page"/>
            </w:r>
            <w:r w:rsidRPr="00DA4C6F">
              <w:rPr>
                <w:rFonts w:ascii="Times New Roman" w:eastAsia="Batang" w:hAnsi="Times New Roman" w:cs="Times New Roman"/>
                <w:b/>
                <w:snapToGrid w:val="0"/>
                <w:color w:val="000000" w:themeColor="text1"/>
                <w:sz w:val="18"/>
                <w:szCs w:val="18"/>
                <w:lang w:eastAsia="en-US"/>
              </w:rPr>
              <w:t>SOLICITATION, OFFER,</w:t>
            </w:r>
            <w:r w:rsidRPr="00DA4C6F">
              <w:rPr>
                <w:rFonts w:ascii="Times New Roman" w:eastAsia="Batang" w:hAnsi="Times New Roman" w:cs="Times New Roman" w:hint="eastAsia"/>
                <w:b/>
                <w:snapToGrid w:val="0"/>
                <w:color w:val="000000" w:themeColor="text1"/>
                <w:sz w:val="18"/>
                <w:szCs w:val="18"/>
              </w:rPr>
              <w:t xml:space="preserve"> </w:t>
            </w:r>
            <w:r w:rsidRPr="00DA4C6F">
              <w:rPr>
                <w:rFonts w:ascii="Times New Roman" w:eastAsia="Batang" w:hAnsi="Times New Roman" w:cs="Times New Roman"/>
                <w:b/>
                <w:snapToGrid w:val="0"/>
                <w:color w:val="000000" w:themeColor="text1"/>
                <w:sz w:val="18"/>
                <w:szCs w:val="18"/>
                <w:lang w:eastAsia="en-US"/>
              </w:rPr>
              <w:t>AND AWARD</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(Construction, Alteration, or Repair)</w:t>
            </w:r>
          </w:p>
        </w:tc>
        <w:tc>
          <w:tcPr>
            <w:tcW w:w="2250" w:type="dxa"/>
            <w:gridSpan w:val="2"/>
            <w:tcBorders>
              <w:top w:val="single" w:sz="12" w:space="0" w:color="auto"/>
              <w:bottom w:val="single" w:sz="6" w:space="0" w:color="auto"/>
            </w:tcBorders>
            <w:vAlign w:val="center"/>
          </w:tcPr>
          <w:p w:rsidR="008C16D0" w:rsidRPr="00DA4C6F" w:rsidRDefault="008C16D0" w:rsidP="00267BA5">
            <w:pPr>
              <w:spacing w:after="0" w:line="240" w:lineRule="auto"/>
              <w:jc w:val="center"/>
              <w:rPr>
                <w:rFonts w:ascii="Times New Roman" w:eastAsia="Batang" w:hAnsi="Times New Roman" w:cs="Times New Roman"/>
                <w:b/>
                <w:snapToGrid w:val="0"/>
                <w:color w:val="000000" w:themeColor="text1"/>
                <w:sz w:val="24"/>
                <w:szCs w:val="24"/>
              </w:rPr>
            </w:pPr>
            <w:r w:rsidRPr="00DA4C6F">
              <w:rPr>
                <w:rFonts w:ascii="Times New Roman" w:eastAsia="Batang" w:hAnsi="Times New Roman" w:cs="Times New Roman"/>
                <w:b/>
                <w:snapToGrid w:val="0"/>
                <w:color w:val="000000" w:themeColor="text1"/>
                <w:sz w:val="18"/>
                <w:szCs w:val="18"/>
                <w:lang w:eastAsia="en-US"/>
              </w:rPr>
              <w:t>1.  SOLICITATION NO.</w:t>
            </w:r>
            <w:r w:rsidRPr="00DA4C6F">
              <w:rPr>
                <w:rFonts w:ascii="Times New Roman" w:eastAsia="Batang" w:hAnsi="Times New Roman" w:cs="Times New Roman"/>
                <w:b/>
                <w:snapToGrid w:val="0"/>
                <w:color w:val="000000" w:themeColor="text1"/>
                <w:sz w:val="18"/>
                <w:szCs w:val="18"/>
                <w:lang w:eastAsia="en-US"/>
              </w:rPr>
              <w:br/>
            </w:r>
            <w:r w:rsidR="00262141" w:rsidRPr="00DA4C6F">
              <w:rPr>
                <w:rFonts w:ascii="Times New Roman" w:eastAsia="Batang" w:hAnsi="Times New Roman" w:cs="Times New Roman" w:hint="eastAsia"/>
                <w:b/>
                <w:snapToGrid w:val="0"/>
                <w:color w:val="000000" w:themeColor="text1"/>
                <w:sz w:val="24"/>
                <w:szCs w:val="24"/>
              </w:rPr>
              <w:t>19</w:t>
            </w:r>
            <w:r w:rsidRPr="00DA4C6F">
              <w:rPr>
                <w:rFonts w:ascii="Times New Roman" w:eastAsia="Batang" w:hAnsi="Times New Roman" w:cs="Times New Roman" w:hint="eastAsia"/>
                <w:b/>
                <w:snapToGrid w:val="0"/>
                <w:color w:val="000000" w:themeColor="text1"/>
                <w:sz w:val="24"/>
                <w:szCs w:val="24"/>
              </w:rPr>
              <w:t>KS70</w:t>
            </w:r>
            <w:r w:rsidR="00262141" w:rsidRPr="00DA4C6F">
              <w:rPr>
                <w:rFonts w:ascii="Times New Roman" w:eastAsia="Batang" w:hAnsi="Times New Roman" w:cs="Times New Roman" w:hint="eastAsia"/>
                <w:b/>
                <w:snapToGrid w:val="0"/>
                <w:color w:val="000000" w:themeColor="text1"/>
                <w:sz w:val="24"/>
                <w:szCs w:val="24"/>
              </w:rPr>
              <w:t>18</w:t>
            </w:r>
            <w:r w:rsidRPr="00DA4C6F">
              <w:rPr>
                <w:rFonts w:ascii="Times New Roman" w:eastAsia="Batang" w:hAnsi="Times New Roman" w:cs="Times New Roman" w:hint="eastAsia"/>
                <w:b/>
                <w:snapToGrid w:val="0"/>
                <w:color w:val="000000" w:themeColor="text1"/>
                <w:sz w:val="24"/>
                <w:szCs w:val="24"/>
              </w:rPr>
              <w:t>Q00</w:t>
            </w:r>
            <w:r w:rsidR="00267BA5" w:rsidRPr="00DA4C6F">
              <w:rPr>
                <w:rFonts w:ascii="Times New Roman" w:eastAsia="Batang" w:hAnsi="Times New Roman" w:cs="Times New Roman" w:hint="eastAsia"/>
                <w:b/>
                <w:snapToGrid w:val="0"/>
                <w:color w:val="000000" w:themeColor="text1"/>
                <w:sz w:val="24"/>
                <w:szCs w:val="24"/>
              </w:rPr>
              <w:t>15</w:t>
            </w:r>
          </w:p>
        </w:tc>
        <w:tc>
          <w:tcPr>
            <w:tcW w:w="2610" w:type="dxa"/>
            <w:gridSpan w:val="4"/>
            <w:tcBorders>
              <w:top w:val="single" w:sz="12" w:space="0" w:color="auto"/>
              <w:left w:val="single" w:sz="6" w:space="0" w:color="auto"/>
              <w:bottom w:val="single" w:sz="6" w:space="0" w:color="auto"/>
              <w:right w:val="single" w:sz="6" w:space="0" w:color="auto"/>
            </w:tcBorders>
            <w:vAlign w:val="center"/>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2.  TYPE OF SOLICITATION</w:t>
            </w:r>
            <w:r w:rsidRPr="00DA4C6F">
              <w:rPr>
                <w:rFonts w:ascii="Times New Roman" w:eastAsia="Batang" w:hAnsi="Times New Roman" w:cs="Times New Roman"/>
                <w:b/>
                <w:snapToGrid w:val="0"/>
                <w:color w:val="000000" w:themeColor="text1"/>
                <w:sz w:val="18"/>
                <w:szCs w:val="18"/>
                <w:lang w:eastAsia="en-US"/>
              </w:rPr>
              <w:br/>
            </w:r>
            <w:r w:rsidRPr="00DA4C6F">
              <w:rPr>
                <w:rFonts w:ascii="Times New Roman" w:eastAsia="Batang" w:hAnsi="Times New Roman" w:cs="Times New Roman"/>
                <w:b/>
                <w:snapToGrid w:val="0"/>
                <w:color w:val="000000" w:themeColor="text1"/>
                <w:sz w:val="18"/>
                <w:szCs w:val="18"/>
                <w:lang w:eastAsia="en-US"/>
              </w:rPr>
              <w:fldChar w:fldCharType="begin">
                <w:ffData>
                  <w:name w:val="Check1"/>
                  <w:enabled/>
                  <w:calcOnExit w:val="0"/>
                  <w:checkBox>
                    <w:sizeAuto/>
                    <w:default w:val="0"/>
                  </w:checkBox>
                </w:ffData>
              </w:fldChar>
            </w:r>
            <w:r w:rsidRPr="00DA4C6F">
              <w:rPr>
                <w:rFonts w:ascii="Times New Roman" w:eastAsia="Batang" w:hAnsi="Times New Roman" w:cs="Times New Roman"/>
                <w:b/>
                <w:snapToGrid w:val="0"/>
                <w:color w:val="000000" w:themeColor="text1"/>
                <w:sz w:val="18"/>
                <w:szCs w:val="18"/>
                <w:lang w:eastAsia="en-US"/>
              </w:rPr>
              <w:instrText xml:space="preserve"> FORMCHECKBOX </w:instrText>
            </w:r>
            <w:r w:rsidR="004543C1">
              <w:rPr>
                <w:rFonts w:ascii="Times New Roman" w:eastAsia="Batang" w:hAnsi="Times New Roman" w:cs="Times New Roman"/>
                <w:b/>
                <w:snapToGrid w:val="0"/>
                <w:color w:val="000000" w:themeColor="text1"/>
                <w:sz w:val="18"/>
                <w:szCs w:val="18"/>
                <w:lang w:eastAsia="en-US"/>
              </w:rPr>
            </w:r>
            <w:r w:rsidR="004543C1">
              <w:rPr>
                <w:rFonts w:ascii="Times New Roman" w:eastAsia="Batang" w:hAnsi="Times New Roman" w:cs="Times New Roman"/>
                <w:b/>
                <w:snapToGrid w:val="0"/>
                <w:color w:val="000000" w:themeColor="text1"/>
                <w:sz w:val="18"/>
                <w:szCs w:val="18"/>
                <w:lang w:eastAsia="en-US"/>
              </w:rPr>
              <w:fldChar w:fldCharType="separate"/>
            </w:r>
            <w:r w:rsidRPr="00DA4C6F">
              <w:rPr>
                <w:rFonts w:ascii="Times New Roman" w:eastAsia="Batang" w:hAnsi="Times New Roman" w:cs="Times New Roman"/>
                <w:b/>
                <w:snapToGrid w:val="0"/>
                <w:color w:val="000000" w:themeColor="text1"/>
                <w:sz w:val="18"/>
                <w:szCs w:val="18"/>
                <w:lang w:eastAsia="en-US"/>
              </w:rPr>
              <w:fldChar w:fldCharType="end"/>
            </w:r>
            <w:r w:rsidRPr="00DA4C6F">
              <w:rPr>
                <w:rFonts w:ascii="Times New Roman" w:eastAsia="Batang" w:hAnsi="Times New Roman" w:cs="Times New Roman"/>
                <w:b/>
                <w:snapToGrid w:val="0"/>
                <w:color w:val="000000" w:themeColor="text1"/>
                <w:sz w:val="18"/>
                <w:szCs w:val="18"/>
                <w:lang w:eastAsia="en-US"/>
              </w:rPr>
              <w:t xml:space="preserve">  SEALED BID (IFB)</w:t>
            </w:r>
            <w:r w:rsidRPr="00DA4C6F">
              <w:rPr>
                <w:rFonts w:ascii="Times New Roman" w:eastAsia="Batang" w:hAnsi="Times New Roman" w:cs="Times New Roman"/>
                <w:b/>
                <w:snapToGrid w:val="0"/>
                <w:color w:val="000000" w:themeColor="text1"/>
                <w:sz w:val="18"/>
                <w:szCs w:val="18"/>
                <w:lang w:eastAsia="en-US"/>
              </w:rPr>
              <w:br/>
            </w:r>
            <w:r w:rsidRPr="00DA4C6F">
              <w:rPr>
                <w:rFonts w:ascii="Times New Roman" w:eastAsia="Batang" w:hAnsi="Times New Roman" w:cs="Times New Roman"/>
                <w:b/>
                <w:snapToGrid w:val="0"/>
                <w:color w:val="000000" w:themeColor="text1"/>
                <w:sz w:val="18"/>
                <w:szCs w:val="18"/>
                <w:lang w:eastAsia="en-US"/>
              </w:rPr>
              <w:fldChar w:fldCharType="begin">
                <w:ffData>
                  <w:name w:val="Check18"/>
                  <w:enabled/>
                  <w:calcOnExit w:val="0"/>
                  <w:checkBox>
                    <w:sizeAuto/>
                    <w:default w:val="1"/>
                  </w:checkBox>
                </w:ffData>
              </w:fldChar>
            </w:r>
            <w:r w:rsidRPr="00DA4C6F">
              <w:rPr>
                <w:rFonts w:ascii="Times New Roman" w:eastAsia="Batang" w:hAnsi="Times New Roman" w:cs="Times New Roman"/>
                <w:b/>
                <w:snapToGrid w:val="0"/>
                <w:color w:val="000000" w:themeColor="text1"/>
                <w:sz w:val="18"/>
                <w:szCs w:val="18"/>
                <w:lang w:eastAsia="en-US"/>
              </w:rPr>
              <w:instrText xml:space="preserve"> FORMCHECKBOX </w:instrText>
            </w:r>
            <w:r w:rsidR="004543C1">
              <w:rPr>
                <w:rFonts w:ascii="Times New Roman" w:eastAsia="Batang" w:hAnsi="Times New Roman" w:cs="Times New Roman"/>
                <w:b/>
                <w:snapToGrid w:val="0"/>
                <w:color w:val="000000" w:themeColor="text1"/>
                <w:sz w:val="18"/>
                <w:szCs w:val="18"/>
                <w:lang w:eastAsia="en-US"/>
              </w:rPr>
            </w:r>
            <w:r w:rsidR="004543C1">
              <w:rPr>
                <w:rFonts w:ascii="Times New Roman" w:eastAsia="Batang" w:hAnsi="Times New Roman" w:cs="Times New Roman"/>
                <w:b/>
                <w:snapToGrid w:val="0"/>
                <w:color w:val="000000" w:themeColor="text1"/>
                <w:sz w:val="18"/>
                <w:szCs w:val="18"/>
                <w:lang w:eastAsia="en-US"/>
              </w:rPr>
              <w:fldChar w:fldCharType="separate"/>
            </w:r>
            <w:r w:rsidRPr="00DA4C6F">
              <w:rPr>
                <w:rFonts w:ascii="Times New Roman" w:eastAsia="Batang" w:hAnsi="Times New Roman" w:cs="Times New Roman"/>
                <w:b/>
                <w:snapToGrid w:val="0"/>
                <w:color w:val="000000" w:themeColor="text1"/>
                <w:sz w:val="18"/>
                <w:szCs w:val="18"/>
                <w:lang w:eastAsia="en-US"/>
              </w:rPr>
              <w:fldChar w:fldCharType="end"/>
            </w:r>
            <w:r w:rsidRPr="00DA4C6F">
              <w:rPr>
                <w:rFonts w:ascii="Times New Roman" w:eastAsia="Batang" w:hAnsi="Times New Roman" w:cs="Times New Roman"/>
                <w:b/>
                <w:snapToGrid w:val="0"/>
                <w:color w:val="000000" w:themeColor="text1"/>
                <w:sz w:val="18"/>
                <w:szCs w:val="18"/>
                <w:lang w:eastAsia="en-US"/>
              </w:rPr>
              <w:t xml:space="preserve">  NEGOTIATED (RF</w:t>
            </w:r>
            <w:r w:rsidRPr="00DA4C6F">
              <w:rPr>
                <w:rFonts w:ascii="Times New Roman" w:eastAsia="Batang" w:hAnsi="Times New Roman" w:cs="Times New Roman" w:hint="eastAsia"/>
                <w:b/>
                <w:snapToGrid w:val="0"/>
                <w:color w:val="000000" w:themeColor="text1"/>
                <w:sz w:val="18"/>
                <w:szCs w:val="18"/>
              </w:rPr>
              <w:t>Q</w:t>
            </w:r>
            <w:r w:rsidRPr="00DA4C6F">
              <w:rPr>
                <w:rFonts w:ascii="Times New Roman" w:eastAsia="Batang" w:hAnsi="Times New Roman" w:cs="Times New Roman"/>
                <w:b/>
                <w:snapToGrid w:val="0"/>
                <w:color w:val="000000" w:themeColor="text1"/>
                <w:sz w:val="18"/>
                <w:szCs w:val="18"/>
                <w:lang w:eastAsia="en-US"/>
              </w:rPr>
              <w:t>)</w:t>
            </w:r>
          </w:p>
        </w:tc>
        <w:tc>
          <w:tcPr>
            <w:tcW w:w="1620" w:type="dxa"/>
            <w:gridSpan w:val="2"/>
            <w:tcBorders>
              <w:top w:val="single" w:sz="12" w:space="0" w:color="auto"/>
              <w:bottom w:val="single" w:sz="6" w:space="0" w:color="auto"/>
            </w:tcBorders>
            <w:vAlign w:val="center"/>
          </w:tcPr>
          <w:p w:rsidR="008C16D0" w:rsidRPr="00DA4C6F" w:rsidRDefault="008C16D0" w:rsidP="00644C76">
            <w:pPr>
              <w:spacing w:after="0" w:line="240" w:lineRule="auto"/>
              <w:jc w:val="center"/>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 xml:space="preserve">3. DATE </w:t>
            </w:r>
            <w:r w:rsidRPr="00DA4C6F">
              <w:rPr>
                <w:rFonts w:ascii="Times New Roman" w:eastAsia="Batang" w:hAnsi="Times New Roman" w:cs="Times New Roman" w:hint="eastAsia"/>
                <w:b/>
                <w:snapToGrid w:val="0"/>
                <w:color w:val="000000" w:themeColor="text1"/>
                <w:sz w:val="18"/>
                <w:szCs w:val="18"/>
              </w:rPr>
              <w:t xml:space="preserve"> </w:t>
            </w:r>
            <w:r w:rsidRPr="00DA4C6F">
              <w:rPr>
                <w:rFonts w:ascii="Times New Roman" w:eastAsia="Batang" w:hAnsi="Times New Roman" w:cs="Times New Roman"/>
                <w:b/>
                <w:snapToGrid w:val="0"/>
                <w:color w:val="000000" w:themeColor="text1"/>
                <w:sz w:val="18"/>
                <w:szCs w:val="18"/>
                <w:lang w:eastAsia="en-US"/>
              </w:rPr>
              <w:t>ISSUED</w:t>
            </w:r>
            <w:r w:rsidRPr="00DA4C6F">
              <w:rPr>
                <w:rFonts w:ascii="Times New Roman" w:eastAsia="Batang" w:hAnsi="Times New Roman" w:cs="Times New Roman"/>
                <w:b/>
                <w:snapToGrid w:val="0"/>
                <w:color w:val="000000" w:themeColor="text1"/>
                <w:sz w:val="18"/>
                <w:szCs w:val="18"/>
                <w:lang w:eastAsia="en-US"/>
              </w:rPr>
              <w:br/>
            </w:r>
          </w:p>
          <w:p w:rsidR="008C16D0" w:rsidRPr="00DA4C6F" w:rsidRDefault="00262141" w:rsidP="00267BA5">
            <w:pPr>
              <w:spacing w:after="0" w:line="240" w:lineRule="auto"/>
              <w:jc w:val="center"/>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hint="eastAsia"/>
                <w:b/>
                <w:snapToGrid w:val="0"/>
                <w:color w:val="000000" w:themeColor="text1"/>
                <w:sz w:val="18"/>
                <w:szCs w:val="18"/>
              </w:rPr>
              <w:t xml:space="preserve">February </w:t>
            </w:r>
            <w:r w:rsidR="00267BA5" w:rsidRPr="00DA4C6F">
              <w:rPr>
                <w:rFonts w:ascii="Times New Roman" w:eastAsia="Batang" w:hAnsi="Times New Roman" w:cs="Times New Roman" w:hint="eastAsia"/>
                <w:b/>
                <w:snapToGrid w:val="0"/>
                <w:color w:val="000000" w:themeColor="text1"/>
                <w:sz w:val="18"/>
                <w:szCs w:val="18"/>
              </w:rPr>
              <w:t>12</w:t>
            </w:r>
            <w:r w:rsidRPr="00DA4C6F">
              <w:rPr>
                <w:rFonts w:ascii="Times New Roman" w:eastAsia="Batang" w:hAnsi="Times New Roman" w:cs="Times New Roman" w:hint="eastAsia"/>
                <w:b/>
                <w:snapToGrid w:val="0"/>
                <w:color w:val="000000" w:themeColor="text1"/>
                <w:sz w:val="18"/>
                <w:szCs w:val="18"/>
              </w:rPr>
              <w:t>, 2018</w:t>
            </w:r>
          </w:p>
        </w:tc>
        <w:tc>
          <w:tcPr>
            <w:tcW w:w="1170" w:type="dxa"/>
            <w:tcBorders>
              <w:top w:val="single" w:sz="12" w:space="0" w:color="auto"/>
              <w:left w:val="single" w:sz="6" w:space="0" w:color="auto"/>
              <w:bottom w:val="single" w:sz="6" w:space="0" w:color="auto"/>
            </w:tcBorders>
            <w:vAlign w:val="center"/>
          </w:tcPr>
          <w:p w:rsidR="008C16D0" w:rsidRPr="00DA4C6F" w:rsidRDefault="008C16D0" w:rsidP="00BB3A68">
            <w:pPr>
              <w:spacing w:after="0" w:line="240" w:lineRule="auto"/>
              <w:jc w:val="center"/>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PAGE OF PAGES</w:t>
            </w:r>
            <w:r w:rsidRPr="00DA4C6F">
              <w:rPr>
                <w:rFonts w:ascii="Times New Roman" w:eastAsia="Batang" w:hAnsi="Times New Roman" w:cs="Times New Roman"/>
                <w:b/>
                <w:snapToGrid w:val="0"/>
                <w:color w:val="000000" w:themeColor="text1"/>
                <w:sz w:val="18"/>
                <w:szCs w:val="18"/>
                <w:lang w:eastAsia="en-US"/>
              </w:rPr>
              <w:br/>
            </w:r>
            <w:r w:rsidRPr="00DA4C6F">
              <w:rPr>
                <w:rFonts w:ascii="Times New Roman" w:eastAsia="Batang" w:hAnsi="Times New Roman" w:cs="Times New Roman" w:hint="eastAsia"/>
                <w:b/>
                <w:snapToGrid w:val="0"/>
                <w:color w:val="000000" w:themeColor="text1"/>
                <w:sz w:val="18"/>
                <w:szCs w:val="18"/>
              </w:rPr>
              <w:t>3</w:t>
            </w:r>
            <w:r w:rsidRPr="00DA4C6F">
              <w:rPr>
                <w:rFonts w:ascii="Times New Roman" w:eastAsia="Batang" w:hAnsi="Times New Roman" w:cs="Times New Roman"/>
                <w:b/>
                <w:snapToGrid w:val="0"/>
                <w:color w:val="000000" w:themeColor="text1"/>
                <w:sz w:val="18"/>
                <w:szCs w:val="18"/>
              </w:rPr>
              <w:t xml:space="preserve"> of </w:t>
            </w:r>
            <w:r w:rsidR="003F0AB9" w:rsidRPr="00DA4C6F">
              <w:rPr>
                <w:rFonts w:ascii="Times New Roman" w:eastAsia="Batang" w:hAnsi="Times New Roman" w:cs="Times New Roman"/>
                <w:b/>
                <w:snapToGrid w:val="0"/>
                <w:color w:val="000000" w:themeColor="text1"/>
                <w:sz w:val="18"/>
                <w:szCs w:val="18"/>
              </w:rPr>
              <w:t>4</w:t>
            </w:r>
            <w:r w:rsidR="003F0AB9" w:rsidRPr="00DA4C6F">
              <w:rPr>
                <w:rFonts w:ascii="Times New Roman" w:eastAsia="Batang" w:hAnsi="Times New Roman" w:cs="Times New Roman" w:hint="eastAsia"/>
                <w:b/>
                <w:snapToGrid w:val="0"/>
                <w:color w:val="000000" w:themeColor="text1"/>
                <w:sz w:val="18"/>
                <w:szCs w:val="18"/>
              </w:rPr>
              <w:t>7</w:t>
            </w:r>
          </w:p>
        </w:tc>
      </w:tr>
      <w:tr w:rsidR="00DA3264" w:rsidRPr="00DA4C6F" w:rsidTr="00644C76">
        <w:trPr>
          <w:trHeight w:hRule="exact" w:val="300"/>
        </w:trPr>
        <w:tc>
          <w:tcPr>
            <w:tcW w:w="11070" w:type="dxa"/>
            <w:gridSpan w:val="11"/>
            <w:tcBorders>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IMPORTANT - The “offer” section on the reverse must be fully completed by offeror.</w:t>
            </w:r>
          </w:p>
        </w:tc>
      </w:tr>
      <w:tr w:rsidR="00DA3264" w:rsidRPr="00DA4C6F" w:rsidTr="00644C76">
        <w:trPr>
          <w:trHeight w:hRule="exact" w:val="500"/>
        </w:trPr>
        <w:tc>
          <w:tcPr>
            <w:tcW w:w="4140" w:type="dxa"/>
            <w:gridSpan w:val="3"/>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4.  CONTRACT NO.</w:t>
            </w:r>
            <w:r w:rsidRPr="00DA4C6F">
              <w:rPr>
                <w:rFonts w:ascii="Times New Roman" w:eastAsia="Batang" w:hAnsi="Times New Roman" w:cs="Times New Roman"/>
                <w:b/>
                <w:snapToGrid w:val="0"/>
                <w:color w:val="000000" w:themeColor="text1"/>
                <w:sz w:val="18"/>
                <w:szCs w:val="18"/>
                <w:lang w:eastAsia="en-US"/>
              </w:rPr>
              <w:br/>
            </w:r>
          </w:p>
        </w:tc>
        <w:tc>
          <w:tcPr>
            <w:tcW w:w="3960" w:type="dxa"/>
            <w:gridSpan w:val="4"/>
            <w:tcBorders>
              <w:top w:val="single" w:sz="6" w:space="0" w:color="auto"/>
              <w:left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5.  REQUISITION/PURCHASE REQUEST NO.</w:t>
            </w:r>
            <w:r w:rsidRPr="00DA4C6F">
              <w:rPr>
                <w:rFonts w:ascii="Times New Roman" w:eastAsia="Batang" w:hAnsi="Times New Roman" w:cs="Times New Roman"/>
                <w:b/>
                <w:snapToGrid w:val="0"/>
                <w:color w:val="000000" w:themeColor="text1"/>
                <w:sz w:val="18"/>
                <w:szCs w:val="18"/>
                <w:lang w:eastAsia="en-US"/>
              </w:rPr>
              <w:br/>
            </w:r>
            <w:r w:rsidR="00D174FE" w:rsidRPr="00DA4C6F">
              <w:rPr>
                <w:rFonts w:ascii="Times New Roman" w:eastAsia="Batang" w:hAnsi="Times New Roman" w:cs="Times New Roman"/>
                <w:b/>
                <w:snapToGrid w:val="0"/>
                <w:color w:val="000000" w:themeColor="text1"/>
                <w:sz w:val="18"/>
                <w:szCs w:val="18"/>
                <w:lang w:eastAsia="en-US"/>
              </w:rPr>
              <w:t>PR6566721</w:t>
            </w:r>
          </w:p>
        </w:tc>
        <w:tc>
          <w:tcPr>
            <w:tcW w:w="2970" w:type="dxa"/>
            <w:gridSpan w:val="4"/>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6.  PROJECT NO.</w:t>
            </w:r>
            <w:r w:rsidRPr="00DA4C6F">
              <w:rPr>
                <w:rFonts w:ascii="Times New Roman" w:eastAsia="Batang" w:hAnsi="Times New Roman" w:cs="Times New Roman"/>
                <w:b/>
                <w:snapToGrid w:val="0"/>
                <w:color w:val="000000" w:themeColor="text1"/>
                <w:sz w:val="18"/>
                <w:szCs w:val="18"/>
                <w:lang w:eastAsia="en-US"/>
              </w:rPr>
              <w:br/>
            </w:r>
          </w:p>
        </w:tc>
      </w:tr>
      <w:tr w:rsidR="00DA3264" w:rsidRPr="00DA4C6F" w:rsidTr="00644C76">
        <w:trPr>
          <w:trHeight w:hRule="exact" w:val="402"/>
        </w:trPr>
        <w:tc>
          <w:tcPr>
            <w:tcW w:w="4140" w:type="dxa"/>
            <w:gridSpan w:val="3"/>
            <w:tcBorders>
              <w:top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7.  ISSUED BY</w:t>
            </w:r>
            <w:r w:rsidRPr="00DA4C6F">
              <w:rPr>
                <w:rFonts w:ascii="Times New Roman" w:eastAsia="Batang" w:hAnsi="Times New Roman" w:cs="Times New Roman" w:hint="eastAsia"/>
                <w:b/>
                <w:snapToGrid w:val="0"/>
                <w:color w:val="000000" w:themeColor="text1"/>
                <w:sz w:val="18"/>
                <w:szCs w:val="18"/>
              </w:rPr>
              <w:t xml:space="preserve"> </w:t>
            </w:r>
            <w:r w:rsidRPr="00DA4C6F">
              <w:rPr>
                <w:rFonts w:ascii="Times New Roman" w:eastAsia="Batang" w:hAnsi="Times New Roman" w:cs="Times New Roman"/>
                <w:b/>
                <w:snapToGrid w:val="0"/>
                <w:color w:val="000000" w:themeColor="text1"/>
                <w:sz w:val="18"/>
                <w:szCs w:val="18"/>
                <w:lang w:eastAsia="en-US"/>
              </w:rPr>
              <w:t>CODE</w:t>
            </w:r>
          </w:p>
        </w:tc>
        <w:tc>
          <w:tcPr>
            <w:tcW w:w="1995" w:type="dxa"/>
            <w:gridSpan w:val="2"/>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4935" w:type="dxa"/>
            <w:gridSpan w:val="6"/>
            <w:tcBorders>
              <w:top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 xml:space="preserve">8.  </w:t>
            </w:r>
            <w:r w:rsidRPr="00DA4C6F">
              <w:rPr>
                <w:rFonts w:ascii="Times New Roman" w:eastAsia="Batang" w:hAnsi="Times New Roman" w:cs="Times New Roman" w:hint="eastAsia"/>
                <w:b/>
                <w:snapToGrid w:val="0"/>
                <w:color w:val="000000" w:themeColor="text1"/>
                <w:sz w:val="18"/>
                <w:szCs w:val="18"/>
              </w:rPr>
              <w:t xml:space="preserve">EMAIL </w:t>
            </w:r>
            <w:r w:rsidRPr="00DA4C6F">
              <w:rPr>
                <w:rFonts w:ascii="Times New Roman" w:eastAsia="Batang" w:hAnsi="Times New Roman" w:cs="Times New Roman"/>
                <w:b/>
                <w:snapToGrid w:val="0"/>
                <w:color w:val="000000" w:themeColor="text1"/>
                <w:sz w:val="18"/>
                <w:szCs w:val="18"/>
                <w:lang w:eastAsia="en-US"/>
              </w:rPr>
              <w:t>TO</w:t>
            </w:r>
            <w:r w:rsidRPr="00DA4C6F">
              <w:rPr>
                <w:rFonts w:ascii="Times New Roman" w:eastAsia="Batang" w:hAnsi="Times New Roman" w:cs="Times New Roman" w:hint="eastAsia"/>
                <w:b/>
                <w:snapToGrid w:val="0"/>
                <w:color w:val="000000" w:themeColor="text1"/>
                <w:sz w:val="18"/>
                <w:szCs w:val="18"/>
              </w:rPr>
              <w:t>:</w:t>
            </w:r>
          </w:p>
        </w:tc>
      </w:tr>
      <w:tr w:rsidR="00DA3264" w:rsidRPr="00DA4C6F" w:rsidTr="00644C76">
        <w:trPr>
          <w:trHeight w:hRule="exact" w:val="843"/>
        </w:trPr>
        <w:tc>
          <w:tcPr>
            <w:tcW w:w="6135" w:type="dxa"/>
            <w:gridSpan w:val="5"/>
            <w:tcBorders>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bCs/>
                <w:snapToGrid w:val="0"/>
                <w:color w:val="000000" w:themeColor="text1"/>
                <w:sz w:val="18"/>
                <w:szCs w:val="18"/>
              </w:rPr>
            </w:pPr>
            <w:r w:rsidRPr="00DA4C6F">
              <w:rPr>
                <w:rFonts w:ascii="Times New Roman" w:eastAsia="Batang" w:hAnsi="Times New Roman" w:cs="Times New Roman" w:hint="eastAsia"/>
                <w:b/>
                <w:bCs/>
                <w:snapToGrid w:val="0"/>
                <w:color w:val="000000" w:themeColor="text1"/>
                <w:sz w:val="18"/>
                <w:szCs w:val="18"/>
              </w:rPr>
              <w:t>U.S.</w:t>
            </w:r>
            <w:r w:rsidRPr="00DA4C6F">
              <w:rPr>
                <w:rFonts w:ascii="Times New Roman" w:eastAsia="Batang" w:hAnsi="Times New Roman" w:cs="Times New Roman"/>
                <w:b/>
                <w:bCs/>
                <w:snapToGrid w:val="0"/>
                <w:color w:val="000000" w:themeColor="text1"/>
                <w:sz w:val="18"/>
                <w:szCs w:val="18"/>
                <w:lang w:eastAsia="en-US"/>
              </w:rPr>
              <w:t xml:space="preserve"> Embassy, Seoul</w:t>
            </w:r>
          </w:p>
          <w:p w:rsidR="008C16D0" w:rsidRPr="00DA4C6F" w:rsidRDefault="008C16D0" w:rsidP="00644C76">
            <w:pPr>
              <w:spacing w:after="0" w:line="240" w:lineRule="auto"/>
              <w:rPr>
                <w:rFonts w:ascii="Times New Roman" w:eastAsia="Batang" w:hAnsi="Times New Roman" w:cs="Times New Roman"/>
                <w:b/>
                <w:bCs/>
                <w:snapToGrid w:val="0"/>
                <w:color w:val="000000" w:themeColor="text1"/>
                <w:sz w:val="18"/>
                <w:szCs w:val="18"/>
              </w:rPr>
            </w:pPr>
            <w:r w:rsidRPr="00DA4C6F">
              <w:rPr>
                <w:rFonts w:ascii="Times New Roman" w:eastAsia="Batang" w:hAnsi="Times New Roman" w:cs="Times New Roman" w:hint="eastAsia"/>
                <w:b/>
                <w:bCs/>
                <w:snapToGrid w:val="0"/>
                <w:color w:val="000000" w:themeColor="text1"/>
                <w:sz w:val="18"/>
                <w:szCs w:val="18"/>
              </w:rPr>
              <w:t>GSO-PUR</w:t>
            </w:r>
          </w:p>
          <w:p w:rsidR="008C16D0" w:rsidRPr="00DA4C6F" w:rsidRDefault="008C16D0" w:rsidP="00644C76">
            <w:pPr>
              <w:spacing w:after="0" w:line="240" w:lineRule="auto"/>
              <w:rPr>
                <w:rFonts w:ascii="Times New Roman" w:eastAsia="Batang" w:hAnsi="Times New Roman" w:cs="Times New Roman"/>
                <w:b/>
                <w:bCs/>
                <w:snapToGrid w:val="0"/>
                <w:color w:val="000000" w:themeColor="text1"/>
                <w:sz w:val="18"/>
                <w:szCs w:val="18"/>
              </w:rPr>
            </w:pPr>
            <w:r w:rsidRPr="00DA4C6F">
              <w:rPr>
                <w:rFonts w:ascii="Times New Roman" w:eastAsia="Batang" w:hAnsi="Times New Roman" w:cs="Times New Roman"/>
                <w:b/>
                <w:bCs/>
                <w:snapToGrid w:val="0"/>
                <w:color w:val="000000" w:themeColor="text1"/>
                <w:sz w:val="18"/>
                <w:szCs w:val="18"/>
                <w:lang w:eastAsia="en-US"/>
              </w:rPr>
              <w:t xml:space="preserve">10, </w:t>
            </w:r>
            <w:proofErr w:type="spellStart"/>
            <w:r w:rsidRPr="00DA4C6F">
              <w:rPr>
                <w:rFonts w:ascii="Times New Roman" w:eastAsia="Batang" w:hAnsi="Times New Roman" w:cs="Times New Roman"/>
                <w:b/>
                <w:bCs/>
                <w:snapToGrid w:val="0"/>
                <w:color w:val="000000" w:themeColor="text1"/>
                <w:sz w:val="18"/>
                <w:szCs w:val="18"/>
                <w:lang w:eastAsia="en-US"/>
              </w:rPr>
              <w:t>Namyo</w:t>
            </w:r>
            <w:r w:rsidRPr="00DA4C6F">
              <w:rPr>
                <w:rFonts w:ascii="Times New Roman" w:eastAsia="Batang" w:hAnsi="Times New Roman" w:cs="Times New Roman" w:hint="eastAsia"/>
                <w:b/>
                <w:bCs/>
                <w:snapToGrid w:val="0"/>
                <w:color w:val="000000" w:themeColor="text1"/>
                <w:sz w:val="18"/>
                <w:szCs w:val="18"/>
              </w:rPr>
              <w:t>u</w:t>
            </w:r>
            <w:r w:rsidRPr="00DA4C6F">
              <w:rPr>
                <w:rFonts w:ascii="Times New Roman" w:eastAsia="Batang" w:hAnsi="Times New Roman" w:cs="Times New Roman"/>
                <w:b/>
                <w:bCs/>
                <w:snapToGrid w:val="0"/>
                <w:color w:val="000000" w:themeColor="text1"/>
                <w:sz w:val="18"/>
                <w:szCs w:val="18"/>
                <w:lang w:eastAsia="en-US"/>
              </w:rPr>
              <w:t>ng</w:t>
            </w:r>
            <w:proofErr w:type="spellEnd"/>
            <w:r w:rsidRPr="00DA4C6F">
              <w:rPr>
                <w:rFonts w:ascii="Times New Roman" w:eastAsia="Batang" w:hAnsi="Times New Roman" w:cs="Times New Roman"/>
                <w:b/>
                <w:bCs/>
                <w:snapToGrid w:val="0"/>
                <w:color w:val="000000" w:themeColor="text1"/>
                <w:sz w:val="18"/>
                <w:szCs w:val="18"/>
                <w:lang w:eastAsia="en-US"/>
              </w:rPr>
              <w:t>-dong</w:t>
            </w:r>
          </w:p>
          <w:p w:rsidR="008C16D0" w:rsidRPr="00DA4C6F" w:rsidRDefault="008C16D0" w:rsidP="00644C76">
            <w:pPr>
              <w:spacing w:after="0" w:line="240" w:lineRule="auto"/>
              <w:rPr>
                <w:rFonts w:ascii="Times New Roman" w:eastAsia="Batang" w:hAnsi="Times New Roman" w:cs="Times New Roman"/>
                <w:b/>
                <w:bCs/>
                <w:snapToGrid w:val="0"/>
                <w:color w:val="000000" w:themeColor="text1"/>
                <w:sz w:val="18"/>
                <w:szCs w:val="18"/>
              </w:rPr>
            </w:pPr>
            <w:proofErr w:type="spellStart"/>
            <w:r w:rsidRPr="00DA4C6F">
              <w:rPr>
                <w:rFonts w:ascii="Times New Roman" w:eastAsia="Batang" w:hAnsi="Times New Roman" w:cs="Times New Roman"/>
                <w:b/>
                <w:bCs/>
                <w:snapToGrid w:val="0"/>
                <w:color w:val="000000" w:themeColor="text1"/>
                <w:sz w:val="18"/>
                <w:szCs w:val="18"/>
                <w:lang w:eastAsia="en-US"/>
              </w:rPr>
              <w:t>Yongsan-</w:t>
            </w:r>
            <w:r w:rsidRPr="00DA4C6F">
              <w:rPr>
                <w:rFonts w:ascii="Times New Roman" w:eastAsia="Batang" w:hAnsi="Times New Roman" w:cs="Times New Roman" w:hint="eastAsia"/>
                <w:b/>
                <w:bCs/>
                <w:snapToGrid w:val="0"/>
                <w:color w:val="000000" w:themeColor="text1"/>
                <w:sz w:val="18"/>
                <w:szCs w:val="18"/>
              </w:rPr>
              <w:t>g</w:t>
            </w:r>
            <w:r w:rsidRPr="00DA4C6F">
              <w:rPr>
                <w:rFonts w:ascii="Times New Roman" w:eastAsia="Batang" w:hAnsi="Times New Roman" w:cs="Times New Roman"/>
                <w:b/>
                <w:bCs/>
                <w:snapToGrid w:val="0"/>
                <w:color w:val="000000" w:themeColor="text1"/>
                <w:sz w:val="18"/>
                <w:szCs w:val="18"/>
                <w:lang w:eastAsia="en-US"/>
              </w:rPr>
              <w:t>u</w:t>
            </w:r>
            <w:proofErr w:type="spellEnd"/>
            <w:r w:rsidRPr="00DA4C6F">
              <w:rPr>
                <w:rFonts w:ascii="Times New Roman" w:eastAsia="Batang" w:hAnsi="Times New Roman" w:cs="Times New Roman"/>
                <w:b/>
                <w:bCs/>
                <w:snapToGrid w:val="0"/>
                <w:color w:val="000000" w:themeColor="text1"/>
                <w:sz w:val="18"/>
                <w:szCs w:val="18"/>
                <w:lang w:eastAsia="en-US"/>
              </w:rPr>
              <w:t>, Seoul, Korea</w:t>
            </w:r>
          </w:p>
        </w:tc>
        <w:tc>
          <w:tcPr>
            <w:tcW w:w="4935" w:type="dxa"/>
            <w:gridSpan w:val="6"/>
            <w:tcBorders>
              <w:bottom w:val="single" w:sz="6" w:space="0" w:color="auto"/>
            </w:tcBorders>
          </w:tcPr>
          <w:p w:rsidR="008C16D0" w:rsidRPr="00DA4C6F" w:rsidRDefault="008C16D0" w:rsidP="00644C76">
            <w:pPr>
              <w:spacing w:after="0" w:line="240" w:lineRule="auto"/>
              <w:rPr>
                <w:rFonts w:ascii="Times New Roman" w:eastAsia="Malgun Gothic" w:hAnsi="Times New Roman" w:cs="Times New Roman"/>
                <w:b/>
                <w:color w:val="000000" w:themeColor="text1"/>
              </w:rPr>
            </w:pPr>
            <w:r w:rsidRPr="00DA4C6F">
              <w:rPr>
                <w:rFonts w:ascii="Times New Roman" w:eastAsia="Malgun Gothic" w:hAnsi="Times New Roman" w:cs="Times New Roman"/>
                <w:b/>
                <w:color w:val="000000" w:themeColor="text1"/>
              </w:rPr>
              <w:t>Contract Office</w:t>
            </w:r>
          </w:p>
          <w:p w:rsidR="008C16D0" w:rsidRPr="00DA4C6F" w:rsidRDefault="004543C1" w:rsidP="00262141">
            <w:pPr>
              <w:spacing w:after="0" w:line="240" w:lineRule="auto"/>
              <w:rPr>
                <w:rFonts w:ascii="Times New Roman" w:eastAsia="Batang" w:hAnsi="Times New Roman" w:cs="Times New Roman"/>
                <w:b/>
                <w:snapToGrid w:val="0"/>
                <w:color w:val="000000" w:themeColor="text1"/>
                <w:sz w:val="18"/>
                <w:szCs w:val="18"/>
                <w:lang w:eastAsia="en-US"/>
              </w:rPr>
            </w:pPr>
            <w:hyperlink r:id="rId13" w:history="1">
              <w:r w:rsidR="00267BA5" w:rsidRPr="00DA4C6F">
                <w:rPr>
                  <w:rStyle w:val="Hyperlink"/>
                  <w:rFonts w:ascii="Times New Roman" w:eastAsia="Malgun Gothic" w:hAnsi="Times New Roman" w:cs="Times New Roman"/>
                  <w:b/>
                  <w:bCs/>
                  <w:color w:val="000000" w:themeColor="text1"/>
                </w:rPr>
                <w:t>SeoulProposals@state.gov</w:t>
              </w:r>
            </w:hyperlink>
          </w:p>
        </w:tc>
      </w:tr>
      <w:tr w:rsidR="00DA3264" w:rsidRPr="00DA4C6F" w:rsidTr="00644C76">
        <w:trPr>
          <w:trHeight w:hRule="exact" w:val="627"/>
        </w:trPr>
        <w:tc>
          <w:tcPr>
            <w:tcW w:w="2970" w:type="dxa"/>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noProof/>
                <w:color w:val="000000" w:themeColor="text1"/>
                <w:sz w:val="18"/>
                <w:szCs w:val="18"/>
              </w:rPr>
              <mc:AlternateContent>
                <mc:Choice Requires="wps">
                  <w:drawing>
                    <wp:anchor distT="0" distB="0" distL="114300" distR="114300" simplePos="0" relativeHeight="251667456" behindDoc="0" locked="0" layoutInCell="0" allowOverlap="1" wp14:anchorId="7BD4D00D" wp14:editId="2E3E8E04">
                      <wp:simplePos x="0" y="0"/>
                      <wp:positionH relativeFrom="column">
                        <wp:posOffset>1188720</wp:posOffset>
                      </wp:positionH>
                      <wp:positionV relativeFrom="paragraph">
                        <wp:posOffset>173990</wp:posOffset>
                      </wp:positionV>
                      <wp:extent cx="183515" cy="635"/>
                      <wp:effectExtent l="17145" t="85725" r="27940" b="946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3.7pt" to="108.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" o:allowincell="f" strokeweight="2pt">
                      <v:stroke endarrow="block" endarrowwidth="wide" endarrowlength="long"/>
                    </v:line>
                  </w:pict>
                </mc:Fallback>
              </mc:AlternateContent>
            </w:r>
            <w:r w:rsidRPr="00DA4C6F">
              <w:rPr>
                <w:rFonts w:ascii="Times New Roman" w:eastAsia="Batang" w:hAnsi="Times New Roman" w:cs="Times New Roman"/>
                <w:b/>
                <w:snapToGrid w:val="0"/>
                <w:color w:val="000000" w:themeColor="text1"/>
                <w:sz w:val="18"/>
                <w:szCs w:val="18"/>
                <w:lang w:eastAsia="en-US"/>
              </w:rPr>
              <w:t>9. FOR INFORMATION</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hint="eastAsia"/>
                <w:b/>
                <w:snapToGrid w:val="0"/>
                <w:color w:val="000000" w:themeColor="text1"/>
                <w:sz w:val="18"/>
                <w:szCs w:val="18"/>
              </w:rPr>
              <w:t xml:space="preserve">    </w:t>
            </w:r>
            <w:r w:rsidRPr="00DA4C6F">
              <w:rPr>
                <w:rFonts w:ascii="Times New Roman" w:eastAsia="Batang" w:hAnsi="Times New Roman" w:cs="Times New Roman"/>
                <w:b/>
                <w:snapToGrid w:val="0"/>
                <w:color w:val="000000" w:themeColor="text1"/>
                <w:sz w:val="18"/>
                <w:szCs w:val="18"/>
                <w:lang w:eastAsia="en-US"/>
              </w:rPr>
              <w:t>CALL:</w:t>
            </w:r>
          </w:p>
        </w:tc>
        <w:tc>
          <w:tcPr>
            <w:tcW w:w="3597" w:type="dxa"/>
            <w:gridSpan w:val="5"/>
            <w:tcBorders>
              <w:top w:val="single" w:sz="6" w:space="0" w:color="auto"/>
              <w:bottom w:val="single" w:sz="6" w:space="0" w:color="auto"/>
              <w:right w:val="single" w:sz="6" w:space="0" w:color="auto"/>
            </w:tcBorders>
          </w:tcPr>
          <w:p w:rsidR="008C16D0" w:rsidRPr="00DA4C6F" w:rsidRDefault="008C16D0" w:rsidP="00262141">
            <w:pPr>
              <w:rPr>
                <w:rFonts w:ascii="Times New Roman" w:eastAsia="Batang" w:hAnsi="Times New Roman" w:cs="Times New Roman"/>
                <w:b/>
                <w:snapToGrid w:val="0"/>
                <w:color w:val="000000" w:themeColor="text1"/>
                <w:sz w:val="16"/>
                <w:szCs w:val="16"/>
              </w:rPr>
            </w:pPr>
            <w:r w:rsidRPr="00DA4C6F">
              <w:rPr>
                <w:rFonts w:ascii="Times New Roman" w:eastAsia="Batang" w:hAnsi="Times New Roman" w:cs="Times New Roman"/>
                <w:b/>
                <w:snapToGrid w:val="0"/>
                <w:color w:val="000000" w:themeColor="text1"/>
                <w:sz w:val="16"/>
                <w:szCs w:val="16"/>
                <w:lang w:eastAsia="en-US"/>
              </w:rPr>
              <w:t>A.  NAME</w:t>
            </w:r>
            <w:r w:rsidRPr="00DA4C6F">
              <w:rPr>
                <w:rFonts w:ascii="Times New Roman" w:eastAsia="Batang" w:hAnsi="Times New Roman" w:cs="Times New Roman"/>
                <w:b/>
                <w:snapToGrid w:val="0"/>
                <w:color w:val="000000" w:themeColor="text1"/>
                <w:sz w:val="16"/>
                <w:szCs w:val="16"/>
                <w:lang w:eastAsia="en-US"/>
              </w:rPr>
              <w:br/>
            </w:r>
            <w:r w:rsidR="00A02082" w:rsidRPr="00DA4C6F">
              <w:rPr>
                <w:rFonts w:ascii="Times New Roman" w:eastAsia="Malgun Gothic" w:hAnsi="Times New Roman" w:cs="Times New Roman"/>
                <w:b/>
                <w:color w:val="000000" w:themeColor="text1"/>
              </w:rPr>
              <w:t>Christian S Yun</w:t>
            </w:r>
          </w:p>
        </w:tc>
        <w:tc>
          <w:tcPr>
            <w:tcW w:w="4503" w:type="dxa"/>
            <w:gridSpan w:val="5"/>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 xml:space="preserve">B.  TELEPHONE NO. (Include area code) </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 xml:space="preserve">(NO COLLECT CALLS)  </w:t>
            </w:r>
            <w:r w:rsidRPr="00DA4C6F">
              <w:rPr>
                <w:rFonts w:ascii="Times New Roman" w:eastAsia="Batang" w:hAnsi="Times New Roman" w:cs="Times New Roman" w:hint="eastAsia"/>
                <w:b/>
                <w:snapToGrid w:val="0"/>
                <w:color w:val="000000" w:themeColor="text1"/>
                <w:sz w:val="18"/>
                <w:szCs w:val="18"/>
              </w:rPr>
              <w:t>82-</w:t>
            </w:r>
            <w:r w:rsidRPr="00DA4C6F">
              <w:rPr>
                <w:rFonts w:ascii="Times New Roman" w:eastAsia="Batang" w:hAnsi="Times New Roman" w:cs="Times New Roman"/>
                <w:b/>
                <w:snapToGrid w:val="0"/>
                <w:color w:val="000000" w:themeColor="text1"/>
                <w:sz w:val="18"/>
                <w:szCs w:val="18"/>
              </w:rPr>
              <w:t>2-397-</w:t>
            </w:r>
            <w:r w:rsidRPr="00DA4C6F">
              <w:rPr>
                <w:rFonts w:ascii="Times New Roman" w:eastAsia="Batang" w:hAnsi="Times New Roman" w:cs="Times New Roman" w:hint="eastAsia"/>
                <w:b/>
                <w:snapToGrid w:val="0"/>
                <w:color w:val="000000" w:themeColor="text1"/>
                <w:sz w:val="18"/>
                <w:szCs w:val="18"/>
              </w:rPr>
              <w:t>4754</w:t>
            </w:r>
          </w:p>
        </w:tc>
      </w:tr>
      <w:tr w:rsidR="00DA3264" w:rsidRPr="00DA4C6F" w:rsidTr="00644C76">
        <w:trPr>
          <w:trHeight w:hRule="exact" w:val="267"/>
        </w:trPr>
        <w:tc>
          <w:tcPr>
            <w:tcW w:w="11070" w:type="dxa"/>
            <w:gridSpan w:val="11"/>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6"/>
                <w:szCs w:val="16"/>
                <w:lang w:eastAsia="en-US"/>
              </w:rPr>
            </w:pPr>
            <w:r w:rsidRPr="00DA4C6F">
              <w:rPr>
                <w:rFonts w:ascii="Times New Roman" w:eastAsia="Batang" w:hAnsi="Times New Roman" w:cs="Times New Roman"/>
                <w:b/>
                <w:snapToGrid w:val="0"/>
                <w:color w:val="000000" w:themeColor="text1"/>
                <w:sz w:val="16"/>
                <w:szCs w:val="16"/>
                <w:lang w:eastAsia="en-US"/>
              </w:rPr>
              <w:t>SOLICITATION</w:t>
            </w:r>
          </w:p>
        </w:tc>
      </w:tr>
      <w:tr w:rsidR="00DA3264" w:rsidRPr="00DA4C6F" w:rsidTr="00644C76">
        <w:trPr>
          <w:trHeight w:hRule="exact" w:val="267"/>
        </w:trPr>
        <w:tc>
          <w:tcPr>
            <w:tcW w:w="11070" w:type="dxa"/>
            <w:gridSpan w:val="11"/>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NOTE:  In sealed bid solicitations “offer” and “offeror” mean “bid” and “bidder.”</w:t>
            </w:r>
          </w:p>
        </w:tc>
      </w:tr>
      <w:tr w:rsidR="00DA3264" w:rsidRPr="00DA4C6F" w:rsidTr="00644C76">
        <w:trPr>
          <w:trHeight w:hRule="exact" w:val="5586"/>
        </w:trPr>
        <w:tc>
          <w:tcPr>
            <w:tcW w:w="11070" w:type="dxa"/>
            <w:gridSpan w:val="11"/>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snapToGrid w:val="0"/>
                <w:color w:val="000000" w:themeColor="text1"/>
                <w:sz w:val="18"/>
                <w:szCs w:val="18"/>
              </w:rPr>
            </w:pPr>
            <w:r w:rsidRPr="00DA4C6F">
              <w:rPr>
                <w:rFonts w:ascii="Times New Roman" w:eastAsia="Batang" w:hAnsi="Times New Roman" w:cs="Times New Roman"/>
                <w:snapToGrid w:val="0"/>
                <w:color w:val="000000" w:themeColor="text1"/>
                <w:sz w:val="18"/>
                <w:szCs w:val="18"/>
                <w:lang w:eastAsia="en-US"/>
              </w:rPr>
              <w:t>THE GOVERNMENT REQUIRES PERFORMANCE OF THE WORK DESCRIBED IN THESE DOCUMENTS</w:t>
            </w:r>
            <w:r w:rsidRPr="00DA4C6F">
              <w:rPr>
                <w:rFonts w:ascii="Times New Roman" w:eastAsia="Batang" w:hAnsi="Times New Roman" w:cs="Times New Roman" w:hint="eastAsia"/>
                <w:snapToGrid w:val="0"/>
                <w:color w:val="000000" w:themeColor="text1"/>
                <w:sz w:val="18"/>
                <w:szCs w:val="18"/>
              </w:rPr>
              <w:t>:</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p>
          <w:p w:rsidR="00262141" w:rsidRPr="00DA4C6F" w:rsidRDefault="008C16D0" w:rsidP="00262141">
            <w:pPr>
              <w:spacing w:after="0" w:line="240" w:lineRule="auto"/>
              <w:rPr>
                <w:rFonts w:ascii="Times New Roman" w:hAnsi="Times New Roman" w:cs="Times New Roman"/>
                <w:b/>
                <w:color w:val="000000" w:themeColor="text1"/>
                <w:sz w:val="24"/>
                <w:szCs w:val="24"/>
              </w:rPr>
            </w:pPr>
            <w:r w:rsidRPr="00DA4C6F">
              <w:rPr>
                <w:rFonts w:ascii="Times New Roman" w:eastAsia="Batang" w:hAnsi="Times New Roman" w:cs="Times New Roman" w:hint="eastAsia"/>
                <w:b/>
                <w:snapToGrid w:val="0"/>
                <w:color w:val="000000" w:themeColor="text1"/>
                <w:sz w:val="24"/>
                <w:szCs w:val="24"/>
              </w:rPr>
              <w:t xml:space="preserve">PROJECT NAME: </w:t>
            </w:r>
            <w:r w:rsidR="00262141" w:rsidRPr="00DA4C6F">
              <w:rPr>
                <w:rFonts w:ascii="Times New Roman" w:hAnsi="Times New Roman" w:cs="Times New Roman" w:hint="eastAsia"/>
                <w:b/>
                <w:color w:val="000000" w:themeColor="text1"/>
                <w:sz w:val="24"/>
                <w:szCs w:val="24"/>
              </w:rPr>
              <w:t>R</w:t>
            </w:r>
            <w:r w:rsidR="00A02082" w:rsidRPr="00DA4C6F">
              <w:rPr>
                <w:rFonts w:ascii="Times New Roman" w:hAnsi="Times New Roman" w:cs="Times New Roman"/>
                <w:b/>
                <w:color w:val="000000" w:themeColor="text1"/>
                <w:sz w:val="24"/>
                <w:szCs w:val="24"/>
              </w:rPr>
              <w:t>eplacement of kitchen cabinets and countertops with new ones at CMR Compound of the U.S Embassy Seoul Korea</w:t>
            </w:r>
          </w:p>
          <w:p w:rsidR="005834C9" w:rsidRPr="00DA4C6F" w:rsidRDefault="005834C9" w:rsidP="00644C76">
            <w:pPr>
              <w:spacing w:after="0" w:line="240" w:lineRule="auto"/>
              <w:rPr>
                <w:rFonts w:ascii="Times New Roman" w:eastAsia="Batang" w:hAnsi="Times New Roman" w:cs="Times New Roman"/>
                <w:snapToGrid w:val="0"/>
                <w:color w:val="000000" w:themeColor="text1"/>
                <w:lang w:eastAsia="en-US"/>
              </w:rPr>
            </w:pPr>
          </w:p>
          <w:p w:rsidR="008C16D0" w:rsidRPr="00DA4C6F" w:rsidRDefault="008C16D0" w:rsidP="00644C76">
            <w:pPr>
              <w:spacing w:after="0" w:line="240" w:lineRule="auto"/>
              <w:rPr>
                <w:rFonts w:ascii="Times New Roman" w:eastAsia="Batang" w:hAnsi="Times New Roman" w:cs="Times New Roman"/>
                <w:snapToGrid w:val="0"/>
                <w:color w:val="000000" w:themeColor="text1"/>
              </w:rPr>
            </w:pPr>
            <w:r w:rsidRPr="00DA4C6F">
              <w:rPr>
                <w:rFonts w:ascii="Times New Roman" w:eastAsia="Batang" w:hAnsi="Times New Roman" w:cs="Times New Roman"/>
                <w:snapToGrid w:val="0"/>
                <w:color w:val="000000" w:themeColor="text1"/>
                <w:lang w:eastAsia="en-US"/>
              </w:rPr>
              <w:t>A.   Price</w:t>
            </w:r>
          </w:p>
          <w:p w:rsidR="008C16D0" w:rsidRPr="00DA4C6F" w:rsidRDefault="008C16D0" w:rsidP="00644C76">
            <w:pPr>
              <w:spacing w:after="0" w:line="240" w:lineRule="auto"/>
              <w:rPr>
                <w:rFonts w:ascii="Times New Roman" w:eastAsia="Batang" w:hAnsi="Times New Roman" w:cs="Times New Roman"/>
                <w:snapToGrid w:val="0"/>
                <w:color w:val="000000" w:themeColor="text1"/>
                <w:lang w:eastAsia="en-US"/>
              </w:rPr>
            </w:pPr>
            <w:r w:rsidRPr="00DA4C6F">
              <w:rPr>
                <w:rFonts w:ascii="Times New Roman" w:eastAsia="Batang" w:hAnsi="Times New Roman" w:cs="Times New Roman"/>
                <w:snapToGrid w:val="0"/>
                <w:color w:val="000000" w:themeColor="text1"/>
                <w:lang w:eastAsia="en-US"/>
              </w:rPr>
              <w:t>B.   Scope of Work</w:t>
            </w:r>
          </w:p>
          <w:p w:rsidR="008C16D0" w:rsidRPr="00DA4C6F" w:rsidRDefault="008C16D0" w:rsidP="00644C76">
            <w:pPr>
              <w:spacing w:after="0" w:line="240" w:lineRule="auto"/>
              <w:rPr>
                <w:rFonts w:ascii="Times New Roman" w:eastAsia="Batang" w:hAnsi="Times New Roman" w:cs="Times New Roman"/>
                <w:snapToGrid w:val="0"/>
                <w:color w:val="000000" w:themeColor="text1"/>
              </w:rPr>
            </w:pPr>
            <w:r w:rsidRPr="00DA4C6F">
              <w:rPr>
                <w:rFonts w:ascii="Times New Roman" w:eastAsia="Batang" w:hAnsi="Times New Roman" w:cs="Times New Roman"/>
                <w:snapToGrid w:val="0"/>
                <w:color w:val="000000" w:themeColor="text1"/>
                <w:lang w:eastAsia="en-US"/>
              </w:rPr>
              <w:t xml:space="preserve">C.  </w:t>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Packaging and Marking</w:t>
            </w:r>
          </w:p>
          <w:p w:rsidR="008C16D0" w:rsidRPr="00DA4C6F" w:rsidRDefault="008C16D0" w:rsidP="00644C76">
            <w:pPr>
              <w:spacing w:after="0" w:line="240" w:lineRule="auto"/>
              <w:rPr>
                <w:rFonts w:ascii="Times New Roman" w:eastAsia="Batang" w:hAnsi="Times New Roman" w:cs="Times New Roman"/>
                <w:snapToGrid w:val="0"/>
                <w:color w:val="000000" w:themeColor="text1"/>
                <w:lang w:eastAsia="en-US"/>
              </w:rPr>
            </w:pPr>
            <w:r w:rsidRPr="00DA4C6F">
              <w:rPr>
                <w:rFonts w:ascii="Times New Roman" w:eastAsia="Batang" w:hAnsi="Times New Roman" w:cs="Times New Roman"/>
                <w:snapToGrid w:val="0"/>
                <w:color w:val="000000" w:themeColor="text1"/>
                <w:lang w:eastAsia="en-US"/>
              </w:rPr>
              <w:t xml:space="preserve">D.  </w:t>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Inspection and Acceptance</w:t>
            </w:r>
          </w:p>
          <w:p w:rsidR="008C16D0" w:rsidRPr="00DA4C6F" w:rsidRDefault="008C16D0" w:rsidP="00644C76">
            <w:pPr>
              <w:spacing w:after="0" w:line="240" w:lineRule="auto"/>
              <w:rPr>
                <w:rFonts w:ascii="Times New Roman" w:eastAsia="Batang" w:hAnsi="Times New Roman" w:cs="Times New Roman"/>
                <w:snapToGrid w:val="0"/>
                <w:color w:val="000000" w:themeColor="text1"/>
                <w:lang w:eastAsia="en-US"/>
              </w:rPr>
            </w:pPr>
            <w:r w:rsidRPr="00DA4C6F">
              <w:rPr>
                <w:rFonts w:ascii="Times New Roman" w:eastAsia="Batang" w:hAnsi="Times New Roman" w:cs="Times New Roman"/>
                <w:snapToGrid w:val="0"/>
                <w:color w:val="000000" w:themeColor="text1"/>
                <w:lang w:eastAsia="en-US"/>
              </w:rPr>
              <w:t xml:space="preserve">E.  </w:t>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Deliveries/Performance</w:t>
            </w:r>
          </w:p>
          <w:p w:rsidR="008C16D0" w:rsidRPr="00DA4C6F" w:rsidRDefault="008C16D0" w:rsidP="00644C76">
            <w:pPr>
              <w:spacing w:after="0" w:line="240" w:lineRule="auto"/>
              <w:rPr>
                <w:rFonts w:ascii="Times New Roman" w:eastAsia="Batang" w:hAnsi="Times New Roman" w:cs="Times New Roman"/>
                <w:snapToGrid w:val="0"/>
                <w:color w:val="000000" w:themeColor="text1"/>
                <w:lang w:eastAsia="en-US"/>
              </w:rPr>
            </w:pPr>
            <w:r w:rsidRPr="00DA4C6F">
              <w:rPr>
                <w:rFonts w:ascii="Times New Roman" w:eastAsia="Batang" w:hAnsi="Times New Roman" w:cs="Times New Roman"/>
                <w:snapToGrid w:val="0"/>
                <w:color w:val="000000" w:themeColor="text1"/>
                <w:lang w:eastAsia="en-US"/>
              </w:rPr>
              <w:t xml:space="preserve">F.  </w:t>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Administrative Data</w:t>
            </w:r>
          </w:p>
          <w:p w:rsidR="008C16D0" w:rsidRPr="00DA4C6F" w:rsidRDefault="008C16D0" w:rsidP="00644C76">
            <w:pPr>
              <w:spacing w:after="0" w:line="240" w:lineRule="auto"/>
              <w:rPr>
                <w:rFonts w:ascii="Times New Roman" w:eastAsia="Batang" w:hAnsi="Times New Roman" w:cs="Times New Roman"/>
                <w:snapToGrid w:val="0"/>
                <w:color w:val="000000" w:themeColor="text1"/>
                <w:lang w:eastAsia="en-US"/>
              </w:rPr>
            </w:pPr>
            <w:r w:rsidRPr="00DA4C6F">
              <w:rPr>
                <w:rFonts w:ascii="Times New Roman" w:eastAsia="Batang" w:hAnsi="Times New Roman" w:cs="Times New Roman"/>
                <w:snapToGrid w:val="0"/>
                <w:color w:val="000000" w:themeColor="text1"/>
                <w:lang w:eastAsia="en-US"/>
              </w:rPr>
              <w:t xml:space="preserve">G.  </w:t>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Special Requirements</w:t>
            </w:r>
          </w:p>
          <w:p w:rsidR="008C16D0" w:rsidRPr="00DA4C6F" w:rsidRDefault="008C16D0" w:rsidP="00644C76">
            <w:pPr>
              <w:spacing w:after="0" w:line="240" w:lineRule="auto"/>
              <w:rPr>
                <w:rFonts w:ascii="Times New Roman" w:eastAsia="Batang" w:hAnsi="Times New Roman" w:cs="Times New Roman"/>
                <w:snapToGrid w:val="0"/>
                <w:color w:val="000000" w:themeColor="text1"/>
              </w:rPr>
            </w:pPr>
            <w:r w:rsidRPr="00DA4C6F">
              <w:rPr>
                <w:rFonts w:ascii="Times New Roman" w:eastAsia="Batang" w:hAnsi="Times New Roman" w:cs="Times New Roman"/>
                <w:snapToGrid w:val="0"/>
                <w:color w:val="000000" w:themeColor="text1"/>
                <w:lang w:eastAsia="en-US"/>
              </w:rPr>
              <w:t xml:space="preserve">H.  </w:t>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Clauses</w:t>
            </w:r>
          </w:p>
          <w:p w:rsidR="008C16D0" w:rsidRPr="00DA4C6F" w:rsidRDefault="008C16D0" w:rsidP="00644C76">
            <w:pPr>
              <w:spacing w:after="0" w:line="240" w:lineRule="auto"/>
              <w:rPr>
                <w:rFonts w:ascii="Times New Roman" w:eastAsia="Batang" w:hAnsi="Times New Roman" w:cs="Times New Roman"/>
                <w:snapToGrid w:val="0"/>
                <w:color w:val="000000" w:themeColor="text1"/>
              </w:rPr>
            </w:pPr>
            <w:r w:rsidRPr="00DA4C6F">
              <w:rPr>
                <w:rFonts w:ascii="Times New Roman" w:eastAsia="Batang" w:hAnsi="Times New Roman" w:cs="Times New Roman"/>
                <w:snapToGrid w:val="0"/>
                <w:color w:val="000000" w:themeColor="text1"/>
                <w:lang w:eastAsia="en-US"/>
              </w:rPr>
              <w:t xml:space="preserve">I.    </w:t>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List of Attachments</w:t>
            </w:r>
            <w:r w:rsidRPr="00DA4C6F">
              <w:rPr>
                <w:rFonts w:ascii="Times New Roman" w:eastAsia="Batang" w:hAnsi="Times New Roman" w:cs="Times New Roman" w:hint="eastAsia"/>
                <w:snapToGrid w:val="0"/>
                <w:color w:val="000000" w:themeColor="text1"/>
              </w:rPr>
              <w:t xml:space="preserve"> </w:t>
            </w:r>
          </w:p>
          <w:p w:rsidR="008C16D0" w:rsidRPr="00DA4C6F" w:rsidRDefault="008C16D0" w:rsidP="00644C76">
            <w:pPr>
              <w:tabs>
                <w:tab w:val="left" w:pos="0"/>
              </w:tabs>
              <w:suppressAutoHyphens/>
              <w:spacing w:after="0" w:line="240" w:lineRule="auto"/>
              <w:rPr>
                <w:rFonts w:ascii="Times New Roman" w:eastAsia="Batang" w:hAnsi="Times New Roman" w:cs="Times New Roman"/>
                <w:snapToGrid w:val="0"/>
                <w:color w:val="000000" w:themeColor="text1"/>
                <w:lang w:eastAsia="en-US"/>
              </w:rPr>
            </w:pPr>
            <w:r w:rsidRPr="00DA4C6F">
              <w:rPr>
                <w:rFonts w:ascii="Times New Roman" w:eastAsia="Batang" w:hAnsi="Times New Roman" w:cs="Times New Roman"/>
                <w:snapToGrid w:val="0"/>
                <w:color w:val="000000" w:themeColor="text1"/>
              </w:rPr>
              <w:tab/>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Attachment</w:t>
            </w:r>
            <w:r w:rsidRPr="00DA4C6F">
              <w:rPr>
                <w:rFonts w:ascii="Times New Roman" w:eastAsia="Batang" w:hAnsi="Times New Roman" w:cs="Times New Roman" w:hint="eastAsia"/>
                <w:snapToGrid w:val="0"/>
                <w:color w:val="000000" w:themeColor="text1"/>
              </w:rPr>
              <w:tab/>
              <w:t>#1</w:t>
            </w:r>
            <w:r w:rsidRPr="00DA4C6F">
              <w:rPr>
                <w:rFonts w:ascii="Times New Roman" w:eastAsia="Batang" w:hAnsi="Times New Roman" w:cs="Times New Roman" w:hint="eastAsia"/>
                <w:snapToGrid w:val="0"/>
                <w:color w:val="000000" w:themeColor="text1"/>
              </w:rPr>
              <w:tab/>
            </w:r>
            <w:r w:rsidRPr="00DA4C6F">
              <w:rPr>
                <w:rFonts w:ascii="Times New Roman" w:eastAsia="Batang" w:hAnsi="Times New Roman" w:cs="Times New Roman"/>
                <w:snapToGrid w:val="0"/>
                <w:color w:val="000000" w:themeColor="text1"/>
                <w:lang w:eastAsia="en-US"/>
              </w:rPr>
              <w:t>Breakdown of Price by Divisions</w:t>
            </w:r>
            <w:r w:rsidRPr="00DA4C6F">
              <w:rPr>
                <w:rFonts w:ascii="Times New Roman" w:eastAsia="Batang" w:hAnsi="Times New Roman" w:cs="Times New Roman" w:hint="eastAsia"/>
                <w:snapToGrid w:val="0"/>
                <w:color w:val="000000" w:themeColor="text1"/>
                <w:lang w:eastAsia="en-US"/>
              </w:rPr>
              <w:t xml:space="preserve"> </w:t>
            </w:r>
            <w:r w:rsidRPr="00DA4C6F">
              <w:rPr>
                <w:rFonts w:ascii="Times New Roman" w:eastAsia="Batang" w:hAnsi="Times New Roman" w:cs="Times New Roman"/>
                <w:snapToGrid w:val="0"/>
                <w:color w:val="000000" w:themeColor="text1"/>
                <w:lang w:eastAsia="en-US"/>
              </w:rPr>
              <w:t>of Specifications</w:t>
            </w:r>
          </w:p>
          <w:p w:rsidR="008C16D0" w:rsidRPr="00DA4C6F" w:rsidRDefault="008C16D0" w:rsidP="00644C76">
            <w:pPr>
              <w:tabs>
                <w:tab w:val="left" w:pos="0"/>
              </w:tabs>
              <w:suppressAutoHyphens/>
              <w:spacing w:after="0" w:line="240" w:lineRule="auto"/>
              <w:rPr>
                <w:rFonts w:ascii="Times New Roman" w:eastAsia="Batang" w:hAnsi="Times New Roman" w:cs="Times New Roman"/>
                <w:snapToGrid w:val="0"/>
                <w:color w:val="000000" w:themeColor="text1"/>
              </w:rPr>
            </w:pPr>
            <w:r w:rsidRPr="00DA4C6F">
              <w:rPr>
                <w:rFonts w:ascii="Times New Roman" w:eastAsia="Batang" w:hAnsi="Times New Roman" w:cs="Times New Roman"/>
                <w:snapToGrid w:val="0"/>
                <w:color w:val="000000" w:themeColor="text1"/>
              </w:rPr>
              <w:tab/>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Attachment</w:t>
            </w:r>
            <w:r w:rsidRPr="00DA4C6F">
              <w:rPr>
                <w:rFonts w:ascii="Times New Roman" w:eastAsia="Batang" w:hAnsi="Times New Roman" w:cs="Times New Roman"/>
                <w:snapToGrid w:val="0"/>
                <w:color w:val="000000" w:themeColor="text1"/>
              </w:rPr>
              <w:tab/>
            </w:r>
            <w:r w:rsidRPr="00DA4C6F">
              <w:rPr>
                <w:rFonts w:ascii="Times New Roman" w:eastAsia="Batang" w:hAnsi="Times New Roman" w:cs="Times New Roman" w:hint="eastAsia"/>
                <w:snapToGrid w:val="0"/>
                <w:color w:val="000000" w:themeColor="text1"/>
              </w:rPr>
              <w:t>#2</w:t>
            </w:r>
            <w:r w:rsidRPr="00DA4C6F">
              <w:rPr>
                <w:rFonts w:ascii="Times New Roman" w:eastAsia="Batang" w:hAnsi="Times New Roman" w:cs="Times New Roman"/>
                <w:snapToGrid w:val="0"/>
                <w:color w:val="000000" w:themeColor="text1"/>
              </w:rPr>
              <w:tab/>
            </w:r>
            <w:r w:rsidRPr="00DA4C6F">
              <w:rPr>
                <w:rFonts w:ascii="Times New Roman" w:eastAsia="Batang" w:hAnsi="Times New Roman" w:cs="Times New Roman"/>
                <w:snapToGrid w:val="0"/>
                <w:color w:val="000000" w:themeColor="text1"/>
                <w:lang w:eastAsia="en-US"/>
              </w:rPr>
              <w:t xml:space="preserve">List </w:t>
            </w:r>
            <w:r w:rsidRPr="00DA4C6F">
              <w:rPr>
                <w:rFonts w:ascii="Times New Roman" w:eastAsia="Batang" w:hAnsi="Times New Roman" w:cs="Times New Roman" w:hint="eastAsia"/>
                <w:snapToGrid w:val="0"/>
                <w:color w:val="000000" w:themeColor="text1"/>
              </w:rPr>
              <w:t>o</w:t>
            </w:r>
            <w:r w:rsidRPr="00DA4C6F">
              <w:rPr>
                <w:rFonts w:ascii="Times New Roman" w:eastAsia="Batang" w:hAnsi="Times New Roman" w:cs="Times New Roman"/>
                <w:snapToGrid w:val="0"/>
                <w:color w:val="000000" w:themeColor="text1"/>
                <w:lang w:eastAsia="en-US"/>
              </w:rPr>
              <w:t>f Material Only With Quantity To Be Used</w:t>
            </w:r>
            <w:r w:rsidRPr="00DA4C6F">
              <w:rPr>
                <w:rFonts w:ascii="Times New Roman" w:eastAsia="Batang" w:hAnsi="Times New Roman" w:cs="Times New Roman"/>
                <w:snapToGrid w:val="0"/>
                <w:color w:val="000000" w:themeColor="text1"/>
              </w:rPr>
              <w:t xml:space="preserve"> With No Prices</w:t>
            </w:r>
          </w:p>
          <w:p w:rsidR="008C16D0" w:rsidRPr="00DA4C6F" w:rsidRDefault="008C16D0" w:rsidP="00644C76">
            <w:pPr>
              <w:spacing w:after="0" w:line="240" w:lineRule="auto"/>
              <w:rPr>
                <w:rFonts w:ascii="Times New Roman" w:eastAsia="Batang" w:hAnsi="Times New Roman" w:cs="Times New Roman"/>
                <w:snapToGrid w:val="0"/>
                <w:color w:val="000000" w:themeColor="text1"/>
              </w:rPr>
            </w:pPr>
            <w:r w:rsidRPr="00DA4C6F">
              <w:rPr>
                <w:rFonts w:ascii="Times New Roman" w:eastAsia="Batang" w:hAnsi="Times New Roman" w:cs="Times New Roman" w:hint="eastAsia"/>
                <w:snapToGrid w:val="0"/>
                <w:color w:val="000000" w:themeColor="text1"/>
              </w:rPr>
              <w:tab/>
              <w:t xml:space="preserve">- </w:t>
            </w:r>
            <w:r w:rsidRPr="00DA4C6F">
              <w:rPr>
                <w:rFonts w:ascii="Times New Roman" w:eastAsia="Batang" w:hAnsi="Times New Roman" w:cs="Times New Roman"/>
                <w:snapToGrid w:val="0"/>
                <w:color w:val="000000" w:themeColor="text1"/>
                <w:lang w:eastAsia="en-US"/>
              </w:rPr>
              <w:t>Attachment</w:t>
            </w:r>
            <w:r w:rsidRPr="00DA4C6F">
              <w:rPr>
                <w:rFonts w:ascii="Times New Roman" w:eastAsia="Batang" w:hAnsi="Times New Roman" w:cs="Times New Roman" w:hint="eastAsia"/>
                <w:snapToGrid w:val="0"/>
                <w:color w:val="000000" w:themeColor="text1"/>
              </w:rPr>
              <w:tab/>
            </w:r>
            <w:r w:rsidRPr="00DA4C6F">
              <w:rPr>
                <w:rFonts w:ascii="Times New Roman" w:eastAsia="Batang" w:hAnsi="Times New Roman" w:cs="Times New Roman"/>
                <w:snapToGrid w:val="0"/>
                <w:color w:val="000000" w:themeColor="text1"/>
              </w:rPr>
              <w:t>#3</w:t>
            </w:r>
            <w:r w:rsidRPr="00DA4C6F">
              <w:rPr>
                <w:rFonts w:ascii="Times New Roman" w:eastAsia="Batang" w:hAnsi="Times New Roman" w:cs="Times New Roman" w:hint="eastAsia"/>
                <w:snapToGrid w:val="0"/>
                <w:color w:val="000000" w:themeColor="text1"/>
              </w:rPr>
              <w:tab/>
            </w:r>
            <w:r w:rsidRPr="00DA4C6F">
              <w:rPr>
                <w:rFonts w:ascii="Times New Roman" w:eastAsia="Batang" w:hAnsi="Times New Roman" w:cs="Times New Roman"/>
                <w:snapToGrid w:val="0"/>
                <w:color w:val="000000" w:themeColor="text1"/>
                <w:lang w:eastAsia="en-US"/>
              </w:rPr>
              <w:t>Drawings</w:t>
            </w:r>
            <w:r w:rsidRPr="00DA4C6F">
              <w:rPr>
                <w:rFonts w:ascii="Times New Roman" w:eastAsia="Batang" w:hAnsi="Times New Roman" w:cs="Times New Roman" w:hint="eastAsia"/>
                <w:snapToGrid w:val="0"/>
                <w:color w:val="000000" w:themeColor="text1"/>
              </w:rPr>
              <w:t xml:space="preserve"> (will be provided at the pre-quotation conference)</w:t>
            </w:r>
          </w:p>
          <w:p w:rsidR="00ED7B60" w:rsidRPr="00DA4C6F" w:rsidRDefault="00ED7B60" w:rsidP="00644C76">
            <w:pPr>
              <w:spacing w:after="0" w:line="240" w:lineRule="auto"/>
              <w:rPr>
                <w:rFonts w:ascii="Times New Roman" w:eastAsia="Batang" w:hAnsi="Times New Roman" w:cs="Times New Roman"/>
                <w:snapToGrid w:val="0"/>
                <w:color w:val="000000" w:themeColor="text1"/>
              </w:rPr>
            </w:pPr>
          </w:p>
          <w:p w:rsidR="008C16D0" w:rsidRPr="00DA4C6F" w:rsidRDefault="008C16D0" w:rsidP="00644C76">
            <w:pPr>
              <w:spacing w:after="0" w:line="240" w:lineRule="auto"/>
              <w:rPr>
                <w:rFonts w:ascii="Times New Roman" w:eastAsia="Batang" w:hAnsi="Times New Roman" w:cs="Times New Roman"/>
                <w:snapToGrid w:val="0"/>
                <w:color w:val="000000" w:themeColor="text1"/>
              </w:rPr>
            </w:pPr>
            <w:r w:rsidRPr="00DA4C6F">
              <w:rPr>
                <w:rFonts w:ascii="Times New Roman" w:eastAsia="Batang" w:hAnsi="Times New Roman" w:cs="Times New Roman"/>
                <w:snapToGrid w:val="0"/>
                <w:color w:val="000000" w:themeColor="text1"/>
                <w:lang w:eastAsia="en-US"/>
              </w:rPr>
              <w:t xml:space="preserve">J.   </w:t>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Quotation Information</w:t>
            </w:r>
          </w:p>
          <w:p w:rsidR="008C16D0" w:rsidRPr="00DA4C6F" w:rsidRDefault="008C16D0" w:rsidP="00644C76">
            <w:pPr>
              <w:spacing w:after="0" w:line="240" w:lineRule="auto"/>
              <w:rPr>
                <w:rFonts w:ascii="Times New Roman" w:eastAsia="Batang" w:hAnsi="Times New Roman" w:cs="Times New Roman"/>
                <w:snapToGrid w:val="0"/>
                <w:color w:val="000000" w:themeColor="text1"/>
                <w:lang w:eastAsia="en-US"/>
              </w:rPr>
            </w:pPr>
            <w:r w:rsidRPr="00DA4C6F">
              <w:rPr>
                <w:rFonts w:ascii="Times New Roman" w:eastAsia="Batang" w:hAnsi="Times New Roman" w:cs="Times New Roman"/>
                <w:snapToGrid w:val="0"/>
                <w:color w:val="000000" w:themeColor="text1"/>
                <w:lang w:eastAsia="en-US"/>
              </w:rPr>
              <w:t xml:space="preserve">K.  </w:t>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Evaluation Criteria</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snapToGrid w:val="0"/>
                <w:color w:val="000000" w:themeColor="text1"/>
                <w:lang w:eastAsia="en-US"/>
              </w:rPr>
              <w:t xml:space="preserve">L.  </w:t>
            </w:r>
            <w:r w:rsidRPr="00DA4C6F">
              <w:rPr>
                <w:rFonts w:ascii="Times New Roman" w:eastAsia="Batang" w:hAnsi="Times New Roman" w:cs="Times New Roman" w:hint="eastAsia"/>
                <w:snapToGrid w:val="0"/>
                <w:color w:val="000000" w:themeColor="text1"/>
              </w:rPr>
              <w:t xml:space="preserve"> </w:t>
            </w:r>
            <w:r w:rsidRPr="00DA4C6F">
              <w:rPr>
                <w:rFonts w:ascii="Times New Roman" w:eastAsia="Batang" w:hAnsi="Times New Roman" w:cs="Times New Roman"/>
                <w:snapToGrid w:val="0"/>
                <w:color w:val="000000" w:themeColor="text1"/>
                <w:lang w:eastAsia="en-US"/>
              </w:rPr>
              <w:t xml:space="preserve">Representations, Certifications, and other Statements of Offerors or </w:t>
            </w:r>
            <w:proofErr w:type="spellStart"/>
            <w:r w:rsidRPr="00DA4C6F">
              <w:rPr>
                <w:rFonts w:ascii="Times New Roman" w:eastAsia="Batang" w:hAnsi="Times New Roman" w:cs="Times New Roman"/>
                <w:snapToGrid w:val="0"/>
                <w:color w:val="000000" w:themeColor="text1"/>
                <w:lang w:eastAsia="en-US"/>
              </w:rPr>
              <w:t>Quoters</w:t>
            </w:r>
            <w:proofErr w:type="spellEnd"/>
          </w:p>
        </w:tc>
      </w:tr>
      <w:tr w:rsidR="00DA3264" w:rsidRPr="00DA4C6F" w:rsidTr="00644C76">
        <w:trPr>
          <w:trHeight w:hRule="exact" w:val="717"/>
        </w:trPr>
        <w:tc>
          <w:tcPr>
            <w:tcW w:w="11070" w:type="dxa"/>
            <w:gridSpan w:val="11"/>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snapToGrid w:val="0"/>
                <w:color w:val="000000" w:themeColor="text1"/>
                <w:sz w:val="20"/>
                <w:szCs w:val="20"/>
              </w:rPr>
            </w:pPr>
            <w:r w:rsidRPr="00DA4C6F">
              <w:rPr>
                <w:rFonts w:ascii="Times New Roman" w:eastAsia="Batang" w:hAnsi="Times New Roman" w:cs="Times New Roman"/>
                <w:b/>
                <w:snapToGrid w:val="0"/>
                <w:color w:val="000000" w:themeColor="text1"/>
                <w:sz w:val="18"/>
                <w:szCs w:val="18"/>
                <w:lang w:eastAsia="en-US"/>
              </w:rPr>
              <w:t xml:space="preserve">11.  </w:t>
            </w:r>
            <w:r w:rsidR="00262141" w:rsidRPr="00DA4C6F">
              <w:rPr>
                <w:rFonts w:ascii="Times New Roman" w:eastAsia="Batang" w:hAnsi="Times New Roman" w:cs="Times New Roman"/>
                <w:b/>
                <w:snapToGrid w:val="0"/>
                <w:color w:val="000000" w:themeColor="text1"/>
                <w:sz w:val="18"/>
                <w:szCs w:val="18"/>
                <w:lang w:eastAsia="en-US"/>
              </w:rPr>
              <w:t xml:space="preserve">The Contractor shall begin performance after receiving contract award and complete it not later than </w:t>
            </w:r>
            <w:r w:rsidR="00BF0015" w:rsidRPr="00DA4C6F">
              <w:rPr>
                <w:rFonts w:ascii="Times New Roman" w:eastAsia="Batang" w:hAnsi="Times New Roman" w:cs="Times New Roman" w:hint="eastAsia"/>
                <w:b/>
                <w:snapToGrid w:val="0"/>
                <w:color w:val="000000" w:themeColor="text1"/>
                <w:sz w:val="18"/>
                <w:szCs w:val="18"/>
              </w:rPr>
              <w:t>6</w:t>
            </w:r>
            <w:r w:rsidR="00262141" w:rsidRPr="00DA4C6F">
              <w:rPr>
                <w:rFonts w:ascii="Times New Roman" w:eastAsia="Batang" w:hAnsi="Times New Roman" w:cs="Times New Roman" w:hint="eastAsia"/>
                <w:b/>
                <w:snapToGrid w:val="0"/>
                <w:color w:val="000000" w:themeColor="text1"/>
                <w:sz w:val="18"/>
                <w:szCs w:val="18"/>
              </w:rPr>
              <w:t>0</w:t>
            </w:r>
            <w:r w:rsidR="00262141" w:rsidRPr="00DA4C6F">
              <w:rPr>
                <w:rFonts w:ascii="Times New Roman" w:eastAsia="Batang" w:hAnsi="Times New Roman" w:cs="Times New Roman"/>
                <w:b/>
                <w:snapToGrid w:val="0"/>
                <w:color w:val="000000" w:themeColor="text1"/>
                <w:sz w:val="18"/>
                <w:szCs w:val="18"/>
                <w:lang w:eastAsia="en-US"/>
              </w:rPr>
              <w:t xml:space="preserve"> calendar days</w:t>
            </w:r>
            <w:r w:rsidRPr="00DA4C6F">
              <w:rPr>
                <w:rFonts w:ascii="Times New Roman" w:eastAsia="Batang" w:hAnsi="Times New Roman" w:cs="Times New Roman"/>
                <w:b/>
                <w:snapToGrid w:val="0"/>
                <w:color w:val="000000" w:themeColor="text1"/>
                <w:sz w:val="18"/>
                <w:szCs w:val="18"/>
                <w:lang w:eastAsia="en-US"/>
              </w:rPr>
              <w:br/>
            </w:r>
            <w:r w:rsidR="00262141" w:rsidRPr="00DA4C6F">
              <w:rPr>
                <w:rFonts w:ascii="Times New Roman" w:eastAsia="Batang" w:hAnsi="Times New Roman" w:cs="Times New Roman"/>
                <w:b/>
                <w:snapToGrid w:val="0"/>
                <w:color w:val="000000" w:themeColor="text1"/>
                <w:sz w:val="18"/>
                <w:szCs w:val="18"/>
                <w:lang w:eastAsia="en-US"/>
              </w:rPr>
              <w:fldChar w:fldCharType="begin">
                <w:ffData>
                  <w:name w:val=""/>
                  <w:enabled/>
                  <w:calcOnExit w:val="0"/>
                  <w:checkBox>
                    <w:sizeAuto/>
                    <w:default w:val="1"/>
                  </w:checkBox>
                </w:ffData>
              </w:fldChar>
            </w:r>
            <w:r w:rsidR="00262141" w:rsidRPr="00DA4C6F">
              <w:rPr>
                <w:rFonts w:ascii="Times New Roman" w:eastAsia="Batang" w:hAnsi="Times New Roman" w:cs="Times New Roman"/>
                <w:b/>
                <w:snapToGrid w:val="0"/>
                <w:color w:val="000000" w:themeColor="text1"/>
                <w:sz w:val="18"/>
                <w:szCs w:val="18"/>
                <w:lang w:eastAsia="en-US"/>
              </w:rPr>
              <w:instrText xml:space="preserve"> FORMCHECKBOX </w:instrText>
            </w:r>
            <w:r w:rsidR="004543C1">
              <w:rPr>
                <w:rFonts w:ascii="Times New Roman" w:eastAsia="Batang" w:hAnsi="Times New Roman" w:cs="Times New Roman"/>
                <w:b/>
                <w:snapToGrid w:val="0"/>
                <w:color w:val="000000" w:themeColor="text1"/>
                <w:sz w:val="18"/>
                <w:szCs w:val="18"/>
                <w:lang w:eastAsia="en-US"/>
              </w:rPr>
            </w:r>
            <w:r w:rsidR="004543C1">
              <w:rPr>
                <w:rFonts w:ascii="Times New Roman" w:eastAsia="Batang" w:hAnsi="Times New Roman" w:cs="Times New Roman"/>
                <w:b/>
                <w:snapToGrid w:val="0"/>
                <w:color w:val="000000" w:themeColor="text1"/>
                <w:sz w:val="18"/>
                <w:szCs w:val="18"/>
                <w:lang w:eastAsia="en-US"/>
              </w:rPr>
              <w:fldChar w:fldCharType="separate"/>
            </w:r>
            <w:r w:rsidR="00262141" w:rsidRPr="00DA4C6F">
              <w:rPr>
                <w:rFonts w:ascii="Times New Roman" w:eastAsia="Batang" w:hAnsi="Times New Roman" w:cs="Times New Roman"/>
                <w:b/>
                <w:snapToGrid w:val="0"/>
                <w:color w:val="000000" w:themeColor="text1"/>
                <w:sz w:val="18"/>
                <w:szCs w:val="18"/>
                <w:lang w:eastAsia="en-US"/>
              </w:rPr>
              <w:fldChar w:fldCharType="end"/>
            </w:r>
            <w:r w:rsidRPr="00DA4C6F">
              <w:rPr>
                <w:rFonts w:ascii="Times New Roman" w:eastAsia="Batang" w:hAnsi="Times New Roman" w:cs="Times New Roman"/>
                <w:b/>
                <w:snapToGrid w:val="0"/>
                <w:color w:val="000000" w:themeColor="text1"/>
                <w:sz w:val="18"/>
                <w:szCs w:val="18"/>
                <w:lang w:eastAsia="en-US"/>
              </w:rPr>
              <w:t xml:space="preserve"> after receiving</w:t>
            </w:r>
            <w:r w:rsidRPr="00DA4C6F">
              <w:rPr>
                <w:rFonts w:ascii="Times New Roman" w:eastAsia="Batang" w:hAnsi="Times New Roman" w:cs="Times New Roman" w:hint="eastAsia"/>
                <w:b/>
                <w:snapToGrid w:val="0"/>
                <w:color w:val="000000" w:themeColor="text1"/>
                <w:sz w:val="18"/>
                <w:szCs w:val="18"/>
              </w:rPr>
              <w:t xml:space="preserve"> contract </w:t>
            </w:r>
            <w:r w:rsidRPr="00DA4C6F">
              <w:rPr>
                <w:rFonts w:ascii="Times New Roman" w:eastAsia="Batang" w:hAnsi="Times New Roman" w:cs="Times New Roman"/>
                <w:b/>
                <w:snapToGrid w:val="0"/>
                <w:color w:val="000000" w:themeColor="text1"/>
                <w:sz w:val="18"/>
                <w:szCs w:val="18"/>
                <w:lang w:eastAsia="en-US"/>
              </w:rPr>
              <w:t xml:space="preserve">award, </w:t>
            </w:r>
            <w:r w:rsidR="00262141" w:rsidRPr="00DA4C6F">
              <w:rPr>
                <w:rFonts w:ascii="Times New Roman" w:eastAsia="Batang" w:hAnsi="Times New Roman" w:cs="Times New Roman"/>
                <w:b/>
                <w:snapToGrid w:val="0"/>
                <w:color w:val="000000" w:themeColor="text1"/>
                <w:sz w:val="18"/>
                <w:szCs w:val="18"/>
                <w:lang w:eastAsia="en-US"/>
              </w:rPr>
              <w:fldChar w:fldCharType="begin">
                <w:ffData>
                  <w:name w:val="Check3"/>
                  <w:enabled/>
                  <w:calcOnExit w:val="0"/>
                  <w:checkBox>
                    <w:sizeAuto/>
                    <w:default w:val="0"/>
                  </w:checkBox>
                </w:ffData>
              </w:fldChar>
            </w:r>
            <w:bookmarkStart w:id="1" w:name="Check3"/>
            <w:r w:rsidR="00262141" w:rsidRPr="00DA4C6F">
              <w:rPr>
                <w:rFonts w:ascii="Times New Roman" w:eastAsia="Batang" w:hAnsi="Times New Roman" w:cs="Times New Roman"/>
                <w:b/>
                <w:snapToGrid w:val="0"/>
                <w:color w:val="000000" w:themeColor="text1"/>
                <w:sz w:val="18"/>
                <w:szCs w:val="18"/>
                <w:lang w:eastAsia="en-US"/>
              </w:rPr>
              <w:instrText xml:space="preserve"> FORMCHECKBOX </w:instrText>
            </w:r>
            <w:r w:rsidR="004543C1">
              <w:rPr>
                <w:rFonts w:ascii="Times New Roman" w:eastAsia="Batang" w:hAnsi="Times New Roman" w:cs="Times New Roman"/>
                <w:b/>
                <w:snapToGrid w:val="0"/>
                <w:color w:val="000000" w:themeColor="text1"/>
                <w:sz w:val="18"/>
                <w:szCs w:val="18"/>
                <w:lang w:eastAsia="en-US"/>
              </w:rPr>
            </w:r>
            <w:r w:rsidR="004543C1">
              <w:rPr>
                <w:rFonts w:ascii="Times New Roman" w:eastAsia="Batang" w:hAnsi="Times New Roman" w:cs="Times New Roman"/>
                <w:b/>
                <w:snapToGrid w:val="0"/>
                <w:color w:val="000000" w:themeColor="text1"/>
                <w:sz w:val="18"/>
                <w:szCs w:val="18"/>
                <w:lang w:eastAsia="en-US"/>
              </w:rPr>
              <w:fldChar w:fldCharType="separate"/>
            </w:r>
            <w:r w:rsidR="00262141" w:rsidRPr="00DA4C6F">
              <w:rPr>
                <w:rFonts w:ascii="Times New Roman" w:eastAsia="Batang" w:hAnsi="Times New Roman" w:cs="Times New Roman"/>
                <w:b/>
                <w:snapToGrid w:val="0"/>
                <w:color w:val="000000" w:themeColor="text1"/>
                <w:sz w:val="18"/>
                <w:szCs w:val="18"/>
                <w:lang w:eastAsia="en-US"/>
              </w:rPr>
              <w:fldChar w:fldCharType="end"/>
            </w:r>
            <w:bookmarkEnd w:id="1"/>
            <w:r w:rsidRPr="00DA4C6F">
              <w:rPr>
                <w:rFonts w:ascii="Times New Roman" w:eastAsia="Batang" w:hAnsi="Times New Roman" w:cs="Times New Roman" w:hint="eastAsia"/>
                <w:b/>
                <w:snapToGrid w:val="0"/>
                <w:color w:val="000000" w:themeColor="text1"/>
                <w:sz w:val="18"/>
                <w:szCs w:val="18"/>
              </w:rPr>
              <w:t>from the start date in the N</w:t>
            </w:r>
            <w:r w:rsidRPr="00DA4C6F">
              <w:rPr>
                <w:rFonts w:ascii="Times New Roman" w:eastAsia="Batang" w:hAnsi="Times New Roman" w:cs="Times New Roman"/>
                <w:b/>
                <w:snapToGrid w:val="0"/>
                <w:color w:val="000000" w:themeColor="text1"/>
                <w:sz w:val="18"/>
                <w:szCs w:val="18"/>
                <w:lang w:eastAsia="en-US"/>
              </w:rPr>
              <w:t xml:space="preserve">otice to </w:t>
            </w:r>
            <w:r w:rsidRPr="00DA4C6F">
              <w:rPr>
                <w:rFonts w:ascii="Times New Roman" w:eastAsia="Batang" w:hAnsi="Times New Roman" w:cs="Times New Roman" w:hint="eastAsia"/>
                <w:b/>
                <w:snapToGrid w:val="0"/>
                <w:color w:val="000000" w:themeColor="text1"/>
                <w:sz w:val="18"/>
                <w:szCs w:val="18"/>
              </w:rPr>
              <w:t>P</w:t>
            </w:r>
            <w:r w:rsidRPr="00DA4C6F">
              <w:rPr>
                <w:rFonts w:ascii="Times New Roman" w:eastAsia="Batang" w:hAnsi="Times New Roman" w:cs="Times New Roman"/>
                <w:b/>
                <w:snapToGrid w:val="0"/>
                <w:color w:val="000000" w:themeColor="text1"/>
                <w:sz w:val="18"/>
                <w:szCs w:val="18"/>
                <w:lang w:eastAsia="en-US"/>
              </w:rPr>
              <w:t xml:space="preserve">roceed.  </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 xml:space="preserve">This performance period is  </w:t>
            </w:r>
            <w:r w:rsidRPr="00DA4C6F">
              <w:rPr>
                <w:rFonts w:ascii="Times New Roman" w:eastAsia="Batang" w:hAnsi="Times New Roman" w:cs="Times New Roman"/>
                <w:b/>
                <w:snapToGrid w:val="0"/>
                <w:color w:val="000000" w:themeColor="text1"/>
                <w:sz w:val="18"/>
                <w:szCs w:val="18"/>
                <w:lang w:eastAsia="en-US"/>
              </w:rPr>
              <w:fldChar w:fldCharType="begin">
                <w:ffData>
                  <w:name w:val="Check18"/>
                  <w:enabled/>
                  <w:calcOnExit w:val="0"/>
                  <w:checkBox>
                    <w:sizeAuto/>
                    <w:default w:val="1"/>
                  </w:checkBox>
                </w:ffData>
              </w:fldChar>
            </w:r>
            <w:r w:rsidRPr="00DA4C6F">
              <w:rPr>
                <w:rFonts w:ascii="Times New Roman" w:eastAsia="Batang" w:hAnsi="Times New Roman" w:cs="Times New Roman"/>
                <w:b/>
                <w:snapToGrid w:val="0"/>
                <w:color w:val="000000" w:themeColor="text1"/>
                <w:sz w:val="18"/>
                <w:szCs w:val="18"/>
                <w:lang w:eastAsia="en-US"/>
              </w:rPr>
              <w:instrText xml:space="preserve"> FORMCHECKBOX </w:instrText>
            </w:r>
            <w:r w:rsidR="004543C1">
              <w:rPr>
                <w:rFonts w:ascii="Times New Roman" w:eastAsia="Batang" w:hAnsi="Times New Roman" w:cs="Times New Roman"/>
                <w:b/>
                <w:snapToGrid w:val="0"/>
                <w:color w:val="000000" w:themeColor="text1"/>
                <w:sz w:val="18"/>
                <w:szCs w:val="18"/>
                <w:lang w:eastAsia="en-US"/>
              </w:rPr>
            </w:r>
            <w:r w:rsidR="004543C1">
              <w:rPr>
                <w:rFonts w:ascii="Times New Roman" w:eastAsia="Batang" w:hAnsi="Times New Roman" w:cs="Times New Roman"/>
                <w:b/>
                <w:snapToGrid w:val="0"/>
                <w:color w:val="000000" w:themeColor="text1"/>
                <w:sz w:val="18"/>
                <w:szCs w:val="18"/>
                <w:lang w:eastAsia="en-US"/>
              </w:rPr>
              <w:fldChar w:fldCharType="separate"/>
            </w:r>
            <w:r w:rsidRPr="00DA4C6F">
              <w:rPr>
                <w:rFonts w:ascii="Times New Roman" w:eastAsia="Batang" w:hAnsi="Times New Roman" w:cs="Times New Roman"/>
                <w:b/>
                <w:snapToGrid w:val="0"/>
                <w:color w:val="000000" w:themeColor="text1"/>
                <w:sz w:val="18"/>
                <w:szCs w:val="18"/>
                <w:lang w:eastAsia="en-US"/>
              </w:rPr>
              <w:fldChar w:fldCharType="end"/>
            </w:r>
            <w:r w:rsidRPr="00DA4C6F">
              <w:rPr>
                <w:rFonts w:ascii="Times New Roman" w:eastAsia="Batang" w:hAnsi="Times New Roman" w:cs="Times New Roman"/>
                <w:b/>
                <w:snapToGrid w:val="0"/>
                <w:color w:val="000000" w:themeColor="text1"/>
                <w:sz w:val="18"/>
                <w:szCs w:val="18"/>
                <w:lang w:eastAsia="en-US"/>
              </w:rPr>
              <w:t xml:space="preserve"> mandatory,    </w:t>
            </w:r>
            <w:r w:rsidRPr="00DA4C6F">
              <w:rPr>
                <w:rFonts w:ascii="Times New Roman" w:eastAsia="Batang" w:hAnsi="Times New Roman" w:cs="Times New Roman"/>
                <w:b/>
                <w:snapToGrid w:val="0"/>
                <w:color w:val="000000" w:themeColor="text1"/>
                <w:sz w:val="18"/>
                <w:szCs w:val="18"/>
                <w:lang w:eastAsia="en-US"/>
              </w:rPr>
              <w:fldChar w:fldCharType="begin">
                <w:ffData>
                  <w:name w:val="Check6"/>
                  <w:enabled/>
                  <w:calcOnExit w:val="0"/>
                  <w:checkBox>
                    <w:sizeAuto/>
                    <w:default w:val="0"/>
                  </w:checkBox>
                </w:ffData>
              </w:fldChar>
            </w:r>
            <w:r w:rsidRPr="00DA4C6F">
              <w:rPr>
                <w:rFonts w:ascii="Times New Roman" w:eastAsia="Batang" w:hAnsi="Times New Roman" w:cs="Times New Roman"/>
                <w:b/>
                <w:snapToGrid w:val="0"/>
                <w:color w:val="000000" w:themeColor="text1"/>
                <w:sz w:val="18"/>
                <w:szCs w:val="18"/>
                <w:lang w:eastAsia="en-US"/>
              </w:rPr>
              <w:instrText xml:space="preserve"> FORMCHECKBOX </w:instrText>
            </w:r>
            <w:r w:rsidR="004543C1">
              <w:rPr>
                <w:rFonts w:ascii="Times New Roman" w:eastAsia="Batang" w:hAnsi="Times New Roman" w:cs="Times New Roman"/>
                <w:b/>
                <w:snapToGrid w:val="0"/>
                <w:color w:val="000000" w:themeColor="text1"/>
                <w:sz w:val="18"/>
                <w:szCs w:val="18"/>
                <w:lang w:eastAsia="en-US"/>
              </w:rPr>
            </w:r>
            <w:r w:rsidR="004543C1">
              <w:rPr>
                <w:rFonts w:ascii="Times New Roman" w:eastAsia="Batang" w:hAnsi="Times New Roman" w:cs="Times New Roman"/>
                <w:b/>
                <w:snapToGrid w:val="0"/>
                <w:color w:val="000000" w:themeColor="text1"/>
                <w:sz w:val="18"/>
                <w:szCs w:val="18"/>
                <w:lang w:eastAsia="en-US"/>
              </w:rPr>
              <w:fldChar w:fldCharType="separate"/>
            </w:r>
            <w:r w:rsidRPr="00DA4C6F">
              <w:rPr>
                <w:rFonts w:ascii="Times New Roman" w:eastAsia="Batang" w:hAnsi="Times New Roman" w:cs="Times New Roman"/>
                <w:b/>
                <w:snapToGrid w:val="0"/>
                <w:color w:val="000000" w:themeColor="text1"/>
                <w:sz w:val="18"/>
                <w:szCs w:val="18"/>
                <w:lang w:eastAsia="en-US"/>
              </w:rPr>
              <w:fldChar w:fldCharType="end"/>
            </w:r>
            <w:r w:rsidRPr="00DA4C6F">
              <w:rPr>
                <w:rFonts w:ascii="Times New Roman" w:eastAsia="Batang" w:hAnsi="Times New Roman" w:cs="Times New Roman"/>
                <w:b/>
                <w:snapToGrid w:val="0"/>
                <w:color w:val="000000" w:themeColor="text1"/>
                <w:sz w:val="18"/>
                <w:szCs w:val="18"/>
                <w:lang w:eastAsia="en-US"/>
              </w:rPr>
              <w:t xml:space="preserve"> negotiable.  </w:t>
            </w:r>
            <w:r w:rsidRPr="00DA4C6F">
              <w:rPr>
                <w:rFonts w:ascii="Times New Roman" w:eastAsia="Batang" w:hAnsi="Times New Roman" w:cs="Times New Roman"/>
                <w:b/>
                <w:i/>
                <w:snapToGrid w:val="0"/>
                <w:color w:val="000000" w:themeColor="text1"/>
                <w:sz w:val="18"/>
                <w:szCs w:val="18"/>
                <w:lang w:eastAsia="en-US"/>
              </w:rPr>
              <w:t>(See</w:t>
            </w:r>
            <w:r w:rsidRPr="00DA4C6F">
              <w:rPr>
                <w:rFonts w:ascii="Times New Roman" w:eastAsia="Batang" w:hAnsi="Times New Roman" w:cs="Times New Roman" w:hint="eastAsia"/>
                <w:b/>
                <w:i/>
                <w:snapToGrid w:val="0"/>
                <w:color w:val="000000" w:themeColor="text1"/>
                <w:sz w:val="18"/>
                <w:szCs w:val="18"/>
              </w:rPr>
              <w:t xml:space="preserve"> </w:t>
            </w:r>
            <w:r w:rsidRPr="00DA4C6F">
              <w:rPr>
                <w:rFonts w:ascii="Times New Roman" w:eastAsia="Batang" w:hAnsi="Times New Roman" w:cs="Times New Roman" w:hint="eastAsia"/>
                <w:b/>
                <w:i/>
                <w:snapToGrid w:val="0"/>
                <w:color w:val="000000" w:themeColor="text1"/>
                <w:sz w:val="18"/>
                <w:szCs w:val="18"/>
                <w:u w:val="single"/>
              </w:rPr>
              <w:t>Section E</w:t>
            </w:r>
            <w:r w:rsidRPr="00DA4C6F">
              <w:rPr>
                <w:rFonts w:ascii="Times New Roman" w:eastAsia="Batang" w:hAnsi="Times New Roman" w:cs="Times New Roman"/>
                <w:b/>
                <w:i/>
                <w:snapToGrid w:val="0"/>
                <w:color w:val="000000" w:themeColor="text1"/>
                <w:sz w:val="18"/>
                <w:szCs w:val="18"/>
                <w:lang w:eastAsia="en-US"/>
              </w:rPr>
              <w:t>.)</w:t>
            </w:r>
          </w:p>
        </w:tc>
      </w:tr>
      <w:tr w:rsidR="00DA3264" w:rsidRPr="00DA4C6F" w:rsidTr="00644C76">
        <w:trPr>
          <w:trHeight w:hRule="exact" w:val="807"/>
        </w:trPr>
        <w:tc>
          <w:tcPr>
            <w:tcW w:w="8396" w:type="dxa"/>
            <w:gridSpan w:val="9"/>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 xml:space="preserve">12A. THE CONTRACTOR MUST FURNISH ANY REQUIRED PERFORMANCE BONDS? </w:t>
            </w:r>
            <w:r w:rsidRPr="00DA4C6F">
              <w:rPr>
                <w:rFonts w:ascii="Times New Roman" w:eastAsia="Batang" w:hAnsi="Times New Roman" w:cs="Times New Roman"/>
                <w:b/>
                <w:i/>
                <w:snapToGrid w:val="0"/>
                <w:color w:val="000000" w:themeColor="text1"/>
                <w:sz w:val="18"/>
                <w:szCs w:val="18"/>
                <w:lang w:eastAsia="en-US"/>
              </w:rPr>
              <w:t>(If “YES,” indicate within how many calendar days after award in Item 12B.)</w:t>
            </w:r>
          </w:p>
          <w:p w:rsidR="008C16D0" w:rsidRPr="00DA4C6F" w:rsidRDefault="00715024" w:rsidP="00715024">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fldChar w:fldCharType="begin">
                <w:ffData>
                  <w:name w:val=""/>
                  <w:enabled/>
                  <w:calcOnExit w:val="0"/>
                  <w:checkBox>
                    <w:sizeAuto/>
                    <w:default w:val="0"/>
                  </w:checkBox>
                </w:ffData>
              </w:fldChar>
            </w:r>
            <w:r w:rsidRPr="00DA4C6F">
              <w:rPr>
                <w:rFonts w:ascii="Times New Roman" w:eastAsia="Batang" w:hAnsi="Times New Roman" w:cs="Times New Roman"/>
                <w:b/>
                <w:snapToGrid w:val="0"/>
                <w:color w:val="000000" w:themeColor="text1"/>
                <w:sz w:val="18"/>
                <w:szCs w:val="18"/>
                <w:lang w:eastAsia="en-US"/>
              </w:rPr>
              <w:instrText xml:space="preserve"> FORMCHECKBOX </w:instrText>
            </w:r>
            <w:r w:rsidR="004543C1">
              <w:rPr>
                <w:rFonts w:ascii="Times New Roman" w:eastAsia="Batang" w:hAnsi="Times New Roman" w:cs="Times New Roman"/>
                <w:b/>
                <w:snapToGrid w:val="0"/>
                <w:color w:val="000000" w:themeColor="text1"/>
                <w:sz w:val="18"/>
                <w:szCs w:val="18"/>
                <w:lang w:eastAsia="en-US"/>
              </w:rPr>
            </w:r>
            <w:r w:rsidR="004543C1">
              <w:rPr>
                <w:rFonts w:ascii="Times New Roman" w:eastAsia="Batang" w:hAnsi="Times New Roman" w:cs="Times New Roman"/>
                <w:b/>
                <w:snapToGrid w:val="0"/>
                <w:color w:val="000000" w:themeColor="text1"/>
                <w:sz w:val="18"/>
                <w:szCs w:val="18"/>
                <w:lang w:eastAsia="en-US"/>
              </w:rPr>
              <w:fldChar w:fldCharType="separate"/>
            </w:r>
            <w:r w:rsidRPr="00DA4C6F">
              <w:rPr>
                <w:rFonts w:ascii="Times New Roman" w:eastAsia="Batang" w:hAnsi="Times New Roman" w:cs="Times New Roman"/>
                <w:b/>
                <w:snapToGrid w:val="0"/>
                <w:color w:val="000000" w:themeColor="text1"/>
                <w:sz w:val="18"/>
                <w:szCs w:val="18"/>
                <w:lang w:eastAsia="en-US"/>
              </w:rPr>
              <w:fldChar w:fldCharType="end"/>
            </w:r>
            <w:r w:rsidR="008C16D0" w:rsidRPr="00DA4C6F">
              <w:rPr>
                <w:rFonts w:ascii="Times New Roman" w:eastAsia="Batang" w:hAnsi="Times New Roman" w:cs="Times New Roman"/>
                <w:b/>
                <w:snapToGrid w:val="0"/>
                <w:color w:val="000000" w:themeColor="text1"/>
                <w:sz w:val="18"/>
                <w:szCs w:val="18"/>
                <w:lang w:eastAsia="en-US"/>
              </w:rPr>
              <w:t xml:space="preserve">  YES</w:t>
            </w:r>
            <w:r w:rsidR="008C16D0" w:rsidRPr="00DA4C6F">
              <w:rPr>
                <w:rFonts w:ascii="Times New Roman" w:eastAsia="Batang" w:hAnsi="Times New Roman" w:cs="Times New Roman"/>
                <w:b/>
                <w:snapToGrid w:val="0"/>
                <w:color w:val="000000" w:themeColor="text1"/>
                <w:sz w:val="18"/>
                <w:szCs w:val="18"/>
                <w:lang w:eastAsia="en-US"/>
              </w:rPr>
              <w:tab/>
            </w:r>
            <w:r w:rsidR="008C16D0" w:rsidRPr="00DA4C6F">
              <w:rPr>
                <w:rFonts w:ascii="Times New Roman" w:eastAsia="Batang" w:hAnsi="Times New Roman" w:cs="Times New Roman"/>
                <w:b/>
                <w:snapToGrid w:val="0"/>
                <w:color w:val="000000" w:themeColor="text1"/>
                <w:sz w:val="18"/>
                <w:szCs w:val="18"/>
                <w:lang w:eastAsia="en-US"/>
              </w:rPr>
              <w:tab/>
            </w:r>
            <w:r w:rsidRPr="00DA4C6F">
              <w:rPr>
                <w:rFonts w:ascii="Times New Roman" w:eastAsia="Batang" w:hAnsi="Times New Roman" w:cs="Times New Roman"/>
                <w:b/>
                <w:snapToGrid w:val="0"/>
                <w:color w:val="000000" w:themeColor="text1"/>
                <w:sz w:val="18"/>
                <w:szCs w:val="18"/>
                <w:lang w:eastAsia="en-US"/>
              </w:rPr>
              <w:fldChar w:fldCharType="begin">
                <w:ffData>
                  <w:name w:val="Check8"/>
                  <w:enabled/>
                  <w:calcOnExit w:val="0"/>
                  <w:checkBox>
                    <w:sizeAuto/>
                    <w:default w:val="1"/>
                  </w:checkBox>
                </w:ffData>
              </w:fldChar>
            </w:r>
            <w:r w:rsidRPr="00DA4C6F">
              <w:rPr>
                <w:rFonts w:ascii="Times New Roman" w:eastAsia="Batang" w:hAnsi="Times New Roman" w:cs="Times New Roman"/>
                <w:b/>
                <w:snapToGrid w:val="0"/>
                <w:color w:val="000000" w:themeColor="text1"/>
                <w:sz w:val="18"/>
                <w:szCs w:val="18"/>
                <w:lang w:eastAsia="en-US"/>
              </w:rPr>
              <w:instrText xml:space="preserve"> </w:instrText>
            </w:r>
            <w:bookmarkStart w:id="2" w:name="Check8"/>
            <w:r w:rsidRPr="00DA4C6F">
              <w:rPr>
                <w:rFonts w:ascii="Times New Roman" w:eastAsia="Batang" w:hAnsi="Times New Roman" w:cs="Times New Roman"/>
                <w:b/>
                <w:snapToGrid w:val="0"/>
                <w:color w:val="000000" w:themeColor="text1"/>
                <w:sz w:val="18"/>
                <w:szCs w:val="18"/>
                <w:lang w:eastAsia="en-US"/>
              </w:rPr>
              <w:instrText xml:space="preserve">FORMCHECKBOX </w:instrText>
            </w:r>
            <w:r w:rsidR="004543C1">
              <w:rPr>
                <w:rFonts w:ascii="Times New Roman" w:eastAsia="Batang" w:hAnsi="Times New Roman" w:cs="Times New Roman"/>
                <w:b/>
                <w:snapToGrid w:val="0"/>
                <w:color w:val="000000" w:themeColor="text1"/>
                <w:sz w:val="18"/>
                <w:szCs w:val="18"/>
                <w:lang w:eastAsia="en-US"/>
              </w:rPr>
            </w:r>
            <w:r w:rsidR="004543C1">
              <w:rPr>
                <w:rFonts w:ascii="Times New Roman" w:eastAsia="Batang" w:hAnsi="Times New Roman" w:cs="Times New Roman"/>
                <w:b/>
                <w:snapToGrid w:val="0"/>
                <w:color w:val="000000" w:themeColor="text1"/>
                <w:sz w:val="18"/>
                <w:szCs w:val="18"/>
                <w:lang w:eastAsia="en-US"/>
              </w:rPr>
              <w:fldChar w:fldCharType="separate"/>
            </w:r>
            <w:r w:rsidRPr="00DA4C6F">
              <w:rPr>
                <w:rFonts w:ascii="Times New Roman" w:eastAsia="Batang" w:hAnsi="Times New Roman" w:cs="Times New Roman"/>
                <w:b/>
                <w:snapToGrid w:val="0"/>
                <w:color w:val="000000" w:themeColor="text1"/>
                <w:sz w:val="18"/>
                <w:szCs w:val="18"/>
                <w:lang w:eastAsia="en-US"/>
              </w:rPr>
              <w:fldChar w:fldCharType="end"/>
            </w:r>
            <w:bookmarkEnd w:id="2"/>
            <w:r w:rsidR="008C16D0" w:rsidRPr="00DA4C6F">
              <w:rPr>
                <w:rFonts w:ascii="Times New Roman" w:eastAsia="Batang" w:hAnsi="Times New Roman" w:cs="Times New Roman"/>
                <w:b/>
                <w:snapToGrid w:val="0"/>
                <w:color w:val="000000" w:themeColor="text1"/>
                <w:sz w:val="18"/>
                <w:szCs w:val="18"/>
                <w:lang w:eastAsia="en-US"/>
              </w:rPr>
              <w:t xml:space="preserve"> NO</w:t>
            </w:r>
          </w:p>
        </w:tc>
        <w:tc>
          <w:tcPr>
            <w:tcW w:w="2674" w:type="dxa"/>
            <w:gridSpan w:val="2"/>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12B.  CALENDAR DAYS</w:t>
            </w:r>
            <w:r w:rsidRPr="00DA4C6F">
              <w:rPr>
                <w:rFonts w:ascii="Times New Roman" w:eastAsia="Batang" w:hAnsi="Times New Roman" w:cs="Times New Roman"/>
                <w:b/>
                <w:snapToGrid w:val="0"/>
                <w:color w:val="000000" w:themeColor="text1"/>
                <w:sz w:val="18"/>
                <w:szCs w:val="18"/>
                <w:lang w:eastAsia="en-US"/>
              </w:rPr>
              <w:br/>
            </w:r>
          </w:p>
          <w:p w:rsidR="008C16D0" w:rsidRPr="00DA4C6F" w:rsidRDefault="008C16D0" w:rsidP="00644C76">
            <w:pPr>
              <w:spacing w:after="0" w:line="240" w:lineRule="auto"/>
              <w:jc w:val="center"/>
              <w:rPr>
                <w:rFonts w:ascii="Times New Roman" w:eastAsia="Batang" w:hAnsi="Times New Roman" w:cs="Times New Roman"/>
                <w:b/>
                <w:snapToGrid w:val="0"/>
                <w:color w:val="000000" w:themeColor="text1"/>
                <w:sz w:val="18"/>
                <w:szCs w:val="18"/>
              </w:rPr>
            </w:pPr>
          </w:p>
        </w:tc>
      </w:tr>
      <w:tr w:rsidR="00DA3264" w:rsidRPr="00DA4C6F" w:rsidTr="00644C76">
        <w:trPr>
          <w:trHeight w:hRule="exact" w:val="2148"/>
        </w:trPr>
        <w:tc>
          <w:tcPr>
            <w:tcW w:w="11070" w:type="dxa"/>
            <w:gridSpan w:val="11"/>
            <w:tcBorders>
              <w:top w:val="single" w:sz="6" w:space="0" w:color="auto"/>
              <w:bottom w:val="single" w:sz="12" w:space="0" w:color="auto"/>
            </w:tcBorders>
          </w:tcPr>
          <w:p w:rsidR="008C16D0" w:rsidRPr="00DA4C6F" w:rsidRDefault="008C16D0" w:rsidP="009679E8">
            <w:pPr>
              <w:pStyle w:val="ListParagraph"/>
              <w:numPr>
                <w:ilvl w:val="0"/>
                <w:numId w:val="16"/>
              </w:numPr>
              <w:ind w:left="483"/>
              <w:rPr>
                <w:rFonts w:ascii="Times New Roman" w:eastAsia="Batang" w:hAnsi="Times New Roman"/>
                <w:b/>
                <w:snapToGrid w:val="0"/>
                <w:color w:val="000000" w:themeColor="text1"/>
                <w:sz w:val="18"/>
                <w:szCs w:val="18"/>
              </w:rPr>
            </w:pPr>
            <w:r w:rsidRPr="00DA4C6F">
              <w:rPr>
                <w:rFonts w:ascii="Times New Roman" w:eastAsia="Batang" w:hAnsi="Times New Roman"/>
                <w:b/>
                <w:snapToGrid w:val="0"/>
                <w:color w:val="000000" w:themeColor="text1"/>
                <w:sz w:val="18"/>
                <w:szCs w:val="18"/>
              </w:rPr>
              <w:t>13.  ADDITIONAL SOLICITATION REQUIREMENTS</w:t>
            </w:r>
            <w:proofErr w:type="gramStart"/>
            <w:r w:rsidRPr="00DA4C6F">
              <w:rPr>
                <w:rFonts w:ascii="Times New Roman" w:eastAsia="Batang" w:hAnsi="Times New Roman"/>
                <w:b/>
                <w:snapToGrid w:val="0"/>
                <w:color w:val="000000" w:themeColor="text1"/>
                <w:sz w:val="18"/>
                <w:szCs w:val="18"/>
              </w:rPr>
              <w:t>:</w:t>
            </w:r>
            <w:proofErr w:type="gramEnd"/>
            <w:r w:rsidRPr="00DA4C6F">
              <w:rPr>
                <w:rFonts w:ascii="Times New Roman" w:eastAsia="Batang" w:hAnsi="Times New Roman"/>
                <w:b/>
                <w:snapToGrid w:val="0"/>
                <w:color w:val="000000" w:themeColor="text1"/>
                <w:sz w:val="18"/>
                <w:szCs w:val="18"/>
              </w:rPr>
              <w:br/>
              <w:t xml:space="preserve">A.  </w:t>
            </w:r>
            <w:r w:rsidRPr="00DA4C6F">
              <w:rPr>
                <w:rFonts w:ascii="Times New Roman" w:eastAsia="Batang" w:hAnsi="Times New Roman" w:hint="eastAsia"/>
                <w:b/>
                <w:snapToGrid w:val="0"/>
                <w:color w:val="000000" w:themeColor="text1"/>
                <w:sz w:val="18"/>
                <w:szCs w:val="18"/>
              </w:rPr>
              <w:t>Quotations</w:t>
            </w:r>
            <w:r w:rsidRPr="00DA4C6F">
              <w:rPr>
                <w:rFonts w:ascii="Times New Roman" w:eastAsia="Batang" w:hAnsi="Times New Roman"/>
                <w:b/>
                <w:snapToGrid w:val="0"/>
                <w:color w:val="000000" w:themeColor="text1"/>
                <w:sz w:val="18"/>
                <w:szCs w:val="18"/>
              </w:rPr>
              <w:t xml:space="preserve"> must be received at the e-mail address specified in </w:t>
            </w:r>
            <w:r w:rsidRPr="00DA4C6F">
              <w:rPr>
                <w:rFonts w:ascii="Times New Roman" w:eastAsia="Batang" w:hAnsi="Times New Roman" w:hint="eastAsia"/>
                <w:b/>
                <w:snapToGrid w:val="0"/>
                <w:color w:val="000000" w:themeColor="text1"/>
                <w:sz w:val="18"/>
                <w:szCs w:val="18"/>
              </w:rPr>
              <w:t xml:space="preserve">Block </w:t>
            </w:r>
            <w:r w:rsidRPr="00DA4C6F">
              <w:rPr>
                <w:rFonts w:ascii="Times New Roman" w:eastAsia="Batang" w:hAnsi="Times New Roman"/>
                <w:b/>
                <w:snapToGrid w:val="0"/>
                <w:color w:val="000000" w:themeColor="text1"/>
                <w:sz w:val="18"/>
                <w:szCs w:val="18"/>
              </w:rPr>
              <w:t xml:space="preserve">8 by </w:t>
            </w:r>
            <w:r w:rsidR="00A02082" w:rsidRPr="00DA4C6F">
              <w:rPr>
                <w:rFonts w:ascii="Times New Roman" w:eastAsia="Batang" w:hAnsi="Times New Roman" w:hint="eastAsia"/>
                <w:b/>
                <w:snapToGrid w:val="0"/>
                <w:color w:val="000000" w:themeColor="text1"/>
                <w:sz w:val="18"/>
                <w:szCs w:val="18"/>
                <w:lang w:eastAsia="ko-KR"/>
              </w:rPr>
              <w:t>March 15</w:t>
            </w:r>
            <w:r w:rsidR="00262141" w:rsidRPr="00DA4C6F">
              <w:rPr>
                <w:rFonts w:ascii="Times New Roman" w:eastAsia="Batang" w:hAnsi="Times New Roman" w:hint="eastAsia"/>
                <w:b/>
                <w:snapToGrid w:val="0"/>
                <w:color w:val="000000" w:themeColor="text1"/>
                <w:sz w:val="18"/>
                <w:szCs w:val="18"/>
                <w:lang w:eastAsia="ko-KR"/>
              </w:rPr>
              <w:t>, 2018</w:t>
            </w:r>
            <w:r w:rsidRPr="00DA4C6F">
              <w:rPr>
                <w:rFonts w:ascii="Times New Roman" w:eastAsia="Batang" w:hAnsi="Times New Roman" w:hint="eastAsia"/>
                <w:b/>
                <w:snapToGrid w:val="0"/>
                <w:color w:val="000000" w:themeColor="text1"/>
                <w:sz w:val="18"/>
                <w:szCs w:val="18"/>
              </w:rPr>
              <w:t xml:space="preserve"> at 17:00</w:t>
            </w:r>
            <w:r w:rsidRPr="00DA4C6F">
              <w:rPr>
                <w:color w:val="000000" w:themeColor="text1"/>
              </w:rPr>
              <w:t xml:space="preserve"> </w:t>
            </w:r>
            <w:r w:rsidRPr="00DA4C6F">
              <w:rPr>
                <w:rFonts w:ascii="Times New Roman" w:eastAsia="Batang" w:hAnsi="Times New Roman"/>
                <w:b/>
                <w:snapToGrid w:val="0"/>
                <w:color w:val="000000" w:themeColor="text1"/>
                <w:sz w:val="18"/>
                <w:szCs w:val="18"/>
              </w:rPr>
              <w:t>Korea Standard Time</w:t>
            </w:r>
            <w:r w:rsidRPr="00DA4C6F">
              <w:rPr>
                <w:rFonts w:ascii="Times New Roman" w:eastAsia="Batang" w:hAnsi="Times New Roman" w:hint="eastAsia"/>
                <w:b/>
                <w:snapToGrid w:val="0"/>
                <w:color w:val="000000" w:themeColor="text1"/>
                <w:sz w:val="18"/>
                <w:szCs w:val="18"/>
                <w:lang w:eastAsia="ko-KR"/>
              </w:rPr>
              <w:t xml:space="preserve"> </w:t>
            </w:r>
            <w:r w:rsidRPr="00DA4C6F">
              <w:rPr>
                <w:rFonts w:ascii="Times New Roman" w:eastAsia="Batang" w:hAnsi="Times New Roman" w:hint="eastAsia"/>
                <w:b/>
                <w:snapToGrid w:val="0"/>
                <w:color w:val="000000" w:themeColor="text1"/>
                <w:sz w:val="18"/>
                <w:szCs w:val="18"/>
              </w:rPr>
              <w:t xml:space="preserve">. </w:t>
            </w:r>
            <w:r w:rsidRPr="00DA4C6F">
              <w:rPr>
                <w:rFonts w:ascii="Times New Roman" w:eastAsia="Batang" w:hAnsi="Times New Roman"/>
                <w:b/>
                <w:snapToGrid w:val="0"/>
                <w:color w:val="000000" w:themeColor="text1"/>
                <w:sz w:val="18"/>
                <w:szCs w:val="18"/>
              </w:rPr>
              <w:t xml:space="preserve">(See </w:t>
            </w:r>
            <w:r w:rsidRPr="00DA4C6F">
              <w:rPr>
                <w:rFonts w:ascii="Times New Roman" w:eastAsia="Batang" w:hAnsi="Times New Roman" w:hint="eastAsia"/>
                <w:b/>
                <w:snapToGrid w:val="0"/>
                <w:color w:val="000000" w:themeColor="text1"/>
                <w:sz w:val="18"/>
                <w:szCs w:val="18"/>
              </w:rPr>
              <w:t>S</w:t>
            </w:r>
            <w:r w:rsidRPr="00DA4C6F">
              <w:rPr>
                <w:rFonts w:ascii="Times New Roman" w:eastAsia="Batang" w:hAnsi="Times New Roman"/>
                <w:b/>
                <w:snapToGrid w:val="0"/>
                <w:color w:val="000000" w:themeColor="text1"/>
                <w:sz w:val="18"/>
                <w:szCs w:val="18"/>
              </w:rPr>
              <w:t>ection</w:t>
            </w:r>
            <w:r w:rsidRPr="00DA4C6F">
              <w:rPr>
                <w:rFonts w:ascii="Times New Roman" w:eastAsia="Batang" w:hAnsi="Times New Roman" w:hint="eastAsia"/>
                <w:b/>
                <w:snapToGrid w:val="0"/>
                <w:color w:val="000000" w:themeColor="text1"/>
                <w:sz w:val="18"/>
                <w:szCs w:val="18"/>
              </w:rPr>
              <w:t xml:space="preserve"> </w:t>
            </w:r>
            <w:proofErr w:type="gramStart"/>
            <w:r w:rsidRPr="00DA4C6F">
              <w:rPr>
                <w:rFonts w:ascii="Times New Roman" w:eastAsia="Batang" w:hAnsi="Times New Roman" w:hint="eastAsia"/>
                <w:b/>
                <w:snapToGrid w:val="0"/>
                <w:color w:val="000000" w:themeColor="text1"/>
                <w:sz w:val="18"/>
                <w:szCs w:val="18"/>
              </w:rPr>
              <w:t>J(</w:t>
            </w:r>
            <w:proofErr w:type="gramEnd"/>
            <w:r w:rsidRPr="00DA4C6F">
              <w:rPr>
                <w:rFonts w:ascii="Times New Roman" w:eastAsia="Batang" w:hAnsi="Times New Roman" w:hint="eastAsia"/>
                <w:b/>
                <w:snapToGrid w:val="0"/>
                <w:color w:val="000000" w:themeColor="text1"/>
                <w:sz w:val="18"/>
                <w:szCs w:val="18"/>
              </w:rPr>
              <w:t xml:space="preserve">b) </w:t>
            </w:r>
            <w:r w:rsidRPr="00DA4C6F">
              <w:rPr>
                <w:rFonts w:ascii="Times New Roman" w:eastAsia="Batang" w:hAnsi="Times New Roman"/>
                <w:b/>
                <w:snapToGrid w:val="0"/>
                <w:color w:val="000000" w:themeColor="text1"/>
                <w:sz w:val="18"/>
                <w:szCs w:val="18"/>
              </w:rPr>
              <w:t>Submission Of Quotations</w:t>
            </w:r>
            <w:r w:rsidRPr="00DA4C6F">
              <w:rPr>
                <w:rFonts w:ascii="Times New Roman" w:eastAsia="Batang" w:hAnsi="Times New Roman" w:hint="eastAsia"/>
                <w:b/>
                <w:snapToGrid w:val="0"/>
                <w:color w:val="000000" w:themeColor="text1"/>
                <w:sz w:val="18"/>
                <w:szCs w:val="18"/>
              </w:rPr>
              <w:t>.</w:t>
            </w:r>
            <w:r w:rsidRPr="00DA4C6F">
              <w:rPr>
                <w:rFonts w:ascii="Times New Roman" w:eastAsia="Batang" w:hAnsi="Times New Roman" w:hint="eastAsia"/>
                <w:b/>
                <w:snapToGrid w:val="0"/>
                <w:color w:val="000000" w:themeColor="text1"/>
                <w:sz w:val="18"/>
                <w:szCs w:val="18"/>
                <w:lang w:eastAsia="ko-KR"/>
              </w:rPr>
              <w:t>)</w:t>
            </w:r>
            <w:r w:rsidRPr="00DA4C6F">
              <w:rPr>
                <w:rFonts w:ascii="Times New Roman" w:eastAsia="Batang" w:hAnsi="Times New Roman" w:hint="eastAsia"/>
                <w:b/>
                <w:snapToGrid w:val="0"/>
                <w:color w:val="000000" w:themeColor="text1"/>
                <w:sz w:val="18"/>
                <w:szCs w:val="18"/>
              </w:rPr>
              <w:t xml:space="preserve"> </w:t>
            </w:r>
            <w:r w:rsidRPr="00DA4C6F">
              <w:rPr>
                <w:rFonts w:ascii="Times New Roman" w:eastAsia="Batang" w:hAnsi="Times New Roman"/>
                <w:b/>
                <w:snapToGrid w:val="0"/>
                <w:color w:val="000000" w:themeColor="text1"/>
                <w:sz w:val="18"/>
                <w:szCs w:val="18"/>
              </w:rPr>
              <w:t>If this is a sealed bid solicitation, offers must be publicly opened at that time.  Sealed envelopes containing offers shall be marked to show the offeror’s name and address, the solicitation number, and the date and time offers are due</w:t>
            </w:r>
            <w:r w:rsidRPr="00DA4C6F">
              <w:rPr>
                <w:rFonts w:ascii="Times New Roman" w:eastAsia="Batang" w:hAnsi="Times New Roman"/>
                <w:b/>
                <w:snapToGrid w:val="0"/>
                <w:color w:val="000000" w:themeColor="text1"/>
                <w:sz w:val="18"/>
                <w:szCs w:val="18"/>
              </w:rPr>
              <w:br/>
              <w:t>B.  An offer guarantee</w:t>
            </w:r>
            <w:r w:rsidRPr="00DA4C6F">
              <w:rPr>
                <w:rFonts w:ascii="Times New Roman" w:eastAsia="Batang" w:hAnsi="Times New Roman"/>
                <w:b/>
                <w:snapToGrid w:val="0"/>
                <w:color w:val="000000" w:themeColor="text1"/>
                <w:sz w:val="18"/>
                <w:szCs w:val="18"/>
              </w:rPr>
              <w:tab/>
            </w:r>
            <w:r w:rsidRPr="00DA4C6F">
              <w:rPr>
                <w:rFonts w:ascii="Times New Roman" w:eastAsia="Batang" w:hAnsi="Times New Roman"/>
                <w:b/>
                <w:snapToGrid w:val="0"/>
                <w:color w:val="000000" w:themeColor="text1"/>
                <w:sz w:val="18"/>
                <w:szCs w:val="18"/>
              </w:rPr>
              <w:fldChar w:fldCharType="begin">
                <w:ffData>
                  <w:name w:val="Check9"/>
                  <w:enabled/>
                  <w:calcOnExit w:val="0"/>
                  <w:checkBox>
                    <w:sizeAuto/>
                    <w:default w:val="0"/>
                  </w:checkBox>
                </w:ffData>
              </w:fldChar>
            </w:r>
            <w:r w:rsidRPr="00DA4C6F">
              <w:rPr>
                <w:rFonts w:ascii="Times New Roman" w:eastAsia="Batang" w:hAnsi="Times New Roman"/>
                <w:b/>
                <w:snapToGrid w:val="0"/>
                <w:color w:val="000000" w:themeColor="text1"/>
                <w:sz w:val="18"/>
                <w:szCs w:val="18"/>
              </w:rPr>
              <w:instrText xml:space="preserve"> FORMCHECKBOX </w:instrText>
            </w:r>
            <w:r w:rsidR="004543C1">
              <w:rPr>
                <w:rFonts w:ascii="Times New Roman" w:eastAsia="Batang" w:hAnsi="Times New Roman"/>
                <w:b/>
                <w:snapToGrid w:val="0"/>
                <w:color w:val="000000" w:themeColor="text1"/>
                <w:sz w:val="18"/>
                <w:szCs w:val="18"/>
              </w:rPr>
            </w:r>
            <w:r w:rsidR="004543C1">
              <w:rPr>
                <w:rFonts w:ascii="Times New Roman" w:eastAsia="Batang" w:hAnsi="Times New Roman"/>
                <w:b/>
                <w:snapToGrid w:val="0"/>
                <w:color w:val="000000" w:themeColor="text1"/>
                <w:sz w:val="18"/>
                <w:szCs w:val="18"/>
              </w:rPr>
              <w:fldChar w:fldCharType="separate"/>
            </w:r>
            <w:r w:rsidRPr="00DA4C6F">
              <w:rPr>
                <w:rFonts w:ascii="Times New Roman" w:eastAsia="Batang" w:hAnsi="Times New Roman"/>
                <w:b/>
                <w:snapToGrid w:val="0"/>
                <w:color w:val="000000" w:themeColor="text1"/>
                <w:sz w:val="18"/>
                <w:szCs w:val="18"/>
              </w:rPr>
              <w:fldChar w:fldCharType="end"/>
            </w:r>
            <w:r w:rsidRPr="00DA4C6F">
              <w:rPr>
                <w:rFonts w:ascii="Times New Roman" w:eastAsia="Batang" w:hAnsi="Times New Roman"/>
                <w:b/>
                <w:snapToGrid w:val="0"/>
                <w:color w:val="000000" w:themeColor="text1"/>
                <w:sz w:val="18"/>
                <w:szCs w:val="18"/>
              </w:rPr>
              <w:t xml:space="preserve"> is,</w:t>
            </w:r>
            <w:r w:rsidRPr="00DA4C6F">
              <w:rPr>
                <w:rFonts w:ascii="Times New Roman" w:eastAsia="Batang" w:hAnsi="Times New Roman"/>
                <w:b/>
                <w:snapToGrid w:val="0"/>
                <w:color w:val="000000" w:themeColor="text1"/>
                <w:sz w:val="18"/>
                <w:szCs w:val="18"/>
              </w:rPr>
              <w:tab/>
            </w:r>
            <w:r w:rsidRPr="00DA4C6F">
              <w:rPr>
                <w:rFonts w:ascii="Times New Roman" w:eastAsia="Batang" w:hAnsi="Times New Roman"/>
                <w:b/>
                <w:snapToGrid w:val="0"/>
                <w:color w:val="000000" w:themeColor="text1"/>
                <w:sz w:val="18"/>
                <w:szCs w:val="18"/>
              </w:rPr>
              <w:fldChar w:fldCharType="begin">
                <w:ffData>
                  <w:name w:val="Check17"/>
                  <w:enabled/>
                  <w:calcOnExit w:val="0"/>
                  <w:checkBox>
                    <w:sizeAuto/>
                    <w:default w:val="1"/>
                  </w:checkBox>
                </w:ffData>
              </w:fldChar>
            </w:r>
            <w:r w:rsidRPr="00DA4C6F">
              <w:rPr>
                <w:rFonts w:ascii="Times New Roman" w:eastAsia="Batang" w:hAnsi="Times New Roman"/>
                <w:b/>
                <w:snapToGrid w:val="0"/>
                <w:color w:val="000000" w:themeColor="text1"/>
                <w:sz w:val="18"/>
                <w:szCs w:val="18"/>
              </w:rPr>
              <w:instrText xml:space="preserve"> FORMCHECKBOX </w:instrText>
            </w:r>
            <w:r w:rsidR="004543C1">
              <w:rPr>
                <w:rFonts w:ascii="Times New Roman" w:eastAsia="Batang" w:hAnsi="Times New Roman"/>
                <w:b/>
                <w:snapToGrid w:val="0"/>
                <w:color w:val="000000" w:themeColor="text1"/>
                <w:sz w:val="18"/>
                <w:szCs w:val="18"/>
              </w:rPr>
            </w:r>
            <w:r w:rsidR="004543C1">
              <w:rPr>
                <w:rFonts w:ascii="Times New Roman" w:eastAsia="Batang" w:hAnsi="Times New Roman"/>
                <w:b/>
                <w:snapToGrid w:val="0"/>
                <w:color w:val="000000" w:themeColor="text1"/>
                <w:sz w:val="18"/>
                <w:szCs w:val="18"/>
              </w:rPr>
              <w:fldChar w:fldCharType="separate"/>
            </w:r>
            <w:r w:rsidRPr="00DA4C6F">
              <w:rPr>
                <w:rFonts w:ascii="Times New Roman" w:eastAsia="Batang" w:hAnsi="Times New Roman"/>
                <w:b/>
                <w:snapToGrid w:val="0"/>
                <w:color w:val="000000" w:themeColor="text1"/>
                <w:sz w:val="18"/>
                <w:szCs w:val="18"/>
              </w:rPr>
              <w:fldChar w:fldCharType="end"/>
            </w:r>
            <w:r w:rsidRPr="00DA4C6F">
              <w:rPr>
                <w:rFonts w:ascii="Times New Roman" w:eastAsia="Batang" w:hAnsi="Times New Roman"/>
                <w:b/>
                <w:snapToGrid w:val="0"/>
                <w:color w:val="000000" w:themeColor="text1"/>
                <w:sz w:val="18"/>
                <w:szCs w:val="18"/>
              </w:rPr>
              <w:t xml:space="preserve">  is not required.</w:t>
            </w:r>
            <w:r w:rsidRPr="00DA4C6F">
              <w:rPr>
                <w:rFonts w:ascii="Times New Roman" w:eastAsia="Batang" w:hAnsi="Times New Roman"/>
                <w:b/>
                <w:snapToGrid w:val="0"/>
                <w:color w:val="000000" w:themeColor="text1"/>
                <w:sz w:val="18"/>
                <w:szCs w:val="18"/>
              </w:rPr>
              <w:br/>
              <w:t>C.  All offers are subject to the (1) work requirements, and (2) other provisions and clauses incorporated in the solicitation in full text or by reference.</w:t>
            </w:r>
            <w:r w:rsidRPr="00DA4C6F">
              <w:rPr>
                <w:rFonts w:ascii="Times New Roman" w:eastAsia="Batang" w:hAnsi="Times New Roman"/>
                <w:b/>
                <w:snapToGrid w:val="0"/>
                <w:color w:val="000000" w:themeColor="text1"/>
                <w:sz w:val="18"/>
                <w:szCs w:val="18"/>
              </w:rPr>
              <w:br/>
              <w:t xml:space="preserve">Offers providing less than </w:t>
            </w:r>
            <w:r w:rsidRPr="00DA4C6F">
              <w:rPr>
                <w:rFonts w:ascii="Times New Roman" w:eastAsia="Batang" w:hAnsi="Times New Roman" w:hint="eastAsia"/>
                <w:b/>
                <w:snapToGrid w:val="0"/>
                <w:color w:val="000000" w:themeColor="text1"/>
                <w:sz w:val="18"/>
                <w:szCs w:val="18"/>
              </w:rPr>
              <w:t>60</w:t>
            </w:r>
            <w:r w:rsidRPr="00DA4C6F">
              <w:rPr>
                <w:rFonts w:ascii="Times New Roman" w:eastAsia="Batang" w:hAnsi="Times New Roman"/>
                <w:b/>
                <w:snapToGrid w:val="0"/>
                <w:color w:val="000000" w:themeColor="text1"/>
                <w:sz w:val="18"/>
                <w:szCs w:val="18"/>
              </w:rPr>
              <w:t xml:space="preserve"> calendar days for Government acceptance after the date offers are due will not be considered and will be rejected.</w:t>
            </w:r>
          </w:p>
        </w:tc>
      </w:tr>
    </w:tbl>
    <w:p w:rsidR="008C16D0" w:rsidRPr="00DA4C6F" w:rsidRDefault="008C16D0" w:rsidP="008C16D0">
      <w:pPr>
        <w:spacing w:after="0" w:line="240" w:lineRule="auto"/>
        <w:ind w:hanging="720"/>
        <w:jc w:val="center"/>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NSN 7540-01-155-3212</w:t>
      </w:r>
      <w:r w:rsidRPr="00DA4C6F">
        <w:rPr>
          <w:rFonts w:ascii="Times New Roman" w:eastAsia="Batang" w:hAnsi="Times New Roman" w:cs="Times New Roman"/>
          <w:b/>
          <w:snapToGrid w:val="0"/>
          <w:color w:val="000000" w:themeColor="text1"/>
          <w:sz w:val="18"/>
          <w:szCs w:val="18"/>
          <w:lang w:eastAsia="en-US"/>
        </w:rPr>
        <w:tab/>
        <w:t>1442-101</w:t>
      </w:r>
      <w:r w:rsidRPr="00DA4C6F">
        <w:rPr>
          <w:rFonts w:ascii="Times New Roman" w:eastAsia="Batang" w:hAnsi="Times New Roman" w:cs="Times New Roman"/>
          <w:b/>
          <w:snapToGrid w:val="0"/>
          <w:color w:val="000000" w:themeColor="text1"/>
          <w:sz w:val="18"/>
          <w:szCs w:val="18"/>
          <w:lang w:eastAsia="en-US"/>
        </w:rPr>
        <w:tab/>
      </w:r>
      <w:r w:rsidRPr="00DA4C6F">
        <w:rPr>
          <w:rFonts w:ascii="Times New Roman" w:eastAsia="Batang" w:hAnsi="Times New Roman" w:cs="Times New Roman"/>
          <w:b/>
          <w:snapToGrid w:val="0"/>
          <w:color w:val="000000" w:themeColor="text1"/>
          <w:sz w:val="18"/>
          <w:szCs w:val="18"/>
          <w:lang w:eastAsia="en-US"/>
        </w:rPr>
        <w:tab/>
        <w:t>STANDARD FORM 1442 (REV. 4-85)</w:t>
      </w:r>
    </w:p>
    <w:p w:rsidR="008C16D0" w:rsidRPr="00DA4C6F" w:rsidRDefault="008C16D0" w:rsidP="008C16D0">
      <w:pPr>
        <w:spacing w:after="0" w:line="240" w:lineRule="auto"/>
        <w:ind w:hanging="720"/>
        <w:rPr>
          <w:rFonts w:ascii="Times New Roman" w:eastAsia="Batang" w:hAnsi="Times New Roman" w:cs="Times New Roman"/>
          <w:b/>
          <w:snapToGrid w:val="0"/>
          <w:color w:val="000000" w:themeColor="text1"/>
          <w:sz w:val="18"/>
          <w:szCs w:val="18"/>
          <w:lang w:eastAsia="en-US"/>
        </w:rPr>
        <w:sectPr w:rsidR="008C16D0" w:rsidRPr="00DA4C6F" w:rsidSect="00F75D62">
          <w:footerReference w:type="even" r:id="rId14"/>
          <w:pgSz w:w="12240" w:h="15840" w:code="1"/>
          <w:pgMar w:top="900" w:right="810" w:bottom="1170" w:left="1350" w:header="432" w:footer="432" w:gutter="0"/>
          <w:pgNumType w:start="1"/>
          <w:cols w:space="720"/>
          <w:titlePg/>
        </w:sectPr>
      </w:pPr>
      <w:r w:rsidRPr="00DA4C6F">
        <w:rPr>
          <w:rFonts w:ascii="Times New Roman" w:eastAsia="Batang" w:hAnsi="Times New Roman" w:cs="Times New Roman"/>
          <w:b/>
          <w:snapToGrid w:val="0"/>
          <w:color w:val="000000" w:themeColor="text1"/>
          <w:sz w:val="18"/>
          <w:szCs w:val="18"/>
          <w:lang w:eastAsia="en-US"/>
        </w:rPr>
        <w:br/>
      </w:r>
    </w:p>
    <w:tbl>
      <w:tblPr>
        <w:tblW w:w="10800" w:type="dxa"/>
        <w:tblInd w:w="-828" w:type="dxa"/>
        <w:tblLayout w:type="fixed"/>
        <w:tblCellMar>
          <w:left w:w="72" w:type="dxa"/>
          <w:right w:w="72" w:type="dxa"/>
        </w:tblCellMar>
        <w:tblLook w:val="0000" w:firstRow="0" w:lastRow="0" w:firstColumn="0" w:lastColumn="0" w:noHBand="0" w:noVBand="0"/>
      </w:tblPr>
      <w:tblGrid>
        <w:gridCol w:w="2160"/>
        <w:gridCol w:w="810"/>
        <w:gridCol w:w="540"/>
        <w:gridCol w:w="90"/>
        <w:gridCol w:w="270"/>
        <w:gridCol w:w="180"/>
        <w:gridCol w:w="270"/>
        <w:gridCol w:w="360"/>
        <w:gridCol w:w="540"/>
        <w:gridCol w:w="180"/>
        <w:gridCol w:w="90"/>
        <w:gridCol w:w="990"/>
        <w:gridCol w:w="900"/>
        <w:gridCol w:w="900"/>
        <w:gridCol w:w="450"/>
        <w:gridCol w:w="270"/>
        <w:gridCol w:w="180"/>
        <w:gridCol w:w="900"/>
        <w:gridCol w:w="720"/>
      </w:tblGrid>
      <w:tr w:rsidR="00DA3264" w:rsidRPr="00DA4C6F" w:rsidTr="00644C76">
        <w:trPr>
          <w:trHeight w:hRule="exact" w:val="300"/>
        </w:trPr>
        <w:tc>
          <w:tcPr>
            <w:tcW w:w="10800" w:type="dxa"/>
            <w:gridSpan w:val="19"/>
            <w:tcBorders>
              <w:top w:val="single" w:sz="12" w:space="0" w:color="auto"/>
              <w:bottom w:val="single" w:sz="6" w:space="0" w:color="auto"/>
            </w:tcBorders>
          </w:tcPr>
          <w:p w:rsidR="008C16D0" w:rsidRPr="00DA4C6F" w:rsidRDefault="008C16D0" w:rsidP="00644C76">
            <w:pPr>
              <w:tabs>
                <w:tab w:val="left" w:pos="-72"/>
              </w:tabs>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br w:type="page"/>
              <w:t>OFFER  (Must be fully completed by offeror)</w:t>
            </w:r>
          </w:p>
        </w:tc>
      </w:tr>
      <w:tr w:rsidR="00DA3264" w:rsidRPr="00DA4C6F" w:rsidTr="00644C76">
        <w:trPr>
          <w:trHeight w:hRule="exact" w:val="498"/>
        </w:trPr>
        <w:tc>
          <w:tcPr>
            <w:tcW w:w="5220" w:type="dxa"/>
            <w:gridSpan w:val="9"/>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 xml:space="preserve">14.  NAME AND ADDRESS OF OFFEROR  </w:t>
            </w:r>
            <w:r w:rsidRPr="00DA4C6F">
              <w:rPr>
                <w:rFonts w:ascii="Times New Roman" w:eastAsia="Batang" w:hAnsi="Times New Roman" w:cs="Times New Roman"/>
                <w:b/>
                <w:i/>
                <w:snapToGrid w:val="0"/>
                <w:color w:val="000000" w:themeColor="text1"/>
                <w:sz w:val="18"/>
                <w:szCs w:val="18"/>
                <w:lang w:eastAsia="en-US"/>
              </w:rPr>
              <w:t>(Include ZIP Code)</w:t>
            </w:r>
            <w:r w:rsidRPr="00DA4C6F">
              <w:rPr>
                <w:rFonts w:ascii="Times New Roman" w:eastAsia="Batang" w:hAnsi="Times New Roman" w:cs="Times New Roman"/>
                <w:b/>
                <w:i/>
                <w:snapToGrid w:val="0"/>
                <w:color w:val="000000" w:themeColor="text1"/>
                <w:sz w:val="18"/>
                <w:szCs w:val="18"/>
                <w:lang w:eastAsia="en-US"/>
              </w:rPr>
              <w:br/>
            </w:r>
          </w:p>
        </w:tc>
        <w:tc>
          <w:tcPr>
            <w:tcW w:w="5580" w:type="dxa"/>
            <w:gridSpan w:val="10"/>
            <w:tcBorders>
              <w:lef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 xml:space="preserve">15.  TELEPHONE NO.  </w:t>
            </w:r>
            <w:r w:rsidRPr="00DA4C6F">
              <w:rPr>
                <w:rFonts w:ascii="Times New Roman" w:eastAsia="Batang" w:hAnsi="Times New Roman" w:cs="Times New Roman"/>
                <w:b/>
                <w:i/>
                <w:snapToGrid w:val="0"/>
                <w:color w:val="000000" w:themeColor="text1"/>
                <w:sz w:val="18"/>
                <w:szCs w:val="18"/>
                <w:lang w:eastAsia="en-US"/>
              </w:rPr>
              <w:t>(Include area code)</w:t>
            </w:r>
            <w:r w:rsidRPr="00DA4C6F">
              <w:rPr>
                <w:rFonts w:ascii="Times New Roman" w:eastAsia="Batang" w:hAnsi="Times New Roman" w:cs="Times New Roman"/>
                <w:b/>
                <w:i/>
                <w:snapToGrid w:val="0"/>
                <w:color w:val="000000" w:themeColor="text1"/>
                <w:sz w:val="18"/>
                <w:szCs w:val="18"/>
                <w:lang w:eastAsia="en-US"/>
              </w:rPr>
              <w:br/>
            </w:r>
            <w:r w:rsidRPr="00DA4C6F">
              <w:rPr>
                <w:rFonts w:ascii="Times New Roman" w:eastAsia="Batang" w:hAnsi="Times New Roman" w:cs="Times New Roman"/>
                <w:b/>
                <w:snapToGrid w:val="0"/>
                <w:color w:val="000000" w:themeColor="text1"/>
                <w:sz w:val="18"/>
                <w:szCs w:val="18"/>
                <w:lang w:eastAsia="en-US"/>
              </w:rPr>
              <w:t xml:space="preserve">   </w:t>
            </w:r>
          </w:p>
        </w:tc>
      </w:tr>
      <w:tr w:rsidR="00DA3264" w:rsidRPr="00DA4C6F" w:rsidTr="00644C76">
        <w:trPr>
          <w:trHeight w:hRule="exact" w:val="960"/>
        </w:trPr>
        <w:tc>
          <w:tcPr>
            <w:tcW w:w="5220" w:type="dxa"/>
            <w:gridSpan w:val="9"/>
          </w:tcPr>
          <w:p w:rsidR="008C16D0" w:rsidRPr="00DA4C6F" w:rsidRDefault="008C16D0" w:rsidP="00644C76">
            <w:pPr>
              <w:spacing w:after="0" w:line="240" w:lineRule="auto"/>
              <w:rPr>
                <w:rFonts w:ascii="Times New Roman" w:eastAsia="Batang" w:hAnsi="Times New Roman" w:cs="Times New Roman"/>
                <w:snapToGrid w:val="0"/>
                <w:color w:val="000000" w:themeColor="text1"/>
                <w:sz w:val="18"/>
                <w:szCs w:val="18"/>
              </w:rPr>
            </w:pPr>
          </w:p>
        </w:tc>
        <w:tc>
          <w:tcPr>
            <w:tcW w:w="5580" w:type="dxa"/>
            <w:gridSpan w:val="10"/>
            <w:tcBorders>
              <w:top w:val="single" w:sz="6" w:space="0" w:color="auto"/>
              <w:lef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16. REMITTANCE ADDRESS (Include only if different than Item 14)</w:t>
            </w:r>
            <w:r w:rsidRPr="00DA4C6F">
              <w:rPr>
                <w:rFonts w:ascii="Times New Roman" w:eastAsia="Batang" w:hAnsi="Times New Roman" w:cs="Times New Roman"/>
                <w:b/>
                <w:snapToGrid w:val="0"/>
                <w:color w:val="000000" w:themeColor="text1"/>
                <w:sz w:val="18"/>
                <w:szCs w:val="18"/>
                <w:lang w:eastAsia="en-US"/>
              </w:rPr>
              <w:br/>
            </w:r>
            <w:r w:rsidRPr="00DA4C6F">
              <w:rPr>
                <w:rFonts w:ascii="Times New Roman" w:eastAsia="Batang" w:hAnsi="Times New Roman" w:cs="Times New Roman" w:hint="eastAsia"/>
                <w:b/>
                <w:snapToGrid w:val="0"/>
                <w:color w:val="000000" w:themeColor="text1"/>
                <w:sz w:val="18"/>
                <w:szCs w:val="18"/>
              </w:rPr>
              <w:t xml:space="preserve"> </w:t>
            </w:r>
          </w:p>
        </w:tc>
      </w:tr>
      <w:tr w:rsidR="00DA3264" w:rsidRPr="00DA4C6F" w:rsidTr="00644C76">
        <w:trPr>
          <w:trHeight w:hRule="exact" w:val="266"/>
        </w:trPr>
        <w:tc>
          <w:tcPr>
            <w:tcW w:w="5220" w:type="dxa"/>
            <w:gridSpan w:val="9"/>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CODE</w:t>
            </w:r>
            <w:r w:rsidRPr="00DA4C6F">
              <w:rPr>
                <w:rFonts w:ascii="Times New Roman" w:eastAsia="Batang" w:hAnsi="Times New Roman" w:cs="Times New Roman"/>
                <w:b/>
                <w:snapToGrid w:val="0"/>
                <w:color w:val="000000" w:themeColor="text1"/>
                <w:sz w:val="18"/>
                <w:szCs w:val="18"/>
                <w:lang w:eastAsia="en-US"/>
              </w:rPr>
              <w:tab/>
              <w:t>FACILITY CODE</w:t>
            </w:r>
          </w:p>
        </w:tc>
        <w:tc>
          <w:tcPr>
            <w:tcW w:w="5580" w:type="dxa"/>
            <w:gridSpan w:val="10"/>
            <w:tcBorders>
              <w:left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r>
      <w:tr w:rsidR="00DA3264" w:rsidRPr="00DA4C6F" w:rsidTr="00644C76">
        <w:trPr>
          <w:trHeight w:hRule="exact" w:val="1203"/>
        </w:trPr>
        <w:tc>
          <w:tcPr>
            <w:tcW w:w="10800" w:type="dxa"/>
            <w:gridSpan w:val="19"/>
            <w:tcBorders>
              <w:top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 xml:space="preserve">17.  The offeror agrees to perform the work at the prices specified below in strict accordance with the terms of this solicitation, if this offer is accepted by the Government within </w:t>
            </w:r>
            <w:r w:rsidRPr="00DA4C6F">
              <w:rPr>
                <w:rFonts w:ascii="Times New Roman" w:eastAsia="Batang" w:hAnsi="Times New Roman" w:cs="Times New Roman" w:hint="eastAsia"/>
                <w:b/>
                <w:snapToGrid w:val="0"/>
                <w:color w:val="000000" w:themeColor="text1"/>
                <w:sz w:val="18"/>
                <w:szCs w:val="18"/>
              </w:rPr>
              <w:t>___</w:t>
            </w:r>
            <w:r w:rsidRPr="00DA4C6F">
              <w:rPr>
                <w:rFonts w:ascii="Times New Roman" w:eastAsia="Batang" w:hAnsi="Times New Roman" w:cs="Times New Roman"/>
                <w:b/>
                <w:snapToGrid w:val="0"/>
                <w:color w:val="000000" w:themeColor="text1"/>
                <w:sz w:val="18"/>
                <w:szCs w:val="18"/>
                <w:lang w:eastAsia="en-US"/>
              </w:rPr>
              <w:t xml:space="preserve"> calendar days after the date offers are due. </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noProof/>
                <w:color w:val="000000" w:themeColor="text1"/>
                <w:sz w:val="18"/>
                <w:szCs w:val="18"/>
              </w:rPr>
              <mc:AlternateContent>
                <mc:Choice Requires="wps">
                  <w:drawing>
                    <wp:anchor distT="0" distB="0" distL="114300" distR="114300" simplePos="0" relativeHeight="251665408" behindDoc="0" locked="0" layoutInCell="1" allowOverlap="1" wp14:anchorId="30DAFCB5" wp14:editId="5C1D69A5">
                      <wp:simplePos x="0" y="0"/>
                      <wp:positionH relativeFrom="column">
                        <wp:posOffset>1031875</wp:posOffset>
                      </wp:positionH>
                      <wp:positionV relativeFrom="paragraph">
                        <wp:posOffset>6985</wp:posOffset>
                      </wp:positionV>
                      <wp:extent cx="635" cy="457200"/>
                      <wp:effectExtent l="10795" t="10160" r="762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55pt" to="81.3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" strokeweight=".25pt"/>
                  </w:pict>
                </mc:Fallback>
              </mc:AlternateConten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noProof/>
                <w:color w:val="000000" w:themeColor="text1"/>
                <w:sz w:val="18"/>
                <w:szCs w:val="18"/>
              </w:rPr>
              <mc:AlternateContent>
                <mc:Choice Requires="wps">
                  <w:drawing>
                    <wp:anchor distT="0" distB="0" distL="114300" distR="114300" simplePos="0" relativeHeight="251664384" behindDoc="0" locked="0" layoutInCell="1" allowOverlap="1" wp14:anchorId="6F6ABA20" wp14:editId="6C735FFF">
                      <wp:simplePos x="0" y="0"/>
                      <wp:positionH relativeFrom="column">
                        <wp:posOffset>786130</wp:posOffset>
                      </wp:positionH>
                      <wp:positionV relativeFrom="paragraph">
                        <wp:posOffset>65405</wp:posOffset>
                      </wp:positionV>
                      <wp:extent cx="183515" cy="635"/>
                      <wp:effectExtent l="12700" t="85725" r="22860" b="946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5.15pt" to="76.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" strokeweight="2pt">
                      <v:stroke endarrow="block" endarrowwidth="wide" endarrowlength="long"/>
                    </v:line>
                  </w:pict>
                </mc:Fallback>
              </mc:AlternateContent>
            </w:r>
            <w:r w:rsidRPr="00DA4C6F">
              <w:rPr>
                <w:rFonts w:ascii="Times New Roman" w:eastAsia="Batang" w:hAnsi="Times New Roman" w:cs="Times New Roman"/>
                <w:b/>
                <w:snapToGrid w:val="0"/>
                <w:color w:val="000000" w:themeColor="text1"/>
                <w:sz w:val="18"/>
                <w:szCs w:val="18"/>
                <w:lang w:eastAsia="en-US"/>
              </w:rPr>
              <w:t xml:space="preserve">   AMOUNTS                                           </w:t>
            </w:r>
            <w:r w:rsidRPr="00DA4C6F">
              <w:rPr>
                <w:rFonts w:ascii="Times New Roman" w:eastAsia="Batang" w:hAnsi="Times New Roman" w:cs="Times New Roman" w:hint="eastAsia"/>
                <w:b/>
                <w:snapToGrid w:val="0"/>
                <w:color w:val="000000" w:themeColor="text1"/>
                <w:sz w:val="18"/>
                <w:szCs w:val="18"/>
              </w:rPr>
              <w:t xml:space="preserve">                                                      </w:t>
            </w:r>
          </w:p>
        </w:tc>
      </w:tr>
      <w:tr w:rsidR="00DA3264" w:rsidRPr="00DA4C6F" w:rsidTr="00644C76">
        <w:trPr>
          <w:trHeight w:hRule="exact" w:val="303"/>
        </w:trPr>
        <w:tc>
          <w:tcPr>
            <w:tcW w:w="10800" w:type="dxa"/>
            <w:gridSpan w:val="19"/>
            <w:tcBorders>
              <w:top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18.  The offeror agrees to furnish any required performance and payment bonds.</w:t>
            </w:r>
          </w:p>
        </w:tc>
      </w:tr>
      <w:tr w:rsidR="00DA3264" w:rsidRPr="00DA4C6F" w:rsidTr="00644C76">
        <w:trPr>
          <w:trHeight w:hRule="exact" w:val="520"/>
        </w:trPr>
        <w:tc>
          <w:tcPr>
            <w:tcW w:w="10800" w:type="dxa"/>
            <w:gridSpan w:val="19"/>
            <w:tcBorders>
              <w:top w:val="single" w:sz="12"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19.  ACKNOWLEDGMENT OF AMENDMENTS</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The offeror acknowledges receipt of amendments to the solicitation -- give number and date of each</w:t>
            </w:r>
          </w:p>
        </w:tc>
      </w:tr>
      <w:tr w:rsidR="00DA3264" w:rsidRPr="00DA4C6F" w:rsidTr="00644C76">
        <w:trPr>
          <w:trHeight w:hRule="exact" w:val="348"/>
        </w:trPr>
        <w:tc>
          <w:tcPr>
            <w:tcW w:w="2160" w:type="dxa"/>
            <w:tcBorders>
              <w:top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A</w:t>
            </w:r>
            <w:r w:rsidRPr="00DA4C6F">
              <w:rPr>
                <w:rFonts w:ascii="Times New Roman" w:eastAsia="Batang" w:hAnsi="Times New Roman" w:cs="Times New Roman" w:hint="eastAsia"/>
                <w:b/>
                <w:snapToGrid w:val="0"/>
                <w:color w:val="000000" w:themeColor="text1"/>
                <w:sz w:val="18"/>
                <w:szCs w:val="18"/>
              </w:rPr>
              <w:t>.</w:t>
            </w:r>
            <w:r w:rsidRPr="00DA4C6F">
              <w:rPr>
                <w:rFonts w:ascii="Times New Roman" w:eastAsia="Batang" w:hAnsi="Times New Roman" w:cs="Times New Roman"/>
                <w:b/>
                <w:snapToGrid w:val="0"/>
                <w:color w:val="000000" w:themeColor="text1"/>
                <w:sz w:val="18"/>
                <w:szCs w:val="18"/>
                <w:lang w:eastAsia="en-US"/>
              </w:rPr>
              <w:t xml:space="preserve">  AMENDMENT NO.</w:t>
            </w:r>
          </w:p>
        </w:tc>
        <w:tc>
          <w:tcPr>
            <w:tcW w:w="810" w:type="dxa"/>
            <w:tcBorders>
              <w:top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00" w:type="dxa"/>
            <w:gridSpan w:val="3"/>
            <w:tcBorders>
              <w:top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810" w:type="dxa"/>
            <w:gridSpan w:val="3"/>
            <w:tcBorders>
              <w:top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810" w:type="dxa"/>
            <w:gridSpan w:val="3"/>
            <w:tcBorders>
              <w:top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90" w:type="dxa"/>
            <w:tcBorders>
              <w:top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00" w:type="dxa"/>
            <w:tcBorders>
              <w:top w:val="single" w:sz="6" w:space="0" w:color="auto"/>
              <w:left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00" w:type="dxa"/>
            <w:tcBorders>
              <w:top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00" w:type="dxa"/>
            <w:gridSpan w:val="3"/>
            <w:tcBorders>
              <w:top w:val="single" w:sz="6" w:space="0" w:color="auto"/>
              <w:left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00" w:type="dxa"/>
            <w:tcBorders>
              <w:top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720" w:type="dxa"/>
            <w:tcBorders>
              <w:top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r>
      <w:tr w:rsidR="00DA3264" w:rsidRPr="00DA4C6F" w:rsidTr="00644C76">
        <w:trPr>
          <w:trHeight w:hRule="exact" w:val="415"/>
        </w:trPr>
        <w:tc>
          <w:tcPr>
            <w:tcW w:w="2160" w:type="dxa"/>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rPr>
              <w:t xml:space="preserve">   </w:t>
            </w:r>
            <w:r w:rsidRPr="00DA4C6F">
              <w:rPr>
                <w:rFonts w:ascii="Times New Roman" w:eastAsia="Batang" w:hAnsi="Times New Roman" w:cs="Times New Roman"/>
                <w:b/>
                <w:snapToGrid w:val="0"/>
                <w:color w:val="000000" w:themeColor="text1"/>
                <w:sz w:val="18"/>
                <w:szCs w:val="18"/>
                <w:lang w:eastAsia="en-US"/>
              </w:rPr>
              <w:t xml:space="preserve">  DATE</w:t>
            </w:r>
          </w:p>
        </w:tc>
        <w:tc>
          <w:tcPr>
            <w:tcW w:w="810" w:type="dxa"/>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00" w:type="dxa"/>
            <w:gridSpan w:val="3"/>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810" w:type="dxa"/>
            <w:gridSpan w:val="3"/>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810" w:type="dxa"/>
            <w:gridSpan w:val="3"/>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90" w:type="dxa"/>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00" w:type="dxa"/>
            <w:tcBorders>
              <w:top w:val="single" w:sz="6" w:space="0" w:color="auto"/>
              <w:left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00" w:type="dxa"/>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00" w:type="dxa"/>
            <w:gridSpan w:val="3"/>
            <w:tcBorders>
              <w:top w:val="single" w:sz="6" w:space="0" w:color="auto"/>
              <w:left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900" w:type="dxa"/>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720" w:type="dxa"/>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r>
      <w:tr w:rsidR="00DA3264" w:rsidRPr="00DA4C6F" w:rsidTr="00644C76">
        <w:trPr>
          <w:trHeight w:hRule="exact" w:val="528"/>
        </w:trPr>
        <w:tc>
          <w:tcPr>
            <w:tcW w:w="5490" w:type="dxa"/>
            <w:gridSpan w:val="11"/>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 xml:space="preserve">20A.  NAME AND TITLE OF PERSON AUTHORIZED TO SIGN OFFER  </w:t>
            </w:r>
            <w:r w:rsidRPr="00DA4C6F">
              <w:rPr>
                <w:rFonts w:ascii="Times New Roman" w:eastAsia="Batang" w:hAnsi="Times New Roman" w:cs="Times New Roman"/>
                <w:b/>
                <w:i/>
                <w:snapToGrid w:val="0"/>
                <w:color w:val="000000" w:themeColor="text1"/>
                <w:sz w:val="18"/>
                <w:szCs w:val="18"/>
                <w:lang w:eastAsia="en-US"/>
              </w:rPr>
              <w:t>(Type or print)</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3240" w:type="dxa"/>
            <w:gridSpan w:val="4"/>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20B.  SIGNATURE</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2070" w:type="dxa"/>
            <w:gridSpan w:val="4"/>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20C.  OFFER DATE</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r>
      <w:tr w:rsidR="00DA3264" w:rsidRPr="00DA4C6F" w:rsidTr="00644C76">
        <w:trPr>
          <w:trHeight w:hRule="exact" w:val="276"/>
        </w:trPr>
        <w:tc>
          <w:tcPr>
            <w:tcW w:w="10800" w:type="dxa"/>
            <w:gridSpan w:val="19"/>
            <w:tcBorders>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AWARD  (To be completed by Government)</w:t>
            </w:r>
          </w:p>
        </w:tc>
      </w:tr>
      <w:tr w:rsidR="00DA3264" w:rsidRPr="00DA4C6F" w:rsidTr="00644C76">
        <w:trPr>
          <w:trHeight w:hRule="exact" w:val="510"/>
        </w:trPr>
        <w:tc>
          <w:tcPr>
            <w:tcW w:w="10800" w:type="dxa"/>
            <w:gridSpan w:val="19"/>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21.  ITEMS ACCEPTED:</w:t>
            </w:r>
            <w:r w:rsidRPr="00DA4C6F">
              <w:rPr>
                <w:rFonts w:ascii="Times New Roman" w:eastAsia="Batang" w:hAnsi="Times New Roman" w:cs="Times New Roman"/>
                <w:b/>
                <w:snapToGrid w:val="0"/>
                <w:color w:val="000000" w:themeColor="text1"/>
                <w:sz w:val="18"/>
                <w:szCs w:val="18"/>
                <w:lang w:eastAsia="en-US"/>
              </w:rPr>
              <w:br/>
            </w:r>
          </w:p>
        </w:tc>
      </w:tr>
      <w:tr w:rsidR="00DA3264" w:rsidRPr="00DA4C6F" w:rsidTr="00644C76">
        <w:trPr>
          <w:trHeight w:hRule="exact" w:val="708"/>
        </w:trPr>
        <w:tc>
          <w:tcPr>
            <w:tcW w:w="3510" w:type="dxa"/>
            <w:gridSpan w:val="3"/>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22.  AMOUNT</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7290" w:type="dxa"/>
            <w:gridSpan w:val="16"/>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23.  ACCOUNTING AND APPROPRIATION DATA</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r>
      <w:tr w:rsidR="00DA3264" w:rsidRPr="00DA4C6F" w:rsidTr="00644C76">
        <w:trPr>
          <w:trHeight w:hRule="exact" w:val="870"/>
        </w:trPr>
        <w:tc>
          <w:tcPr>
            <w:tcW w:w="4320" w:type="dxa"/>
            <w:gridSpan w:val="7"/>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noProof/>
                <w:color w:val="000000" w:themeColor="text1"/>
                <w:sz w:val="18"/>
                <w:szCs w:val="18"/>
              </w:rPr>
              <mc:AlternateContent>
                <mc:Choice Requires="wps">
                  <w:drawing>
                    <wp:anchor distT="0" distB="0" distL="114300" distR="114300" simplePos="0" relativeHeight="251666432" behindDoc="0" locked="0" layoutInCell="0" allowOverlap="1" wp14:anchorId="2136BBF0" wp14:editId="4BD4BB3B">
                      <wp:simplePos x="0" y="0"/>
                      <wp:positionH relativeFrom="column">
                        <wp:posOffset>1867535</wp:posOffset>
                      </wp:positionH>
                      <wp:positionV relativeFrom="paragraph">
                        <wp:posOffset>248285</wp:posOffset>
                      </wp:positionV>
                      <wp:extent cx="183515" cy="635"/>
                      <wp:effectExtent l="19685" t="90805" r="25400" b="895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05pt,19.55pt" to="161.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" o:allowincell="f" strokeweight="2pt">
                      <v:stroke endarrow="block" endarrowwidth="wide" endarrowlength="long"/>
                    </v:line>
                  </w:pict>
                </mc:Fallback>
              </mc:AlternateContent>
            </w:r>
            <w:r w:rsidRPr="00DA4C6F">
              <w:rPr>
                <w:rFonts w:ascii="Times New Roman" w:eastAsia="Batang" w:hAnsi="Times New Roman" w:cs="Times New Roman"/>
                <w:b/>
                <w:snapToGrid w:val="0"/>
                <w:color w:val="000000" w:themeColor="text1"/>
                <w:sz w:val="18"/>
                <w:szCs w:val="18"/>
                <w:lang w:eastAsia="en-US"/>
              </w:rPr>
              <w:t>24.  SUBMIT INVOICES TO ADDRESS SHOWN IN</w:t>
            </w:r>
            <w:r w:rsidRPr="00DA4C6F">
              <w:rPr>
                <w:rFonts w:ascii="Times New Roman" w:eastAsia="Batang" w:hAnsi="Times New Roman" w:cs="Times New Roman"/>
                <w:b/>
                <w:snapToGrid w:val="0"/>
                <w:color w:val="000000" w:themeColor="text1"/>
                <w:sz w:val="18"/>
                <w:szCs w:val="18"/>
                <w:lang w:eastAsia="en-US"/>
              </w:rPr>
              <w:br/>
            </w:r>
            <w:r w:rsidRPr="00DA4C6F">
              <w:rPr>
                <w:rFonts w:ascii="Times New Roman" w:eastAsia="Batang" w:hAnsi="Times New Roman" w:cs="Times New Roman"/>
                <w:b/>
                <w:i/>
                <w:snapToGrid w:val="0"/>
                <w:color w:val="000000" w:themeColor="text1"/>
                <w:sz w:val="18"/>
                <w:szCs w:val="18"/>
                <w:lang w:eastAsia="en-US"/>
              </w:rPr>
              <w:tab/>
            </w:r>
          </w:p>
        </w:tc>
        <w:tc>
          <w:tcPr>
            <w:tcW w:w="1080" w:type="dxa"/>
            <w:gridSpan w:val="3"/>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ITEM</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p>
          <w:p w:rsidR="008C16D0" w:rsidRPr="00DA4C6F" w:rsidRDefault="008C16D0" w:rsidP="00644C76">
            <w:pPr>
              <w:spacing w:after="0" w:line="240" w:lineRule="auto"/>
              <w:jc w:val="center"/>
              <w:rPr>
                <w:rFonts w:ascii="Times New Roman" w:eastAsia="Batang" w:hAnsi="Times New Roman" w:cs="Times New Roman"/>
                <w:b/>
                <w:snapToGrid w:val="0"/>
                <w:color w:val="000000" w:themeColor="text1"/>
                <w:sz w:val="18"/>
                <w:szCs w:val="18"/>
              </w:rPr>
            </w:pPr>
          </w:p>
        </w:tc>
        <w:tc>
          <w:tcPr>
            <w:tcW w:w="5400" w:type="dxa"/>
            <w:gridSpan w:val="9"/>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25.  OTHER THAN FULL AND OPEN COMPETITION PURSUANT TO</w:t>
            </w:r>
            <w:r w:rsidRPr="00DA4C6F">
              <w:rPr>
                <w:rFonts w:ascii="Times New Roman" w:eastAsia="Batang" w:hAnsi="Times New Roman" w:cs="Times New Roman"/>
                <w:b/>
                <w:snapToGrid w:val="0"/>
                <w:color w:val="000000" w:themeColor="text1"/>
                <w:sz w:val="18"/>
                <w:szCs w:val="18"/>
                <w:lang w:eastAsia="en-US"/>
              </w:rPr>
              <w:br/>
            </w:r>
            <w:r w:rsidRPr="00DA4C6F">
              <w:rPr>
                <w:rFonts w:ascii="Times New Roman" w:eastAsia="Batang" w:hAnsi="Times New Roman" w:cs="Times New Roman"/>
                <w:b/>
                <w:snapToGrid w:val="0"/>
                <w:color w:val="000000" w:themeColor="text1"/>
                <w:sz w:val="18"/>
                <w:szCs w:val="18"/>
                <w:lang w:eastAsia="en-US"/>
              </w:rPr>
              <w:fldChar w:fldCharType="begin">
                <w:ffData>
                  <w:name w:val="Check11"/>
                  <w:enabled/>
                  <w:calcOnExit w:val="0"/>
                  <w:checkBox>
                    <w:sizeAuto/>
                    <w:default w:val="0"/>
                  </w:checkBox>
                </w:ffData>
              </w:fldChar>
            </w:r>
            <w:r w:rsidRPr="00DA4C6F">
              <w:rPr>
                <w:rFonts w:ascii="Times New Roman" w:eastAsia="Batang" w:hAnsi="Times New Roman" w:cs="Times New Roman"/>
                <w:b/>
                <w:snapToGrid w:val="0"/>
                <w:color w:val="000000" w:themeColor="text1"/>
                <w:sz w:val="18"/>
                <w:szCs w:val="18"/>
                <w:lang w:eastAsia="en-US"/>
              </w:rPr>
              <w:instrText xml:space="preserve"> FORMCHECKBOX </w:instrText>
            </w:r>
            <w:r w:rsidR="004543C1">
              <w:rPr>
                <w:rFonts w:ascii="Times New Roman" w:eastAsia="Batang" w:hAnsi="Times New Roman" w:cs="Times New Roman"/>
                <w:b/>
                <w:snapToGrid w:val="0"/>
                <w:color w:val="000000" w:themeColor="text1"/>
                <w:sz w:val="18"/>
                <w:szCs w:val="18"/>
                <w:lang w:eastAsia="en-US"/>
              </w:rPr>
            </w:r>
            <w:r w:rsidR="004543C1">
              <w:rPr>
                <w:rFonts w:ascii="Times New Roman" w:eastAsia="Batang" w:hAnsi="Times New Roman" w:cs="Times New Roman"/>
                <w:b/>
                <w:snapToGrid w:val="0"/>
                <w:color w:val="000000" w:themeColor="text1"/>
                <w:sz w:val="18"/>
                <w:szCs w:val="18"/>
                <w:lang w:eastAsia="en-US"/>
              </w:rPr>
              <w:fldChar w:fldCharType="separate"/>
            </w:r>
            <w:r w:rsidRPr="00DA4C6F">
              <w:rPr>
                <w:rFonts w:ascii="Times New Roman" w:eastAsia="Batang" w:hAnsi="Times New Roman" w:cs="Times New Roman"/>
                <w:b/>
                <w:snapToGrid w:val="0"/>
                <w:color w:val="000000" w:themeColor="text1"/>
                <w:sz w:val="18"/>
                <w:szCs w:val="18"/>
                <w:lang w:eastAsia="en-US"/>
              </w:rPr>
              <w:fldChar w:fldCharType="end"/>
            </w:r>
            <w:r w:rsidRPr="00DA4C6F">
              <w:rPr>
                <w:rFonts w:ascii="Times New Roman" w:eastAsia="Batang" w:hAnsi="Times New Roman" w:cs="Times New Roman"/>
                <w:b/>
                <w:snapToGrid w:val="0"/>
                <w:color w:val="000000" w:themeColor="text1"/>
                <w:sz w:val="18"/>
                <w:szCs w:val="18"/>
                <w:lang w:eastAsia="en-US"/>
              </w:rPr>
              <w:t xml:space="preserve"> 10 U.S.C. 2304(c)(    )</w:t>
            </w:r>
            <w:r w:rsidRPr="00DA4C6F">
              <w:rPr>
                <w:rFonts w:ascii="Times New Roman" w:eastAsia="Batang" w:hAnsi="Times New Roman" w:cs="Times New Roman"/>
                <w:b/>
                <w:snapToGrid w:val="0"/>
                <w:color w:val="000000" w:themeColor="text1"/>
                <w:sz w:val="18"/>
                <w:szCs w:val="18"/>
                <w:lang w:eastAsia="en-US"/>
              </w:rPr>
              <w:tab/>
            </w:r>
            <w:r w:rsidRPr="00DA4C6F">
              <w:rPr>
                <w:rFonts w:ascii="Times New Roman" w:eastAsia="Batang" w:hAnsi="Times New Roman" w:cs="Times New Roman"/>
                <w:b/>
                <w:snapToGrid w:val="0"/>
                <w:color w:val="000000" w:themeColor="text1"/>
                <w:sz w:val="18"/>
                <w:szCs w:val="18"/>
                <w:lang w:eastAsia="en-US"/>
              </w:rPr>
              <w:fldChar w:fldCharType="begin">
                <w:ffData>
                  <w:name w:val="Check12"/>
                  <w:enabled/>
                  <w:calcOnExit w:val="0"/>
                  <w:checkBox>
                    <w:sizeAuto/>
                    <w:default w:val="0"/>
                  </w:checkBox>
                </w:ffData>
              </w:fldChar>
            </w:r>
            <w:r w:rsidRPr="00DA4C6F">
              <w:rPr>
                <w:rFonts w:ascii="Times New Roman" w:eastAsia="Batang" w:hAnsi="Times New Roman" w:cs="Times New Roman"/>
                <w:b/>
                <w:snapToGrid w:val="0"/>
                <w:color w:val="000000" w:themeColor="text1"/>
                <w:sz w:val="18"/>
                <w:szCs w:val="18"/>
                <w:lang w:eastAsia="en-US"/>
              </w:rPr>
              <w:instrText xml:space="preserve"> FORMCHECKBOX </w:instrText>
            </w:r>
            <w:r w:rsidR="004543C1">
              <w:rPr>
                <w:rFonts w:ascii="Times New Roman" w:eastAsia="Batang" w:hAnsi="Times New Roman" w:cs="Times New Roman"/>
                <w:b/>
                <w:snapToGrid w:val="0"/>
                <w:color w:val="000000" w:themeColor="text1"/>
                <w:sz w:val="18"/>
                <w:szCs w:val="18"/>
                <w:lang w:eastAsia="en-US"/>
              </w:rPr>
            </w:r>
            <w:r w:rsidR="004543C1">
              <w:rPr>
                <w:rFonts w:ascii="Times New Roman" w:eastAsia="Batang" w:hAnsi="Times New Roman" w:cs="Times New Roman"/>
                <w:b/>
                <w:snapToGrid w:val="0"/>
                <w:color w:val="000000" w:themeColor="text1"/>
                <w:sz w:val="18"/>
                <w:szCs w:val="18"/>
                <w:lang w:eastAsia="en-US"/>
              </w:rPr>
              <w:fldChar w:fldCharType="separate"/>
            </w:r>
            <w:r w:rsidRPr="00DA4C6F">
              <w:rPr>
                <w:rFonts w:ascii="Times New Roman" w:eastAsia="Batang" w:hAnsi="Times New Roman" w:cs="Times New Roman"/>
                <w:b/>
                <w:snapToGrid w:val="0"/>
                <w:color w:val="000000" w:themeColor="text1"/>
                <w:sz w:val="18"/>
                <w:szCs w:val="18"/>
                <w:lang w:eastAsia="en-US"/>
              </w:rPr>
              <w:fldChar w:fldCharType="end"/>
            </w:r>
            <w:r w:rsidRPr="00DA4C6F">
              <w:rPr>
                <w:rFonts w:ascii="Times New Roman" w:eastAsia="Batang" w:hAnsi="Times New Roman" w:cs="Times New Roman"/>
                <w:b/>
                <w:snapToGrid w:val="0"/>
                <w:color w:val="000000" w:themeColor="text1"/>
                <w:sz w:val="18"/>
                <w:szCs w:val="18"/>
                <w:lang w:eastAsia="en-US"/>
              </w:rPr>
              <w:t xml:space="preserve"> 41 U.S.C. 253(c)(    )</w:t>
            </w:r>
          </w:p>
        </w:tc>
      </w:tr>
      <w:tr w:rsidR="00DA3264" w:rsidRPr="00DA4C6F" w:rsidTr="00644C76">
        <w:trPr>
          <w:trHeight w:hRule="exact" w:val="537"/>
        </w:trPr>
        <w:tc>
          <w:tcPr>
            <w:tcW w:w="4050" w:type="dxa"/>
            <w:gridSpan w:val="6"/>
            <w:tcBorders>
              <w:top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26.  ADMINISTERED BY</w:t>
            </w:r>
            <w:r w:rsidRPr="00DA4C6F">
              <w:rPr>
                <w:rFonts w:ascii="Times New Roman" w:eastAsia="Batang" w:hAnsi="Times New Roman" w:cs="Times New Roman"/>
                <w:b/>
                <w:snapToGrid w:val="0"/>
                <w:color w:val="000000" w:themeColor="text1"/>
                <w:sz w:val="18"/>
                <w:szCs w:val="18"/>
                <w:lang w:eastAsia="en-US"/>
              </w:rPr>
              <w:tab/>
              <w:t>CODE</w:t>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1350" w:type="dxa"/>
            <w:gridSpan w:val="4"/>
            <w:tcBorders>
              <w:top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5400" w:type="dxa"/>
            <w:gridSpan w:val="9"/>
            <w:vMerge w:val="restart"/>
            <w:tcBorders>
              <w:top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27.  PAYMENT WILL BE MADE BY</w:t>
            </w:r>
            <w:r w:rsidRPr="00DA4C6F">
              <w:rPr>
                <w:rFonts w:ascii="Times New Roman" w:eastAsia="Batang" w:hAnsi="Times New Roman" w:cs="Times New Roman"/>
                <w:b/>
                <w:snapToGrid w:val="0"/>
                <w:color w:val="000000" w:themeColor="text1"/>
                <w:sz w:val="18"/>
                <w:szCs w:val="18"/>
                <w:lang w:eastAsia="en-US"/>
              </w:rPr>
              <w:br/>
            </w:r>
            <w:r w:rsidRPr="00DA4C6F">
              <w:rPr>
                <w:rFonts w:ascii="Times New Roman" w:eastAsia="Batang" w:hAnsi="Times New Roman" w:cs="Times New Roman"/>
                <w:b/>
                <w:snapToGrid w:val="0"/>
                <w:color w:val="000000" w:themeColor="text1"/>
                <w:sz w:val="18"/>
                <w:szCs w:val="18"/>
              </w:rPr>
              <w:tab/>
            </w:r>
          </w:p>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p>
        </w:tc>
      </w:tr>
      <w:tr w:rsidR="00DA3264" w:rsidRPr="00DA4C6F" w:rsidTr="00644C76">
        <w:trPr>
          <w:trHeight w:hRule="exact" w:val="393"/>
        </w:trPr>
        <w:tc>
          <w:tcPr>
            <w:tcW w:w="4050" w:type="dxa"/>
            <w:gridSpan w:val="6"/>
            <w:tcBorders>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1350" w:type="dxa"/>
            <w:gridSpan w:val="4"/>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c>
          <w:tcPr>
            <w:tcW w:w="5400" w:type="dxa"/>
            <w:gridSpan w:val="9"/>
            <w:vMerge/>
            <w:tcBorders>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p>
        </w:tc>
      </w:tr>
      <w:tr w:rsidR="00DA3264" w:rsidRPr="00DA4C6F" w:rsidTr="00644C76">
        <w:trPr>
          <w:trHeight w:hRule="exact" w:val="270"/>
        </w:trPr>
        <w:tc>
          <w:tcPr>
            <w:tcW w:w="10800" w:type="dxa"/>
            <w:gridSpan w:val="19"/>
            <w:tcBorders>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CONTRACTING OFFICER WILL COMPLETE ITEM 28 OR 29 AS APPLICABLE</w:t>
            </w:r>
          </w:p>
        </w:tc>
      </w:tr>
      <w:tr w:rsidR="00DA3264" w:rsidRPr="00DA4C6F" w:rsidTr="00644C76">
        <w:trPr>
          <w:trHeight w:hRule="exact" w:val="1806"/>
        </w:trPr>
        <w:tc>
          <w:tcPr>
            <w:tcW w:w="5400" w:type="dxa"/>
            <w:gridSpan w:val="10"/>
            <w:tcBorders>
              <w:right w:val="single" w:sz="6" w:space="0" w:color="auto"/>
            </w:tcBorders>
          </w:tcPr>
          <w:p w:rsidR="008C16D0" w:rsidRPr="00DA4C6F" w:rsidRDefault="008C16D0" w:rsidP="00644C76">
            <w:pPr>
              <w:spacing w:after="0" w:line="240" w:lineRule="auto"/>
              <w:rPr>
                <w:rFonts w:ascii="Times New Roman" w:eastAsia="Batang" w:hAnsi="Times New Roman" w:cs="Times New Roman"/>
                <w:snapToGrid w:val="0"/>
                <w:color w:val="000000" w:themeColor="text1"/>
                <w:sz w:val="18"/>
                <w:szCs w:val="18"/>
                <w:lang w:eastAsia="en-US"/>
              </w:rPr>
            </w:pPr>
            <w:r w:rsidRPr="00DA4C6F">
              <w:rPr>
                <w:rFonts w:ascii="Times New Roman" w:eastAsia="Batang" w:hAnsi="Times New Roman" w:cs="Times New Roman"/>
                <w:snapToGrid w:val="0"/>
                <w:color w:val="000000" w:themeColor="text1"/>
                <w:sz w:val="18"/>
                <w:szCs w:val="18"/>
                <w:lang w:eastAsia="en-US"/>
              </w:rPr>
              <w:fldChar w:fldCharType="begin">
                <w:ffData>
                  <w:name w:val="Check13"/>
                  <w:enabled/>
                  <w:calcOnExit w:val="0"/>
                  <w:checkBox>
                    <w:sizeAuto/>
                    <w:default w:val="0"/>
                  </w:checkBox>
                </w:ffData>
              </w:fldChar>
            </w:r>
            <w:r w:rsidRPr="00DA4C6F">
              <w:rPr>
                <w:rFonts w:ascii="Times New Roman" w:eastAsia="Batang" w:hAnsi="Times New Roman" w:cs="Times New Roman"/>
                <w:snapToGrid w:val="0"/>
                <w:color w:val="000000" w:themeColor="text1"/>
                <w:sz w:val="18"/>
                <w:szCs w:val="18"/>
                <w:lang w:eastAsia="en-US"/>
              </w:rPr>
              <w:instrText xml:space="preserve"> FORMCHECKBOX </w:instrText>
            </w:r>
            <w:r w:rsidR="004543C1">
              <w:rPr>
                <w:rFonts w:ascii="Times New Roman" w:eastAsia="Batang" w:hAnsi="Times New Roman" w:cs="Times New Roman"/>
                <w:snapToGrid w:val="0"/>
                <w:color w:val="000000" w:themeColor="text1"/>
                <w:sz w:val="18"/>
                <w:szCs w:val="18"/>
                <w:lang w:eastAsia="en-US"/>
              </w:rPr>
            </w:r>
            <w:r w:rsidR="004543C1">
              <w:rPr>
                <w:rFonts w:ascii="Times New Roman" w:eastAsia="Batang" w:hAnsi="Times New Roman" w:cs="Times New Roman"/>
                <w:snapToGrid w:val="0"/>
                <w:color w:val="000000" w:themeColor="text1"/>
                <w:sz w:val="18"/>
                <w:szCs w:val="18"/>
                <w:lang w:eastAsia="en-US"/>
              </w:rPr>
              <w:fldChar w:fldCharType="separate"/>
            </w:r>
            <w:r w:rsidRPr="00DA4C6F">
              <w:rPr>
                <w:rFonts w:ascii="Times New Roman" w:eastAsia="Batang" w:hAnsi="Times New Roman" w:cs="Times New Roman"/>
                <w:snapToGrid w:val="0"/>
                <w:color w:val="000000" w:themeColor="text1"/>
                <w:sz w:val="18"/>
                <w:szCs w:val="18"/>
                <w:lang w:eastAsia="en-US"/>
              </w:rPr>
              <w:fldChar w:fldCharType="end"/>
            </w:r>
            <w:r w:rsidRPr="00DA4C6F">
              <w:rPr>
                <w:rFonts w:ascii="Times New Roman" w:eastAsia="Batang" w:hAnsi="Times New Roman" w:cs="Times New Roman" w:hint="eastAsia"/>
                <w:snapToGrid w:val="0"/>
                <w:color w:val="000000" w:themeColor="text1"/>
                <w:sz w:val="18"/>
                <w:szCs w:val="18"/>
                <w:lang w:eastAsia="en-US"/>
              </w:rPr>
              <w:t xml:space="preserve"> </w:t>
            </w:r>
            <w:r w:rsidRPr="00DA4C6F">
              <w:rPr>
                <w:rFonts w:ascii="Times New Roman" w:eastAsia="Batang" w:hAnsi="Times New Roman" w:cs="Times New Roman"/>
                <w:snapToGrid w:val="0"/>
                <w:color w:val="000000" w:themeColor="text1"/>
                <w:sz w:val="18"/>
                <w:szCs w:val="18"/>
                <w:lang w:eastAsia="en-US"/>
              </w:rPr>
              <w:t>28. NEGOTIATED AGREEMENT (Contractor is required to sign this document and return     copies to issuing office.)  Contractor agrees to furnish and deliver all items or perform all work,</w:t>
            </w:r>
            <w:r w:rsidRPr="00DA4C6F">
              <w:rPr>
                <w:rFonts w:ascii="Times New Roman" w:eastAsia="Batang" w:hAnsi="Times New Roman" w:cs="Times New Roman" w:hint="eastAsia"/>
                <w:snapToGrid w:val="0"/>
                <w:color w:val="000000" w:themeColor="text1"/>
                <w:sz w:val="18"/>
                <w:szCs w:val="18"/>
                <w:lang w:eastAsia="en-US"/>
              </w:rPr>
              <w:t xml:space="preserve"> </w:t>
            </w:r>
            <w:r w:rsidRPr="00DA4C6F">
              <w:rPr>
                <w:rFonts w:ascii="Times New Roman" w:eastAsia="Batang" w:hAnsi="Times New Roman" w:cs="Times New Roman"/>
                <w:snapToGrid w:val="0"/>
                <w:color w:val="000000" w:themeColor="text1"/>
                <w:sz w:val="18"/>
                <w:szCs w:val="18"/>
                <w:lang w:eastAsia="en-US"/>
              </w:rPr>
              <w:t xml:space="preserve">requisitions identified on this form and any continuation sheets for the consideration slated in this contract.  The rights and obligations of the parties to this contract shall be governed </w:t>
            </w:r>
            <w:proofErr w:type="gramStart"/>
            <w:r w:rsidRPr="00DA4C6F">
              <w:rPr>
                <w:rFonts w:ascii="Times New Roman" w:eastAsia="Batang" w:hAnsi="Times New Roman" w:cs="Times New Roman"/>
                <w:snapToGrid w:val="0"/>
                <w:color w:val="000000" w:themeColor="text1"/>
                <w:sz w:val="18"/>
                <w:szCs w:val="18"/>
                <w:lang w:eastAsia="en-US"/>
              </w:rPr>
              <w:t>by (a) this contract award, (b) the solicitation, and (c) the clauses, representations, certifications, and specifications</w:t>
            </w:r>
            <w:proofErr w:type="gramEnd"/>
            <w:r w:rsidRPr="00DA4C6F">
              <w:rPr>
                <w:rFonts w:ascii="Times New Roman" w:eastAsia="Batang" w:hAnsi="Times New Roman" w:cs="Times New Roman"/>
                <w:snapToGrid w:val="0"/>
                <w:color w:val="000000" w:themeColor="text1"/>
                <w:sz w:val="18"/>
                <w:szCs w:val="18"/>
                <w:lang w:eastAsia="en-US"/>
              </w:rPr>
              <w:t xml:space="preserve"> or incorporated by reference in or attached to this contract.</w:t>
            </w:r>
          </w:p>
        </w:tc>
        <w:tc>
          <w:tcPr>
            <w:tcW w:w="5400" w:type="dxa"/>
            <w:gridSpan w:val="9"/>
          </w:tcPr>
          <w:p w:rsidR="008C16D0" w:rsidRPr="00DA4C6F" w:rsidRDefault="008C16D0" w:rsidP="00644C76">
            <w:pPr>
              <w:spacing w:after="0" w:line="240" w:lineRule="auto"/>
              <w:rPr>
                <w:rFonts w:ascii="Times New Roman" w:eastAsia="Batang" w:hAnsi="Times New Roman" w:cs="Times New Roman"/>
                <w:snapToGrid w:val="0"/>
                <w:color w:val="000000" w:themeColor="text1"/>
                <w:sz w:val="18"/>
                <w:szCs w:val="18"/>
                <w:lang w:eastAsia="en-US"/>
              </w:rPr>
            </w:pPr>
            <w:r w:rsidRPr="00DA4C6F">
              <w:rPr>
                <w:rFonts w:ascii="Times New Roman" w:eastAsia="Batang" w:hAnsi="Times New Roman" w:cs="Times New Roman"/>
                <w:snapToGrid w:val="0"/>
                <w:color w:val="000000" w:themeColor="text1"/>
                <w:sz w:val="18"/>
                <w:szCs w:val="18"/>
                <w:lang w:eastAsia="en-US"/>
              </w:rPr>
              <w:fldChar w:fldCharType="begin">
                <w:ffData>
                  <w:name w:val="Check13"/>
                  <w:enabled/>
                  <w:calcOnExit w:val="0"/>
                  <w:checkBox>
                    <w:sizeAuto/>
                    <w:default w:val="0"/>
                  </w:checkBox>
                </w:ffData>
              </w:fldChar>
            </w:r>
            <w:r w:rsidRPr="00DA4C6F">
              <w:rPr>
                <w:rFonts w:ascii="Times New Roman" w:eastAsia="Batang" w:hAnsi="Times New Roman" w:cs="Times New Roman"/>
                <w:snapToGrid w:val="0"/>
                <w:color w:val="000000" w:themeColor="text1"/>
                <w:sz w:val="18"/>
                <w:szCs w:val="18"/>
                <w:lang w:eastAsia="en-US"/>
              </w:rPr>
              <w:instrText xml:space="preserve"> FORMCHECKBOX </w:instrText>
            </w:r>
            <w:r w:rsidR="004543C1">
              <w:rPr>
                <w:rFonts w:ascii="Times New Roman" w:eastAsia="Batang" w:hAnsi="Times New Roman" w:cs="Times New Roman"/>
                <w:snapToGrid w:val="0"/>
                <w:color w:val="000000" w:themeColor="text1"/>
                <w:sz w:val="18"/>
                <w:szCs w:val="18"/>
                <w:lang w:eastAsia="en-US"/>
              </w:rPr>
            </w:r>
            <w:r w:rsidR="004543C1">
              <w:rPr>
                <w:rFonts w:ascii="Times New Roman" w:eastAsia="Batang" w:hAnsi="Times New Roman" w:cs="Times New Roman"/>
                <w:snapToGrid w:val="0"/>
                <w:color w:val="000000" w:themeColor="text1"/>
                <w:sz w:val="18"/>
                <w:szCs w:val="18"/>
                <w:lang w:eastAsia="en-US"/>
              </w:rPr>
              <w:fldChar w:fldCharType="separate"/>
            </w:r>
            <w:r w:rsidRPr="00DA4C6F">
              <w:rPr>
                <w:rFonts w:ascii="Times New Roman" w:eastAsia="Batang" w:hAnsi="Times New Roman" w:cs="Times New Roman"/>
                <w:snapToGrid w:val="0"/>
                <w:color w:val="000000" w:themeColor="text1"/>
                <w:sz w:val="18"/>
                <w:szCs w:val="18"/>
                <w:lang w:eastAsia="en-US"/>
              </w:rPr>
              <w:fldChar w:fldCharType="end"/>
            </w:r>
            <w:r w:rsidRPr="00DA4C6F">
              <w:rPr>
                <w:rFonts w:ascii="Times New Roman" w:eastAsia="Batang" w:hAnsi="Times New Roman" w:cs="Times New Roman" w:hint="eastAsia"/>
                <w:snapToGrid w:val="0"/>
                <w:color w:val="000000" w:themeColor="text1"/>
                <w:sz w:val="18"/>
                <w:szCs w:val="18"/>
              </w:rPr>
              <w:t xml:space="preserve"> </w:t>
            </w:r>
            <w:r w:rsidRPr="00DA4C6F">
              <w:rPr>
                <w:rFonts w:ascii="Times New Roman" w:eastAsia="Batang" w:hAnsi="Times New Roman" w:cs="Times New Roman"/>
                <w:snapToGrid w:val="0"/>
                <w:color w:val="000000" w:themeColor="text1"/>
                <w:sz w:val="18"/>
                <w:szCs w:val="18"/>
                <w:lang w:eastAsia="en-US"/>
              </w:rPr>
              <w:t>29. AWARD (</w:t>
            </w:r>
            <w:r w:rsidRPr="00DA4C6F">
              <w:rPr>
                <w:rFonts w:ascii="Times New Roman" w:eastAsia="Batang" w:hAnsi="Times New Roman" w:cs="Times New Roman"/>
                <w:i/>
                <w:snapToGrid w:val="0"/>
                <w:color w:val="000000" w:themeColor="text1"/>
                <w:sz w:val="18"/>
                <w:szCs w:val="18"/>
                <w:lang w:eastAsia="en-US"/>
              </w:rPr>
              <w:t>Contractor is not required to sign this document.)</w:t>
            </w:r>
            <w:r w:rsidRPr="00DA4C6F">
              <w:rPr>
                <w:rFonts w:ascii="Times New Roman" w:eastAsia="Batang" w:hAnsi="Times New Roman" w:cs="Times New Roman"/>
                <w:snapToGrid w:val="0"/>
                <w:color w:val="000000" w:themeColor="text1"/>
                <w:sz w:val="18"/>
                <w:szCs w:val="18"/>
                <w:lang w:eastAsia="en-US"/>
              </w:rPr>
              <w:t xml:space="preserve">  Your offer on this solicitation is hereby accepted as to the items listed.  This award consummates the contract, which consists of (a) the Government solicitation and your offer, and (b) this contract award.  No further contractual document is necessary.</w:t>
            </w:r>
          </w:p>
        </w:tc>
      </w:tr>
      <w:tr w:rsidR="00DA3264" w:rsidRPr="00DA4C6F" w:rsidTr="00644C76">
        <w:trPr>
          <w:trHeight w:hRule="exact" w:val="987"/>
        </w:trPr>
        <w:tc>
          <w:tcPr>
            <w:tcW w:w="5400" w:type="dxa"/>
            <w:gridSpan w:val="10"/>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 xml:space="preserve">30A.  NAME AND TITLE OF CONTRACTOR OR PERSON AUTHORIZED TO SIGN </w:t>
            </w:r>
            <w:r w:rsidRPr="00DA4C6F">
              <w:rPr>
                <w:rFonts w:ascii="Times New Roman" w:eastAsia="Batang" w:hAnsi="Times New Roman" w:cs="Times New Roman"/>
                <w:b/>
                <w:i/>
                <w:snapToGrid w:val="0"/>
                <w:color w:val="000000" w:themeColor="text1"/>
                <w:sz w:val="18"/>
                <w:szCs w:val="18"/>
                <w:lang w:eastAsia="en-US"/>
              </w:rPr>
              <w:t>(Type or print)</w:t>
            </w:r>
            <w:r w:rsidRPr="00DA4C6F">
              <w:rPr>
                <w:rFonts w:ascii="Times New Roman" w:eastAsia="Batang" w:hAnsi="Times New Roman" w:cs="Times New Roman"/>
                <w:b/>
                <w:i/>
                <w:snapToGrid w:val="0"/>
                <w:color w:val="000000" w:themeColor="text1"/>
                <w:sz w:val="18"/>
                <w:szCs w:val="18"/>
                <w:lang w:eastAsia="en-US"/>
              </w:rPr>
              <w:br/>
            </w:r>
            <w:r w:rsidRPr="00DA4C6F">
              <w:rPr>
                <w:rFonts w:ascii="Times New Roman" w:eastAsia="Batang" w:hAnsi="Times New Roman" w:cs="Times New Roman"/>
                <w:b/>
                <w:snapToGrid w:val="0"/>
                <w:color w:val="000000" w:themeColor="text1"/>
                <w:sz w:val="18"/>
                <w:szCs w:val="18"/>
                <w:lang w:eastAsia="en-US"/>
              </w:rPr>
              <w:t xml:space="preserve">   </w:t>
            </w:r>
          </w:p>
        </w:tc>
        <w:tc>
          <w:tcPr>
            <w:tcW w:w="5400" w:type="dxa"/>
            <w:gridSpan w:val="9"/>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31A.  NAME OF CONTRACTING OFFICER  (Type or print)</w:t>
            </w:r>
            <w:r w:rsidRPr="00DA4C6F">
              <w:rPr>
                <w:rFonts w:ascii="Times New Roman" w:eastAsia="Batang" w:hAnsi="Times New Roman" w:cs="Times New Roman"/>
                <w:b/>
                <w:snapToGrid w:val="0"/>
                <w:color w:val="000000" w:themeColor="text1"/>
                <w:sz w:val="18"/>
                <w:szCs w:val="18"/>
                <w:lang w:eastAsia="en-US"/>
              </w:rPr>
              <w:br/>
            </w:r>
          </w:p>
          <w:p w:rsidR="008C16D0" w:rsidRPr="00DA4C6F" w:rsidRDefault="008C16D0" w:rsidP="00644C76">
            <w:pPr>
              <w:spacing w:after="0" w:line="240" w:lineRule="auto"/>
              <w:jc w:val="center"/>
              <w:rPr>
                <w:rFonts w:ascii="Times New Roman" w:eastAsia="Batang" w:hAnsi="Times New Roman" w:cs="Times New Roman"/>
                <w:b/>
                <w:snapToGrid w:val="0"/>
                <w:color w:val="000000" w:themeColor="text1"/>
                <w:sz w:val="24"/>
                <w:szCs w:val="24"/>
              </w:rPr>
            </w:pPr>
          </w:p>
        </w:tc>
      </w:tr>
      <w:tr w:rsidR="00DA3264" w:rsidRPr="00DA4C6F" w:rsidTr="00644C76">
        <w:trPr>
          <w:trHeight w:hRule="exact" w:val="780"/>
        </w:trPr>
        <w:tc>
          <w:tcPr>
            <w:tcW w:w="3600" w:type="dxa"/>
            <w:gridSpan w:val="4"/>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i/>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30B.</w:t>
            </w:r>
            <w:r w:rsidRPr="00DA4C6F">
              <w:rPr>
                <w:rFonts w:ascii="Times New Roman" w:eastAsia="Batang" w:hAnsi="Times New Roman" w:cs="Times New Roman" w:hint="eastAsia"/>
                <w:b/>
                <w:snapToGrid w:val="0"/>
                <w:color w:val="000000" w:themeColor="text1"/>
                <w:sz w:val="18"/>
                <w:szCs w:val="18"/>
              </w:rPr>
              <w:t xml:space="preserve"> </w:t>
            </w:r>
            <w:r w:rsidRPr="00DA4C6F">
              <w:rPr>
                <w:rFonts w:ascii="Times New Roman" w:eastAsia="Batang" w:hAnsi="Times New Roman" w:cs="Times New Roman"/>
                <w:b/>
                <w:snapToGrid w:val="0"/>
                <w:color w:val="000000" w:themeColor="text1"/>
                <w:sz w:val="18"/>
                <w:szCs w:val="18"/>
              </w:rPr>
              <w:t>S</w:t>
            </w:r>
            <w:r w:rsidRPr="00DA4C6F">
              <w:rPr>
                <w:rFonts w:ascii="Times New Roman" w:eastAsia="Batang" w:hAnsi="Times New Roman" w:cs="Times New Roman"/>
                <w:b/>
                <w:snapToGrid w:val="0"/>
                <w:color w:val="000000" w:themeColor="text1"/>
                <w:sz w:val="18"/>
                <w:szCs w:val="18"/>
                <w:lang w:eastAsia="en-US"/>
              </w:rPr>
              <w:t>IGN</w:t>
            </w:r>
            <w:r w:rsidRPr="00DA4C6F">
              <w:rPr>
                <w:rFonts w:ascii="Times New Roman" w:eastAsia="Batang" w:hAnsi="Times New Roman" w:cs="Times New Roman" w:hint="eastAsia"/>
                <w:b/>
                <w:snapToGrid w:val="0"/>
                <w:color w:val="000000" w:themeColor="text1"/>
                <w:sz w:val="18"/>
                <w:szCs w:val="18"/>
              </w:rPr>
              <w:t>ATURE</w:t>
            </w:r>
          </w:p>
        </w:tc>
        <w:tc>
          <w:tcPr>
            <w:tcW w:w="1800" w:type="dxa"/>
            <w:gridSpan w:val="6"/>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30C. DATE</w:t>
            </w:r>
            <w:r w:rsidRPr="00DA4C6F">
              <w:rPr>
                <w:rFonts w:ascii="Times New Roman" w:eastAsia="Batang" w:hAnsi="Times New Roman" w:cs="Times New Roman"/>
                <w:b/>
                <w:snapToGrid w:val="0"/>
                <w:color w:val="000000" w:themeColor="text1"/>
                <w:sz w:val="18"/>
                <w:szCs w:val="18"/>
                <w:lang w:eastAsia="en-US"/>
              </w:rPr>
              <w:br/>
            </w:r>
          </w:p>
        </w:tc>
        <w:tc>
          <w:tcPr>
            <w:tcW w:w="3600" w:type="dxa"/>
            <w:gridSpan w:val="6"/>
            <w:tcBorders>
              <w:top w:val="single" w:sz="6" w:space="0" w:color="auto"/>
              <w:bottom w:val="single" w:sz="6" w:space="0" w:color="auto"/>
              <w:right w:val="single" w:sz="6" w:space="0" w:color="auto"/>
            </w:tcBorders>
          </w:tcPr>
          <w:p w:rsidR="008C16D0" w:rsidRPr="00DA4C6F" w:rsidRDefault="008C16D0" w:rsidP="00644C76">
            <w:pPr>
              <w:spacing w:after="0" w:line="240" w:lineRule="auto"/>
              <w:rPr>
                <w:rFonts w:ascii="Times New Roman" w:eastAsia="Batang" w:hAnsi="Times New Roman" w:cs="Times New Roman"/>
                <w:b/>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31B. UNITED STATES OF AMERICA</w:t>
            </w:r>
            <w:r w:rsidRPr="00DA4C6F">
              <w:rPr>
                <w:rFonts w:ascii="Times New Roman" w:eastAsia="Batang" w:hAnsi="Times New Roman" w:cs="Times New Roman" w:hint="eastAsia"/>
                <w:b/>
                <w:snapToGrid w:val="0"/>
                <w:color w:val="000000" w:themeColor="text1"/>
                <w:sz w:val="18"/>
                <w:szCs w:val="18"/>
              </w:rPr>
              <w:t xml:space="preserve"> </w:t>
            </w:r>
            <w:r w:rsidRPr="00DA4C6F">
              <w:rPr>
                <w:rFonts w:ascii="Times New Roman" w:eastAsia="Batang" w:hAnsi="Times New Roman" w:cs="Times New Roman"/>
                <w:b/>
                <w:snapToGrid w:val="0"/>
                <w:color w:val="000000" w:themeColor="text1"/>
                <w:sz w:val="18"/>
                <w:szCs w:val="18"/>
                <w:lang w:eastAsia="en-US"/>
              </w:rPr>
              <w:t xml:space="preserve">BY:  </w:t>
            </w:r>
          </w:p>
        </w:tc>
        <w:tc>
          <w:tcPr>
            <w:tcW w:w="1800" w:type="dxa"/>
            <w:gridSpan w:val="3"/>
            <w:tcBorders>
              <w:top w:val="single" w:sz="6" w:space="0" w:color="auto"/>
              <w:bottom w:val="single" w:sz="6" w:space="0" w:color="auto"/>
            </w:tcBorders>
          </w:tcPr>
          <w:p w:rsidR="008C16D0" w:rsidRPr="00DA4C6F" w:rsidRDefault="008C16D0" w:rsidP="00644C76">
            <w:pPr>
              <w:spacing w:after="0" w:line="240" w:lineRule="auto"/>
              <w:rPr>
                <w:rFonts w:ascii="Times New Roman" w:eastAsia="Batang" w:hAnsi="Times New Roman" w:cs="Times New Roman"/>
                <w:b/>
                <w:bCs/>
                <w:snapToGrid w:val="0"/>
                <w:color w:val="000000" w:themeColor="text1"/>
                <w:sz w:val="18"/>
                <w:szCs w:val="18"/>
                <w:lang w:eastAsia="en-US"/>
              </w:rPr>
            </w:pPr>
            <w:r w:rsidRPr="00DA4C6F">
              <w:rPr>
                <w:rFonts w:ascii="Times New Roman" w:eastAsia="Batang" w:hAnsi="Times New Roman" w:cs="Times New Roman"/>
                <w:b/>
                <w:snapToGrid w:val="0"/>
                <w:color w:val="000000" w:themeColor="text1"/>
                <w:sz w:val="18"/>
                <w:szCs w:val="18"/>
                <w:lang w:eastAsia="en-US"/>
              </w:rPr>
              <w:t>31C. AWARD DATE</w:t>
            </w:r>
            <w:r w:rsidRPr="00DA4C6F">
              <w:rPr>
                <w:rFonts w:ascii="Times New Roman" w:eastAsia="Batang" w:hAnsi="Times New Roman" w:cs="Times New Roman"/>
                <w:b/>
                <w:snapToGrid w:val="0"/>
                <w:color w:val="000000" w:themeColor="text1"/>
                <w:sz w:val="18"/>
                <w:szCs w:val="18"/>
                <w:lang w:eastAsia="en-US"/>
              </w:rPr>
              <w:br/>
            </w:r>
            <w:r w:rsidRPr="00DA4C6F">
              <w:rPr>
                <w:rFonts w:ascii="Times New Roman" w:eastAsia="Batang" w:hAnsi="Times New Roman" w:cs="Times New Roman"/>
                <w:b/>
                <w:snapToGrid w:val="0"/>
                <w:color w:val="000000" w:themeColor="text1"/>
                <w:sz w:val="18"/>
                <w:szCs w:val="18"/>
                <w:lang w:eastAsia="en-US"/>
              </w:rPr>
              <w:br/>
            </w:r>
          </w:p>
        </w:tc>
      </w:tr>
    </w:tbl>
    <w:p w:rsidR="008C16D0" w:rsidRPr="00DA4C6F" w:rsidRDefault="008C16D0" w:rsidP="008C16D0">
      <w:pPr>
        <w:spacing w:after="0" w:line="240" w:lineRule="auto"/>
        <w:ind w:hanging="810"/>
        <w:jc w:val="center"/>
        <w:rPr>
          <w:rFonts w:ascii="Times New Roman" w:eastAsia="Batang" w:hAnsi="Times New Roman" w:cs="Times New Roman"/>
          <w:b/>
          <w:snapToGrid w:val="0"/>
          <w:color w:val="000000" w:themeColor="text1"/>
          <w:sz w:val="18"/>
          <w:szCs w:val="18"/>
        </w:rPr>
      </w:pPr>
      <w:r w:rsidRPr="00DA4C6F">
        <w:rPr>
          <w:rFonts w:ascii="Times New Roman" w:eastAsia="Batang" w:hAnsi="Times New Roman" w:cs="Times New Roman"/>
          <w:b/>
          <w:snapToGrid w:val="0"/>
          <w:color w:val="000000" w:themeColor="text1"/>
          <w:sz w:val="18"/>
          <w:szCs w:val="18"/>
          <w:lang w:eastAsia="en-US"/>
        </w:rPr>
        <w:t>Computer Generated</w:t>
      </w:r>
      <w:r w:rsidRPr="00DA4C6F">
        <w:rPr>
          <w:rFonts w:ascii="Times New Roman" w:eastAsia="Batang" w:hAnsi="Times New Roman" w:cs="Times New Roman" w:hint="eastAsia"/>
          <w:b/>
          <w:snapToGrid w:val="0"/>
          <w:color w:val="000000" w:themeColor="text1"/>
          <w:sz w:val="18"/>
          <w:szCs w:val="18"/>
        </w:rPr>
        <w:tab/>
      </w:r>
      <w:r w:rsidRPr="00DA4C6F">
        <w:rPr>
          <w:rFonts w:ascii="Times New Roman" w:eastAsia="Batang" w:hAnsi="Times New Roman" w:cs="Times New Roman" w:hint="eastAsia"/>
          <w:b/>
          <w:snapToGrid w:val="0"/>
          <w:color w:val="000000" w:themeColor="text1"/>
          <w:sz w:val="18"/>
          <w:szCs w:val="18"/>
        </w:rPr>
        <w:tab/>
      </w:r>
      <w:r w:rsidRPr="00DA4C6F">
        <w:rPr>
          <w:rFonts w:ascii="Times New Roman" w:eastAsia="Batang" w:hAnsi="Times New Roman" w:cs="Times New Roman" w:hint="eastAsia"/>
          <w:b/>
          <w:snapToGrid w:val="0"/>
          <w:color w:val="000000" w:themeColor="text1"/>
          <w:sz w:val="18"/>
          <w:szCs w:val="18"/>
        </w:rPr>
        <w:tab/>
      </w:r>
      <w:r w:rsidRPr="00DA4C6F">
        <w:rPr>
          <w:rFonts w:ascii="Times New Roman" w:eastAsia="Batang" w:hAnsi="Times New Roman" w:cs="Times New Roman" w:hint="eastAsia"/>
          <w:b/>
          <w:snapToGrid w:val="0"/>
          <w:color w:val="000000" w:themeColor="text1"/>
          <w:sz w:val="18"/>
          <w:szCs w:val="18"/>
        </w:rPr>
        <w:tab/>
      </w:r>
      <w:r w:rsidRPr="00DA4C6F">
        <w:rPr>
          <w:rFonts w:ascii="Times New Roman" w:eastAsia="Batang" w:hAnsi="Times New Roman" w:cs="Times New Roman"/>
          <w:b/>
          <w:snapToGrid w:val="0"/>
          <w:color w:val="000000" w:themeColor="text1"/>
          <w:sz w:val="18"/>
          <w:szCs w:val="18"/>
          <w:lang w:eastAsia="en-US"/>
        </w:rPr>
        <w:t>STANDARD FORM</w:t>
      </w:r>
      <w:r w:rsidRPr="00DA4C6F">
        <w:rPr>
          <w:rFonts w:ascii="Times New Roman" w:eastAsia="Batang" w:hAnsi="Times New Roman" w:cs="Times New Roman" w:hint="eastAsia"/>
          <w:b/>
          <w:snapToGrid w:val="0"/>
          <w:color w:val="000000" w:themeColor="text1"/>
          <w:sz w:val="18"/>
          <w:szCs w:val="18"/>
        </w:rPr>
        <w:tab/>
      </w:r>
      <w:r w:rsidRPr="00DA4C6F">
        <w:rPr>
          <w:rFonts w:ascii="Times New Roman" w:eastAsia="Batang" w:hAnsi="Times New Roman" w:cs="Times New Roman" w:hint="eastAsia"/>
          <w:b/>
          <w:snapToGrid w:val="0"/>
          <w:color w:val="000000" w:themeColor="text1"/>
          <w:sz w:val="18"/>
          <w:szCs w:val="18"/>
        </w:rPr>
        <w:tab/>
        <w:t>1442 BACK (REV. 4-85)</w:t>
      </w:r>
    </w:p>
    <w:p w:rsidR="008C16D0" w:rsidRPr="00DA4C6F" w:rsidRDefault="008C16D0" w:rsidP="008C16D0">
      <w:pPr>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b/>
          <w:snapToGrid w:val="0"/>
          <w:color w:val="000000" w:themeColor="text1"/>
          <w:sz w:val="20"/>
          <w:szCs w:val="20"/>
          <w:lang w:eastAsia="en-US"/>
        </w:rPr>
        <w:br w:type="page"/>
      </w:r>
      <w:r w:rsidRPr="00DA4C6F">
        <w:rPr>
          <w:rFonts w:ascii="Times New Roman" w:eastAsia="Times New Roman" w:hAnsi="Times New Roman" w:cs="Times New Roman"/>
          <w:snapToGrid w:val="0"/>
          <w:color w:val="000000" w:themeColor="text1"/>
          <w:sz w:val="24"/>
          <w:szCs w:val="24"/>
          <w:lang w:eastAsia="en-US"/>
        </w:rPr>
        <w:t>REQUEST FOR QUOTATIONS - CONSTRUCTION</w:t>
      </w:r>
    </w:p>
    <w:p w:rsidR="008C16D0" w:rsidRPr="00DA4C6F" w:rsidRDefault="008C16D0" w:rsidP="008C16D0">
      <w:pPr>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p>
    <w:p w:rsidR="008C16D0" w:rsidRPr="00DA4C6F" w:rsidRDefault="008C16D0" w:rsidP="008C16D0">
      <w:pPr>
        <w:numPr>
          <w:ilvl w:val="0"/>
          <w:numId w:val="1"/>
        </w:numPr>
        <w:tabs>
          <w:tab w:val="left" w:pos="360"/>
        </w:tabs>
        <w:suppressAutoHyphens/>
        <w:spacing w:after="0" w:line="240" w:lineRule="auto"/>
        <w:rPr>
          <w:rFonts w:ascii="Times New Roman" w:eastAsia="Times New Roman" w:hAnsi="Times New Roman" w:cs="Times New Roman"/>
          <w:snapToGrid w:val="0"/>
          <w:color w:val="000000" w:themeColor="text1"/>
          <w:sz w:val="24"/>
          <w:szCs w:val="24"/>
          <w:u w:val="single"/>
          <w:lang w:eastAsia="en-US"/>
        </w:rPr>
      </w:pPr>
      <w:r w:rsidRPr="00DA4C6F">
        <w:rPr>
          <w:rFonts w:ascii="Times New Roman" w:hAnsi="Times New Roman" w:cs="Times New Roman" w:hint="eastAsia"/>
          <w:snapToGrid w:val="0"/>
          <w:color w:val="000000" w:themeColor="text1"/>
          <w:sz w:val="24"/>
          <w:szCs w:val="24"/>
        </w:rPr>
        <w:t xml:space="preserve">   </w:t>
      </w:r>
      <w:r w:rsidRPr="00DA4C6F">
        <w:rPr>
          <w:rFonts w:ascii="Times New Roman" w:eastAsia="Times New Roman" w:hAnsi="Times New Roman" w:cs="Times New Roman"/>
          <w:snapToGrid w:val="0"/>
          <w:color w:val="000000" w:themeColor="text1"/>
          <w:sz w:val="24"/>
          <w:szCs w:val="24"/>
          <w:u w:val="single"/>
          <w:lang w:eastAsia="en-US"/>
        </w:rPr>
        <w:t>PRICE</w:t>
      </w:r>
    </w:p>
    <w:p w:rsidR="008C16D0" w:rsidRPr="00DA4C6F" w:rsidRDefault="008C16D0" w:rsidP="008C16D0">
      <w:pPr>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8C16D0" w:rsidRPr="00DA4C6F" w:rsidRDefault="008C16D0" w:rsidP="008C16D0">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cs="Times New Roman" w:hint="eastAsia"/>
          <w:snapToGrid w:val="0"/>
          <w:color w:val="000000" w:themeColor="text1"/>
          <w:sz w:val="24"/>
          <w:szCs w:val="24"/>
        </w:rPr>
        <w:t xml:space="preserve">     </w:t>
      </w:r>
      <w:r w:rsidRPr="00DA4C6F">
        <w:rPr>
          <w:rFonts w:ascii="Times New Roman" w:eastAsia="Times New Roman" w:hAnsi="Times New Roman" w:cs="Times New Roman"/>
          <w:snapToGrid w:val="0"/>
          <w:color w:val="000000" w:themeColor="text1"/>
          <w:sz w:val="24"/>
          <w:szCs w:val="24"/>
          <w:lang w:eastAsia="en-US"/>
        </w:rPr>
        <w:t>The Contractor shall complete all work, including furnishing all labor, material, equipment and services required under this purchase order for the following firm fixed price and within the time specified.  This price shall include all labor, materials, all insurances, overhead and profit.</w:t>
      </w:r>
    </w:p>
    <w:p w:rsidR="008C16D0" w:rsidRPr="00DA4C6F" w:rsidRDefault="008C16D0" w:rsidP="008C16D0">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tbl>
      <w:tblPr>
        <w:tblW w:w="9000"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322"/>
      </w:tblGrid>
      <w:tr w:rsidR="00DA3264" w:rsidRPr="00DA4C6F" w:rsidTr="00A02082">
        <w:trPr>
          <w:trHeight w:val="432"/>
          <w:jc w:val="center"/>
        </w:trPr>
        <w:tc>
          <w:tcPr>
            <w:tcW w:w="6678" w:type="dxa"/>
            <w:shd w:val="clear" w:color="auto" w:fill="auto"/>
            <w:vAlign w:val="center"/>
          </w:tcPr>
          <w:p w:rsidR="008C16D0" w:rsidRPr="00DA4C6F" w:rsidRDefault="008C16D0" w:rsidP="00A02082">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Total Price (including all labor, materials, overhead and profit)</w:t>
            </w:r>
          </w:p>
        </w:tc>
        <w:tc>
          <w:tcPr>
            <w:tcW w:w="2322" w:type="dxa"/>
            <w:shd w:val="clear" w:color="auto" w:fill="auto"/>
            <w:vAlign w:val="center"/>
          </w:tcPr>
          <w:p w:rsidR="008C16D0" w:rsidRPr="00DA4C6F" w:rsidRDefault="008C16D0" w:rsidP="00A02082">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tc>
      </w:tr>
    </w:tbl>
    <w:p w:rsidR="008C16D0" w:rsidRPr="00DA4C6F" w:rsidRDefault="008C16D0" w:rsidP="008C16D0">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8C16D0" w:rsidRPr="00DA4C6F" w:rsidRDefault="008C16D0" w:rsidP="008C16D0">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lang w:eastAsia="en-US"/>
        </w:rPr>
        <w:tab/>
      </w:r>
    </w:p>
    <w:p w:rsidR="008C16D0" w:rsidRPr="00DA4C6F" w:rsidRDefault="008C16D0" w:rsidP="008C16D0">
      <w:pPr>
        <w:spacing w:after="0" w:line="240" w:lineRule="auto"/>
        <w:rPr>
          <w:rFonts w:ascii="Times New Roman" w:eastAsia="Times New Roman" w:hAnsi="Times New Roman" w:cs="Times New Roman"/>
          <w:noProof/>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A.1   </w:t>
      </w:r>
      <w:r w:rsidRPr="00DA4C6F">
        <w:rPr>
          <w:rFonts w:ascii="Times New Roman" w:hAnsi="Times New Roman" w:cs="Times New Roman" w:hint="eastAsia"/>
          <w:snapToGrid w:val="0"/>
          <w:color w:val="000000" w:themeColor="text1"/>
          <w:sz w:val="24"/>
          <w:szCs w:val="24"/>
        </w:rPr>
        <w:t xml:space="preserve"> </w:t>
      </w:r>
      <w:r w:rsidRPr="00DA4C6F">
        <w:rPr>
          <w:rFonts w:ascii="Times New Roman" w:eastAsia="Times New Roman" w:hAnsi="Times New Roman" w:cs="Times New Roman"/>
          <w:snapToGrid w:val="0"/>
          <w:color w:val="000000" w:themeColor="text1"/>
          <w:sz w:val="24"/>
          <w:szCs w:val="24"/>
          <w:u w:val="single"/>
          <w:lang w:eastAsia="en-US"/>
        </w:rPr>
        <w:t>VALUE ADDED TAX (VAT)</w:t>
      </w:r>
      <w:r w:rsidRPr="00DA4C6F">
        <w:rPr>
          <w:rFonts w:ascii="Times New Roman" w:eastAsia="Times New Roman" w:hAnsi="Times New Roman" w:cs="Times New Roman"/>
          <w:snapToGrid w:val="0"/>
          <w:color w:val="000000" w:themeColor="text1"/>
          <w:sz w:val="24"/>
          <w:szCs w:val="24"/>
          <w:lang w:eastAsia="en-US"/>
        </w:rPr>
        <w:t>.  The Government will not reimburse the Contractor for VAT under this contract.  The Contractor shall not include a line for VAT on Invoices as the U.S. Embassy has a tax exemption certificate with the host government.</w:t>
      </w:r>
    </w:p>
    <w:p w:rsidR="008C16D0" w:rsidRPr="00DA4C6F" w:rsidRDefault="008C16D0" w:rsidP="008C16D0">
      <w:pPr>
        <w:tabs>
          <w:tab w:val="left" w:pos="0"/>
        </w:tabs>
        <w:suppressAutoHyphens/>
        <w:spacing w:after="0" w:line="240" w:lineRule="auto"/>
        <w:rPr>
          <w:rFonts w:ascii="Times New Roman" w:hAnsi="Times New Roman" w:cs="Times New Roman"/>
          <w:snapToGrid w:val="0"/>
          <w:color w:val="000000" w:themeColor="text1"/>
          <w:sz w:val="24"/>
          <w:szCs w:val="24"/>
        </w:rPr>
      </w:pPr>
    </w:p>
    <w:p w:rsidR="008C16D0" w:rsidRPr="00DA4C6F" w:rsidRDefault="008C16D0" w:rsidP="008C16D0">
      <w:pPr>
        <w:tabs>
          <w:tab w:val="left" w:pos="0"/>
        </w:tabs>
        <w:suppressAutoHyphens/>
        <w:spacing w:after="0" w:line="240" w:lineRule="auto"/>
        <w:rPr>
          <w:rFonts w:ascii="Times New Roman" w:hAnsi="Times New Roman" w:cs="Times New Roman"/>
          <w:snapToGrid w:val="0"/>
          <w:color w:val="000000" w:themeColor="text1"/>
          <w:sz w:val="24"/>
          <w:szCs w:val="24"/>
        </w:rPr>
      </w:pPr>
    </w:p>
    <w:p w:rsidR="003F0118" w:rsidRPr="00DA4C6F" w:rsidRDefault="003F011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2C4B01" w:rsidRPr="00DA4C6F" w:rsidRDefault="002C4B01"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0715BC" w:rsidRPr="00DA4C6F" w:rsidRDefault="000715B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B.</w:t>
      </w:r>
      <w:r w:rsidR="002C4B01" w:rsidRPr="00DA4C6F">
        <w:rPr>
          <w:rFonts w:ascii="Times New Roman" w:hAnsi="Times New Roman" w:cs="Times New Roman" w:hint="eastAsia"/>
          <w:snapToGrid w:val="0"/>
          <w:color w:val="000000" w:themeColor="text1"/>
          <w:sz w:val="24"/>
          <w:szCs w:val="24"/>
        </w:rPr>
        <w:t xml:space="preserve">      </w:t>
      </w:r>
      <w:r w:rsidRPr="00DA4C6F">
        <w:rPr>
          <w:rFonts w:ascii="Times New Roman" w:eastAsia="Times New Roman" w:hAnsi="Times New Roman" w:cs="Times New Roman"/>
          <w:snapToGrid w:val="0"/>
          <w:color w:val="000000" w:themeColor="text1"/>
          <w:sz w:val="24"/>
          <w:szCs w:val="24"/>
          <w:u w:val="single"/>
          <w:lang w:eastAsia="en-US"/>
        </w:rPr>
        <w:t>SCOPE OF WORK</w:t>
      </w:r>
      <w:r w:rsidRPr="00DA4C6F">
        <w:rPr>
          <w:rFonts w:ascii="Times New Roman" w:eastAsia="Times New Roman" w:hAnsi="Times New Roman" w:cs="Times New Roman"/>
          <w:snapToGrid w:val="0"/>
          <w:color w:val="000000" w:themeColor="text1"/>
          <w:sz w:val="24"/>
          <w:szCs w:val="24"/>
          <w:lang w:eastAsia="en-US"/>
        </w:rPr>
        <w:br/>
      </w:r>
    </w:p>
    <w:p w:rsidR="00BF0015" w:rsidRPr="00DA4C6F" w:rsidRDefault="00BF0015" w:rsidP="00BF0015">
      <w:pPr>
        <w:spacing w:after="0" w:line="240" w:lineRule="auto"/>
        <w:rPr>
          <w:rFonts w:ascii="Times New Roman" w:eastAsia="Batang" w:hAnsi="Times New Roman" w:cs="Times New Roman"/>
          <w:snapToGrid w:val="0"/>
          <w:color w:val="000000" w:themeColor="text1"/>
          <w:lang w:eastAsia="en-US"/>
        </w:rPr>
      </w:pP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rPr>
        <w:t>B.1</w:t>
      </w:r>
      <w:r w:rsidRPr="00DA4C6F">
        <w:rPr>
          <w:rFonts w:ascii="Times New Roman" w:hAnsi="Times New Roman" w:cs="Times New Roman" w:hint="eastAsia"/>
          <w:snapToGrid w:val="0"/>
          <w:color w:val="000000" w:themeColor="text1"/>
          <w:sz w:val="24"/>
          <w:szCs w:val="24"/>
        </w:rPr>
        <w:tab/>
        <w:t>INTRODUCTION</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 xml:space="preserve">The </w:t>
      </w:r>
      <w:r w:rsidRPr="00DA4C6F">
        <w:rPr>
          <w:rFonts w:ascii="Times New Roman" w:hAnsi="Times New Roman" w:cs="Times New Roman" w:hint="eastAsia"/>
          <w:snapToGrid w:val="0"/>
          <w:color w:val="000000" w:themeColor="text1"/>
          <w:sz w:val="24"/>
          <w:szCs w:val="24"/>
        </w:rPr>
        <w:t>U.S.</w:t>
      </w:r>
      <w:r w:rsidRPr="00DA4C6F">
        <w:rPr>
          <w:rFonts w:ascii="Times New Roman" w:hAnsi="Times New Roman" w:cs="Times New Roman"/>
          <w:snapToGrid w:val="0"/>
          <w:color w:val="000000" w:themeColor="text1"/>
          <w:sz w:val="24"/>
          <w:szCs w:val="24"/>
        </w:rPr>
        <w:t xml:space="preserve"> </w:t>
      </w:r>
      <w:r w:rsidRPr="00DA4C6F">
        <w:rPr>
          <w:rFonts w:ascii="Times New Roman" w:hAnsi="Times New Roman" w:cs="Times New Roman" w:hint="eastAsia"/>
          <w:snapToGrid w:val="0"/>
          <w:color w:val="000000" w:themeColor="text1"/>
          <w:sz w:val="24"/>
          <w:szCs w:val="24"/>
        </w:rPr>
        <w:t xml:space="preserve">Embassy Seoul, Republic of Korea, requires the replacement of kitchen cabinets and countertops </w:t>
      </w:r>
      <w:r w:rsidRPr="00DA4C6F">
        <w:rPr>
          <w:rFonts w:ascii="Times New Roman" w:hAnsi="Times New Roman" w:cs="Times New Roman"/>
          <w:snapToGrid w:val="0"/>
          <w:color w:val="000000" w:themeColor="text1"/>
          <w:sz w:val="24"/>
          <w:szCs w:val="24"/>
        </w:rPr>
        <w:t>with</w:t>
      </w:r>
      <w:r w:rsidRPr="00DA4C6F">
        <w:rPr>
          <w:rFonts w:ascii="Times New Roman" w:hAnsi="Times New Roman" w:cs="Times New Roman" w:hint="eastAsia"/>
          <w:snapToGrid w:val="0"/>
          <w:color w:val="000000" w:themeColor="text1"/>
          <w:sz w:val="24"/>
          <w:szCs w:val="24"/>
        </w:rPr>
        <w:t xml:space="preserve"> new ones at </w:t>
      </w:r>
      <w:r w:rsidRPr="00DA4C6F">
        <w:rPr>
          <w:rFonts w:ascii="Times New Roman" w:hAnsi="Times New Roman" w:cs="Times New Roman"/>
          <w:snapToGrid w:val="0"/>
          <w:color w:val="000000" w:themeColor="text1"/>
          <w:sz w:val="24"/>
          <w:szCs w:val="24"/>
        </w:rPr>
        <w:t>Chief</w:t>
      </w:r>
      <w:r w:rsidRPr="00DA4C6F">
        <w:rPr>
          <w:rFonts w:ascii="Times New Roman" w:hAnsi="Times New Roman" w:cs="Times New Roman" w:hint="eastAsia"/>
          <w:snapToGrid w:val="0"/>
          <w:color w:val="000000" w:themeColor="text1"/>
          <w:sz w:val="24"/>
          <w:szCs w:val="24"/>
        </w:rPr>
        <w:t xml:space="preserve"> of Mission Residence (CMR) Compound located at 10-Jeongdong, Jung-</w:t>
      </w:r>
      <w:proofErr w:type="spellStart"/>
      <w:r w:rsidRPr="00DA4C6F">
        <w:rPr>
          <w:rFonts w:ascii="Times New Roman" w:hAnsi="Times New Roman" w:cs="Times New Roman" w:hint="eastAsia"/>
          <w:snapToGrid w:val="0"/>
          <w:color w:val="000000" w:themeColor="text1"/>
          <w:sz w:val="24"/>
          <w:szCs w:val="24"/>
        </w:rPr>
        <w:t>Gu</w:t>
      </w:r>
      <w:proofErr w:type="spellEnd"/>
      <w:r w:rsidRPr="00DA4C6F">
        <w:rPr>
          <w:rFonts w:ascii="Times New Roman" w:hAnsi="Times New Roman" w:cs="Times New Roman" w:hint="eastAsia"/>
          <w:snapToGrid w:val="0"/>
          <w:color w:val="000000" w:themeColor="text1"/>
          <w:sz w:val="24"/>
          <w:szCs w:val="24"/>
        </w:rPr>
        <w:t>, Seoul, Korea.</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 xml:space="preserve"> </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 xml:space="preserve">The </w:t>
      </w:r>
      <w:r w:rsidRPr="00DA4C6F">
        <w:rPr>
          <w:rFonts w:ascii="Times New Roman" w:hAnsi="Times New Roman" w:cs="Times New Roman" w:hint="eastAsia"/>
          <w:snapToGrid w:val="0"/>
          <w:color w:val="000000" w:themeColor="text1"/>
          <w:sz w:val="24"/>
          <w:szCs w:val="24"/>
        </w:rPr>
        <w:t>C</w:t>
      </w:r>
      <w:r w:rsidRPr="00DA4C6F">
        <w:rPr>
          <w:rFonts w:ascii="Times New Roman" w:hAnsi="Times New Roman" w:cs="Times New Roman"/>
          <w:snapToGrid w:val="0"/>
          <w:color w:val="000000" w:themeColor="text1"/>
          <w:sz w:val="24"/>
          <w:szCs w:val="24"/>
        </w:rPr>
        <w:t xml:space="preserve">ontractor shall </w:t>
      </w:r>
      <w:r w:rsidRPr="00DA4C6F">
        <w:rPr>
          <w:rFonts w:ascii="Times New Roman" w:hAnsi="Times New Roman" w:cs="Times New Roman" w:hint="eastAsia"/>
          <w:snapToGrid w:val="0"/>
          <w:color w:val="000000" w:themeColor="text1"/>
          <w:sz w:val="24"/>
          <w:szCs w:val="24"/>
        </w:rPr>
        <w:t xml:space="preserve">remove and </w:t>
      </w:r>
      <w:r w:rsidRPr="00DA4C6F">
        <w:rPr>
          <w:rFonts w:ascii="Times New Roman" w:hAnsi="Times New Roman" w:cs="Times New Roman"/>
          <w:snapToGrid w:val="0"/>
          <w:color w:val="000000" w:themeColor="text1"/>
          <w:sz w:val="24"/>
          <w:szCs w:val="24"/>
        </w:rPr>
        <w:t>disposal</w:t>
      </w:r>
      <w:r w:rsidRPr="00DA4C6F">
        <w:rPr>
          <w:rFonts w:ascii="Times New Roman" w:hAnsi="Times New Roman" w:cs="Times New Roman" w:hint="eastAsia"/>
          <w:snapToGrid w:val="0"/>
          <w:color w:val="000000" w:themeColor="text1"/>
          <w:sz w:val="24"/>
          <w:szCs w:val="24"/>
        </w:rPr>
        <w:t xml:space="preserve"> the existing kitchen cabinet and countertops, and install new kitchen </w:t>
      </w:r>
      <w:r w:rsidRPr="00DA4C6F">
        <w:rPr>
          <w:rFonts w:ascii="Times New Roman" w:hAnsi="Times New Roman" w:cs="Times New Roman"/>
          <w:snapToGrid w:val="0"/>
          <w:color w:val="000000" w:themeColor="text1"/>
          <w:sz w:val="24"/>
          <w:szCs w:val="24"/>
        </w:rPr>
        <w:t>cabinets, countertops</w:t>
      </w:r>
      <w:r w:rsidRPr="00DA4C6F">
        <w:rPr>
          <w:rFonts w:ascii="Times New Roman" w:hAnsi="Times New Roman" w:cs="Times New Roman" w:hint="eastAsia"/>
          <w:snapToGrid w:val="0"/>
          <w:color w:val="000000" w:themeColor="text1"/>
          <w:sz w:val="24"/>
          <w:szCs w:val="24"/>
        </w:rPr>
        <w:t xml:space="preserve">, sink bowls and kitchen </w:t>
      </w:r>
      <w:r w:rsidRPr="00DA4C6F">
        <w:rPr>
          <w:rFonts w:ascii="Times New Roman" w:hAnsi="Times New Roman" w:cs="Times New Roman"/>
          <w:snapToGrid w:val="0"/>
          <w:color w:val="000000" w:themeColor="text1"/>
          <w:sz w:val="24"/>
          <w:szCs w:val="24"/>
        </w:rPr>
        <w:t>faucet</w:t>
      </w:r>
      <w:r w:rsidRPr="00DA4C6F">
        <w:rPr>
          <w:rFonts w:ascii="Times New Roman" w:hAnsi="Times New Roman" w:cs="Times New Roman" w:hint="eastAsia"/>
          <w:snapToGrid w:val="0"/>
          <w:color w:val="000000" w:themeColor="text1"/>
          <w:sz w:val="24"/>
          <w:szCs w:val="24"/>
        </w:rPr>
        <w:t xml:space="preserve">s as per the Statement of Work (SOW).  </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T</w:t>
      </w:r>
      <w:r w:rsidRPr="00DA4C6F">
        <w:rPr>
          <w:rFonts w:ascii="Times New Roman" w:hAnsi="Times New Roman" w:cs="Times New Roman" w:hint="eastAsia"/>
          <w:snapToGrid w:val="0"/>
          <w:color w:val="000000" w:themeColor="text1"/>
          <w:sz w:val="24"/>
          <w:szCs w:val="24"/>
        </w:rPr>
        <w:t>he C</w:t>
      </w:r>
      <w:r w:rsidRPr="00DA4C6F">
        <w:rPr>
          <w:rFonts w:ascii="Times New Roman" w:hAnsi="Times New Roman" w:cs="Times New Roman"/>
          <w:snapToGrid w:val="0"/>
          <w:color w:val="000000" w:themeColor="text1"/>
          <w:sz w:val="24"/>
          <w:szCs w:val="24"/>
        </w:rPr>
        <w:t xml:space="preserve">ontractor’s employees </w:t>
      </w:r>
      <w:r w:rsidRPr="00DA4C6F">
        <w:rPr>
          <w:rFonts w:ascii="Times New Roman" w:hAnsi="Times New Roman" w:cs="Times New Roman" w:hint="eastAsia"/>
          <w:snapToGrid w:val="0"/>
          <w:color w:val="000000" w:themeColor="text1"/>
          <w:sz w:val="24"/>
          <w:szCs w:val="24"/>
        </w:rPr>
        <w:t xml:space="preserve">will be </w:t>
      </w:r>
      <w:r w:rsidRPr="00DA4C6F">
        <w:rPr>
          <w:rFonts w:ascii="Times New Roman" w:hAnsi="Times New Roman" w:cs="Times New Roman"/>
          <w:snapToGrid w:val="0"/>
          <w:color w:val="000000" w:themeColor="text1"/>
          <w:sz w:val="24"/>
          <w:szCs w:val="24"/>
        </w:rPr>
        <w:t xml:space="preserve">escorted by the </w:t>
      </w:r>
      <w:r w:rsidRPr="00DA4C6F">
        <w:rPr>
          <w:rFonts w:ascii="Times New Roman" w:hAnsi="Times New Roman" w:cs="Times New Roman" w:hint="eastAsia"/>
          <w:snapToGrid w:val="0"/>
          <w:color w:val="000000" w:themeColor="text1"/>
          <w:sz w:val="24"/>
          <w:szCs w:val="24"/>
        </w:rPr>
        <w:t>Embassy</w:t>
      </w:r>
      <w:r w:rsidRPr="00DA4C6F">
        <w:rPr>
          <w:rFonts w:ascii="Times New Roman" w:hAnsi="Times New Roman" w:cs="Times New Roman"/>
          <w:snapToGrid w:val="0"/>
          <w:color w:val="000000" w:themeColor="text1"/>
          <w:sz w:val="24"/>
          <w:szCs w:val="24"/>
        </w:rPr>
        <w:t xml:space="preserve"> staff throughout the time they are at the work site.  The </w:t>
      </w:r>
      <w:r w:rsidRPr="00DA4C6F">
        <w:rPr>
          <w:rFonts w:ascii="Times New Roman" w:hAnsi="Times New Roman" w:cs="Times New Roman" w:hint="eastAsia"/>
          <w:snapToGrid w:val="0"/>
          <w:color w:val="000000" w:themeColor="text1"/>
          <w:sz w:val="24"/>
          <w:szCs w:val="24"/>
        </w:rPr>
        <w:t>C</w:t>
      </w:r>
      <w:r w:rsidRPr="00DA4C6F">
        <w:rPr>
          <w:rFonts w:ascii="Times New Roman" w:hAnsi="Times New Roman" w:cs="Times New Roman"/>
          <w:snapToGrid w:val="0"/>
          <w:color w:val="000000" w:themeColor="text1"/>
          <w:sz w:val="24"/>
          <w:szCs w:val="24"/>
        </w:rPr>
        <w:t xml:space="preserve">ontracting </w:t>
      </w:r>
      <w:r w:rsidRPr="00DA4C6F">
        <w:rPr>
          <w:rFonts w:ascii="Times New Roman" w:hAnsi="Times New Roman" w:cs="Times New Roman" w:hint="eastAsia"/>
          <w:snapToGrid w:val="0"/>
          <w:color w:val="000000" w:themeColor="text1"/>
          <w:sz w:val="24"/>
          <w:szCs w:val="24"/>
        </w:rPr>
        <w:t>O</w:t>
      </w:r>
      <w:r w:rsidRPr="00DA4C6F">
        <w:rPr>
          <w:rFonts w:ascii="Times New Roman" w:hAnsi="Times New Roman" w:cs="Times New Roman"/>
          <w:snapToGrid w:val="0"/>
          <w:color w:val="000000" w:themeColor="text1"/>
          <w:sz w:val="24"/>
          <w:szCs w:val="24"/>
        </w:rPr>
        <w:t xml:space="preserve">fficer’s </w:t>
      </w:r>
      <w:r w:rsidRPr="00DA4C6F">
        <w:rPr>
          <w:rFonts w:ascii="Times New Roman" w:hAnsi="Times New Roman" w:cs="Times New Roman" w:hint="eastAsia"/>
          <w:snapToGrid w:val="0"/>
          <w:color w:val="000000" w:themeColor="text1"/>
          <w:sz w:val="24"/>
          <w:szCs w:val="24"/>
        </w:rPr>
        <w:t>R</w:t>
      </w:r>
      <w:r w:rsidRPr="00DA4C6F">
        <w:rPr>
          <w:rFonts w:ascii="Times New Roman" w:hAnsi="Times New Roman" w:cs="Times New Roman"/>
          <w:snapToGrid w:val="0"/>
          <w:color w:val="000000" w:themeColor="text1"/>
          <w:sz w:val="24"/>
          <w:szCs w:val="24"/>
        </w:rPr>
        <w:t>epresentative (COR) will oversee the performance</w:t>
      </w:r>
      <w:r w:rsidRPr="00DA4C6F">
        <w:rPr>
          <w:rFonts w:ascii="Times New Roman" w:hAnsi="Times New Roman" w:cs="Times New Roman" w:hint="eastAsia"/>
          <w:snapToGrid w:val="0"/>
          <w:color w:val="000000" w:themeColor="text1"/>
          <w:sz w:val="24"/>
          <w:szCs w:val="24"/>
        </w:rPr>
        <w:t xml:space="preserve"> </w:t>
      </w:r>
      <w:r w:rsidRPr="00DA4C6F">
        <w:rPr>
          <w:rFonts w:ascii="Times New Roman" w:hAnsi="Times New Roman" w:cs="Times New Roman"/>
          <w:snapToGrid w:val="0"/>
          <w:color w:val="000000" w:themeColor="text1"/>
          <w:sz w:val="24"/>
          <w:szCs w:val="24"/>
        </w:rPr>
        <w:t xml:space="preserve">of the work throughout its progress.  </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The project drawings will be provided during the pre-quotation conference</w:t>
      </w:r>
      <w:r w:rsidRPr="00DA4C6F">
        <w:rPr>
          <w:rFonts w:ascii="Times New Roman" w:hAnsi="Times New Roman" w:cs="Times New Roman" w:hint="eastAsia"/>
          <w:snapToGrid w:val="0"/>
          <w:color w:val="000000" w:themeColor="text1"/>
          <w:sz w:val="24"/>
          <w:szCs w:val="24"/>
        </w:rPr>
        <w:t>.</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rPr>
        <w:t>B.2</w:t>
      </w:r>
      <w:r w:rsidRPr="00DA4C6F">
        <w:rPr>
          <w:rFonts w:ascii="Times New Roman" w:hAnsi="Times New Roman" w:cs="Times New Roman" w:hint="eastAsia"/>
          <w:snapToGrid w:val="0"/>
          <w:color w:val="000000" w:themeColor="text1"/>
          <w:sz w:val="24"/>
          <w:szCs w:val="24"/>
        </w:rPr>
        <w:tab/>
      </w:r>
      <w:r w:rsidRPr="00DA4C6F">
        <w:rPr>
          <w:rFonts w:ascii="Times New Roman" w:hAnsi="Times New Roman" w:cs="Times New Roman"/>
          <w:snapToGrid w:val="0"/>
          <w:color w:val="000000" w:themeColor="text1"/>
          <w:sz w:val="24"/>
          <w:szCs w:val="24"/>
        </w:rPr>
        <w:t>DESCRIPTION OF WORK</w:t>
      </w:r>
      <w:r w:rsidRPr="00DA4C6F">
        <w:rPr>
          <w:rFonts w:ascii="Times New Roman" w:hAnsi="Times New Roman" w:cs="Times New Roman" w:hint="eastAsia"/>
          <w:snapToGrid w:val="0"/>
          <w:color w:val="000000" w:themeColor="text1"/>
          <w:sz w:val="24"/>
          <w:szCs w:val="24"/>
        </w:rPr>
        <w:t xml:space="preserve"> </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p>
    <w:p w:rsidR="00B23B4A" w:rsidRPr="00DA4C6F" w:rsidRDefault="00B23B4A" w:rsidP="009679E8">
      <w:pPr>
        <w:numPr>
          <w:ilvl w:val="0"/>
          <w:numId w:val="28"/>
        </w:numPr>
        <w:tabs>
          <w:tab w:val="left" w:pos="0"/>
        </w:tabs>
        <w:suppressAutoHyphens/>
        <w:spacing w:after="0" w:line="240" w:lineRule="auto"/>
        <w:ind w:hanging="720"/>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 xml:space="preserve">TEMPORARY WORK AND DEMOLITION </w:t>
      </w:r>
      <w:r w:rsidRPr="00DA4C6F">
        <w:rPr>
          <w:rFonts w:ascii="Times New Roman" w:hAnsi="Times New Roman" w:cs="Times New Roman" w:hint="eastAsia"/>
          <w:snapToGrid w:val="0"/>
          <w:color w:val="000000" w:themeColor="text1"/>
          <w:sz w:val="24"/>
          <w:szCs w:val="24"/>
        </w:rPr>
        <w:t>WORK</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p>
    <w:p w:rsidR="00B23B4A" w:rsidRPr="00DA4C6F" w:rsidRDefault="00B23B4A" w:rsidP="009679E8">
      <w:pPr>
        <w:numPr>
          <w:ilvl w:val="1"/>
          <w:numId w:val="29"/>
        </w:num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 xml:space="preserve">The Contractor shall enclose the construction site by installing temporary plastic </w:t>
      </w:r>
      <w:r w:rsidRPr="00DA4C6F">
        <w:rPr>
          <w:rFonts w:ascii="Times New Roman" w:hAnsi="Times New Roman" w:cs="Times New Roman" w:hint="eastAsia"/>
          <w:snapToGrid w:val="0"/>
          <w:color w:val="000000" w:themeColor="text1"/>
          <w:sz w:val="24"/>
          <w:szCs w:val="24"/>
        </w:rPr>
        <w:t xml:space="preserve">sheeting </w:t>
      </w:r>
      <w:r w:rsidRPr="00DA4C6F">
        <w:rPr>
          <w:rFonts w:ascii="Times New Roman" w:hAnsi="Times New Roman" w:cs="Times New Roman"/>
          <w:snapToGrid w:val="0"/>
          <w:color w:val="000000" w:themeColor="text1"/>
          <w:sz w:val="24"/>
          <w:szCs w:val="24"/>
        </w:rPr>
        <w:t>barriers</w:t>
      </w:r>
      <w:r w:rsidRPr="00DA4C6F">
        <w:rPr>
          <w:rFonts w:ascii="Times New Roman" w:hAnsi="Times New Roman" w:cs="Times New Roman" w:hint="eastAsia"/>
          <w:snapToGrid w:val="0"/>
          <w:color w:val="000000" w:themeColor="text1"/>
          <w:sz w:val="24"/>
          <w:szCs w:val="24"/>
        </w:rPr>
        <w:t xml:space="preserve">, such as polyethylene, </w:t>
      </w:r>
      <w:r w:rsidRPr="00DA4C6F">
        <w:rPr>
          <w:rFonts w:ascii="Times New Roman" w:hAnsi="Times New Roman" w:cs="Times New Roman"/>
          <w:snapToGrid w:val="0"/>
          <w:color w:val="000000" w:themeColor="text1"/>
          <w:sz w:val="24"/>
          <w:szCs w:val="24"/>
        </w:rPr>
        <w:t xml:space="preserve">to encapsulate the construction area. </w:t>
      </w:r>
      <w:r w:rsidRPr="00DA4C6F">
        <w:rPr>
          <w:rFonts w:ascii="Times New Roman" w:hAnsi="Times New Roman" w:cs="Times New Roman" w:hint="eastAsia"/>
          <w:snapToGrid w:val="0"/>
          <w:color w:val="000000" w:themeColor="text1"/>
          <w:sz w:val="24"/>
          <w:szCs w:val="24"/>
        </w:rPr>
        <w:t xml:space="preserve">The Contractor shall protect the entire </w:t>
      </w:r>
      <w:r w:rsidRPr="00DA4C6F">
        <w:rPr>
          <w:rFonts w:ascii="Times New Roman" w:hAnsi="Times New Roman" w:cs="Times New Roman"/>
          <w:snapToGrid w:val="0"/>
          <w:color w:val="000000" w:themeColor="text1"/>
          <w:sz w:val="24"/>
          <w:szCs w:val="24"/>
        </w:rPr>
        <w:t>existing</w:t>
      </w:r>
      <w:r w:rsidRPr="00DA4C6F">
        <w:rPr>
          <w:rFonts w:ascii="Times New Roman" w:hAnsi="Times New Roman" w:cs="Times New Roman" w:hint="eastAsia"/>
          <w:snapToGrid w:val="0"/>
          <w:color w:val="000000" w:themeColor="text1"/>
          <w:sz w:val="24"/>
          <w:szCs w:val="24"/>
        </w:rPr>
        <w:t xml:space="preserve"> floor with plastic corrugated fiber board at the kitchen hallway and back </w:t>
      </w:r>
      <w:r w:rsidRPr="00DA4C6F">
        <w:rPr>
          <w:rFonts w:ascii="Times New Roman" w:hAnsi="Times New Roman" w:cs="Times New Roman"/>
          <w:snapToGrid w:val="0"/>
          <w:color w:val="000000" w:themeColor="text1"/>
          <w:sz w:val="24"/>
          <w:szCs w:val="24"/>
        </w:rPr>
        <w:t>entrance</w:t>
      </w:r>
      <w:r w:rsidRPr="00DA4C6F">
        <w:rPr>
          <w:rFonts w:ascii="Times New Roman" w:hAnsi="Times New Roman" w:cs="Times New Roman" w:hint="eastAsia"/>
          <w:snapToGrid w:val="0"/>
          <w:color w:val="000000" w:themeColor="text1"/>
          <w:sz w:val="24"/>
          <w:szCs w:val="24"/>
        </w:rPr>
        <w:t xml:space="preserve"> area of the Chief of Mission Residence. The plastic corrugated fiber board shall be 1,500mm wide, 2,000mm high, 3mm thick and white color </w:t>
      </w:r>
      <w:proofErr w:type="spellStart"/>
      <w:r w:rsidRPr="00DA4C6F">
        <w:rPr>
          <w:rFonts w:ascii="Times New Roman" w:hAnsi="Times New Roman" w:cs="Times New Roman" w:hint="eastAsia"/>
          <w:snapToGrid w:val="0"/>
          <w:color w:val="000000" w:themeColor="text1"/>
          <w:sz w:val="24"/>
          <w:szCs w:val="24"/>
        </w:rPr>
        <w:t>Plabenia</w:t>
      </w:r>
      <w:proofErr w:type="spellEnd"/>
      <w:r w:rsidRPr="00DA4C6F">
        <w:rPr>
          <w:rFonts w:ascii="Times New Roman" w:hAnsi="Times New Roman" w:cs="Times New Roman" w:hint="eastAsia"/>
          <w:snapToGrid w:val="0"/>
          <w:color w:val="000000" w:themeColor="text1"/>
          <w:sz w:val="24"/>
          <w:szCs w:val="24"/>
        </w:rPr>
        <w:t xml:space="preserve"> or equivalent. Upon completion of all work, the Contractor shall remove the temporary plastic barriers and plastic corrugated fiber boards. </w:t>
      </w:r>
    </w:p>
    <w:p w:rsidR="00B23B4A" w:rsidRPr="00DA4C6F" w:rsidRDefault="00B23B4A" w:rsidP="00B23B4A">
      <w:p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p>
    <w:p w:rsidR="00B23B4A" w:rsidRPr="00DA4C6F" w:rsidRDefault="00B23B4A" w:rsidP="009679E8">
      <w:pPr>
        <w:numPr>
          <w:ilvl w:val="1"/>
          <w:numId w:val="29"/>
        </w:num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rPr>
        <w:t>The Contractor shall protect all the existing workstations, furniture, electrical and mechanical devices from construction dust by covering them with clear plastic sheeting during the work at CMR Compound.</w:t>
      </w:r>
    </w:p>
    <w:p w:rsidR="00B23B4A" w:rsidRPr="00DA4C6F" w:rsidRDefault="00B23B4A" w:rsidP="00B23B4A">
      <w:p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p>
    <w:p w:rsidR="00B23B4A" w:rsidRPr="00DA4C6F" w:rsidRDefault="00B23B4A" w:rsidP="009679E8">
      <w:pPr>
        <w:numPr>
          <w:ilvl w:val="1"/>
          <w:numId w:val="29"/>
        </w:num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All work that produces loud noise, smells, or that requires hot work (grinding/welding/soldering) shall be scheduled after hours, during weekends or holidays.  The Contractor shall receive approval for any hot work from the COR, before the work begins. The Contractor will assign a fire watch with extinguisher and a bucket of water during any hot work or grinding operations. Nearby smoke detectors and heat detectors must be protected from dust or damage and uncovered following completion of the work each day.</w:t>
      </w:r>
    </w:p>
    <w:p w:rsidR="00B23B4A" w:rsidRPr="00DA4C6F" w:rsidRDefault="00B23B4A" w:rsidP="00B23B4A">
      <w:p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p>
    <w:p w:rsidR="00B23B4A" w:rsidRPr="00DA4C6F" w:rsidRDefault="00B23B4A" w:rsidP="009679E8">
      <w:pPr>
        <w:numPr>
          <w:ilvl w:val="1"/>
          <w:numId w:val="29"/>
        </w:num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rPr>
        <w:t xml:space="preserve">All cutting devices including metal and wood cutting portable or circular saws </w:t>
      </w:r>
      <w:r w:rsidRPr="00DA4C6F">
        <w:rPr>
          <w:rFonts w:ascii="Times New Roman" w:hAnsi="Times New Roman" w:cs="Times New Roman"/>
          <w:snapToGrid w:val="0"/>
          <w:color w:val="000000" w:themeColor="text1"/>
          <w:sz w:val="24"/>
          <w:szCs w:val="24"/>
        </w:rPr>
        <w:t xml:space="preserve">that are table mounted </w:t>
      </w:r>
      <w:r w:rsidRPr="00DA4C6F">
        <w:rPr>
          <w:rFonts w:ascii="Times New Roman" w:hAnsi="Times New Roman" w:cs="Times New Roman" w:hint="eastAsia"/>
          <w:snapToGrid w:val="0"/>
          <w:color w:val="000000" w:themeColor="text1"/>
          <w:sz w:val="24"/>
          <w:szCs w:val="24"/>
        </w:rPr>
        <w:t xml:space="preserve">shall be installed </w:t>
      </w:r>
      <w:r w:rsidRPr="00DA4C6F">
        <w:rPr>
          <w:rFonts w:ascii="Times New Roman" w:hAnsi="Times New Roman" w:cs="Times New Roman"/>
          <w:snapToGrid w:val="0"/>
          <w:color w:val="000000" w:themeColor="text1"/>
          <w:sz w:val="24"/>
          <w:szCs w:val="24"/>
        </w:rPr>
        <w:t xml:space="preserve">with proper safeguards </w:t>
      </w:r>
      <w:r w:rsidRPr="00DA4C6F">
        <w:rPr>
          <w:rFonts w:ascii="Times New Roman" w:hAnsi="Times New Roman" w:cs="Times New Roman" w:hint="eastAsia"/>
          <w:snapToGrid w:val="0"/>
          <w:color w:val="000000" w:themeColor="text1"/>
          <w:sz w:val="24"/>
          <w:szCs w:val="24"/>
        </w:rPr>
        <w:t xml:space="preserve">to prevent injuries or safety hazards. </w:t>
      </w:r>
      <w:r w:rsidRPr="00DA4C6F">
        <w:rPr>
          <w:rFonts w:ascii="Times New Roman" w:hAnsi="Times New Roman" w:cs="Times New Roman"/>
          <w:snapToGrid w:val="0"/>
          <w:color w:val="000000" w:themeColor="text1"/>
          <w:sz w:val="24"/>
          <w:szCs w:val="24"/>
        </w:rPr>
        <w:t xml:space="preserve"> All hand operated cutting and grinding devices shall be equipped with proper safeguards and inspected daily for safe conditions of the device and its wiring.</w:t>
      </w:r>
    </w:p>
    <w:p w:rsidR="00B23B4A" w:rsidRPr="00DA4C6F" w:rsidRDefault="00B23B4A" w:rsidP="00B23B4A">
      <w:p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p>
    <w:p w:rsidR="00B23B4A" w:rsidRPr="00DA4C6F" w:rsidRDefault="00B23B4A" w:rsidP="009679E8">
      <w:pPr>
        <w:numPr>
          <w:ilvl w:val="1"/>
          <w:numId w:val="29"/>
        </w:num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The Contractor shall repair any damages caused by contractor personnel on site at the Contractor’s own expense.  All damages shall be reported to the COR.</w:t>
      </w:r>
    </w:p>
    <w:p w:rsidR="00B23B4A" w:rsidRPr="00DA4C6F" w:rsidRDefault="00B23B4A" w:rsidP="00B23B4A">
      <w:p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p>
    <w:p w:rsidR="00B23B4A" w:rsidRPr="00DA4C6F" w:rsidRDefault="00B23B4A" w:rsidP="009679E8">
      <w:pPr>
        <w:numPr>
          <w:ilvl w:val="1"/>
          <w:numId w:val="29"/>
        </w:num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rPr>
        <w:t>The C</w:t>
      </w:r>
      <w:r w:rsidRPr="00DA4C6F">
        <w:rPr>
          <w:rFonts w:ascii="Times New Roman" w:hAnsi="Times New Roman" w:cs="Times New Roman"/>
          <w:snapToGrid w:val="0"/>
          <w:color w:val="000000" w:themeColor="text1"/>
          <w:sz w:val="24"/>
          <w:szCs w:val="24"/>
        </w:rPr>
        <w:t xml:space="preserve">ontractor shall keep the work site clean and orderly </w:t>
      </w:r>
      <w:r w:rsidRPr="00DA4C6F">
        <w:rPr>
          <w:rFonts w:ascii="Times New Roman" w:hAnsi="Times New Roman" w:cs="Times New Roman" w:hint="eastAsia"/>
          <w:snapToGrid w:val="0"/>
          <w:color w:val="000000" w:themeColor="text1"/>
          <w:sz w:val="24"/>
          <w:szCs w:val="24"/>
        </w:rPr>
        <w:t xml:space="preserve">on a daily basis </w:t>
      </w:r>
      <w:r w:rsidRPr="00DA4C6F">
        <w:rPr>
          <w:rFonts w:ascii="Times New Roman" w:hAnsi="Times New Roman" w:cs="Times New Roman"/>
          <w:snapToGrid w:val="0"/>
          <w:color w:val="000000" w:themeColor="text1"/>
          <w:sz w:val="24"/>
          <w:szCs w:val="24"/>
        </w:rPr>
        <w:t>during and after scheduled working hours.</w:t>
      </w:r>
    </w:p>
    <w:p w:rsidR="00B23B4A" w:rsidRPr="00DA4C6F" w:rsidRDefault="00B23B4A" w:rsidP="00B23B4A">
      <w:p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p>
    <w:p w:rsidR="00B23B4A" w:rsidRPr="00DA4C6F" w:rsidRDefault="00B23B4A" w:rsidP="009679E8">
      <w:pPr>
        <w:numPr>
          <w:ilvl w:val="1"/>
          <w:numId w:val="29"/>
        </w:num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rPr>
        <w:t xml:space="preserve">The Contractor shall dispose of </w:t>
      </w:r>
      <w:r w:rsidRPr="00DA4C6F">
        <w:rPr>
          <w:rFonts w:ascii="Times New Roman" w:hAnsi="Times New Roman" w:cs="Times New Roman"/>
          <w:snapToGrid w:val="0"/>
          <w:color w:val="000000" w:themeColor="text1"/>
          <w:sz w:val="24"/>
          <w:szCs w:val="24"/>
        </w:rPr>
        <w:t>all the construction debris upon approval of the COR and submit a certificate of legal dispos</w:t>
      </w:r>
      <w:r w:rsidRPr="00DA4C6F">
        <w:rPr>
          <w:rFonts w:ascii="Times New Roman" w:hAnsi="Times New Roman" w:cs="Times New Roman" w:hint="eastAsia"/>
          <w:snapToGrid w:val="0"/>
          <w:color w:val="000000" w:themeColor="text1"/>
          <w:sz w:val="24"/>
          <w:szCs w:val="24"/>
        </w:rPr>
        <w:t>al</w:t>
      </w:r>
      <w:r w:rsidRPr="00DA4C6F">
        <w:rPr>
          <w:rFonts w:ascii="Times New Roman" w:hAnsi="Times New Roman" w:cs="Times New Roman"/>
          <w:snapToGrid w:val="0"/>
          <w:color w:val="000000" w:themeColor="text1"/>
          <w:sz w:val="24"/>
          <w:szCs w:val="24"/>
        </w:rPr>
        <w:t xml:space="preserve"> of said construction</w:t>
      </w:r>
      <w:r w:rsidRPr="00DA4C6F">
        <w:rPr>
          <w:rFonts w:ascii="Times New Roman" w:hAnsi="Times New Roman" w:cs="Times New Roman" w:hint="eastAsia"/>
          <w:snapToGrid w:val="0"/>
          <w:color w:val="000000" w:themeColor="text1"/>
          <w:sz w:val="24"/>
          <w:szCs w:val="24"/>
        </w:rPr>
        <w:t xml:space="preserve"> debris</w:t>
      </w:r>
      <w:r w:rsidRPr="00DA4C6F">
        <w:rPr>
          <w:rFonts w:ascii="Times New Roman" w:hAnsi="Times New Roman" w:cs="Times New Roman"/>
          <w:snapToGrid w:val="0"/>
          <w:color w:val="000000" w:themeColor="text1"/>
          <w:sz w:val="24"/>
          <w:szCs w:val="24"/>
        </w:rPr>
        <w:t xml:space="preserve"> for off-site locations</w:t>
      </w:r>
      <w:r w:rsidRPr="00DA4C6F">
        <w:rPr>
          <w:rFonts w:ascii="Times New Roman" w:hAnsi="Times New Roman" w:cs="Times New Roman" w:hint="eastAsia"/>
          <w:snapToGrid w:val="0"/>
          <w:color w:val="000000" w:themeColor="text1"/>
          <w:sz w:val="24"/>
          <w:szCs w:val="24"/>
        </w:rPr>
        <w:t>.</w:t>
      </w:r>
    </w:p>
    <w:p w:rsidR="00B23B4A" w:rsidRPr="00DA4C6F" w:rsidRDefault="00B23B4A" w:rsidP="00B23B4A">
      <w:p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p>
    <w:p w:rsidR="00B23B4A" w:rsidRPr="00DA4C6F" w:rsidRDefault="00B23B4A" w:rsidP="009679E8">
      <w:pPr>
        <w:numPr>
          <w:ilvl w:val="1"/>
          <w:numId w:val="29"/>
        </w:num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The Contractor shall provide all contract personnel with</w:t>
      </w:r>
      <w:r w:rsidRPr="00DA4C6F">
        <w:rPr>
          <w:rFonts w:ascii="Times New Roman" w:hAnsi="Times New Roman" w:cs="Times New Roman" w:hint="eastAsia"/>
          <w:snapToGrid w:val="0"/>
          <w:color w:val="000000" w:themeColor="text1"/>
          <w:sz w:val="24"/>
          <w:szCs w:val="24"/>
        </w:rPr>
        <w:t xml:space="preserve"> </w:t>
      </w:r>
      <w:r w:rsidRPr="00DA4C6F">
        <w:rPr>
          <w:rFonts w:ascii="Times New Roman" w:hAnsi="Times New Roman" w:cs="Times New Roman"/>
          <w:snapToGrid w:val="0"/>
          <w:color w:val="000000" w:themeColor="text1"/>
          <w:sz w:val="24"/>
          <w:szCs w:val="24"/>
        </w:rPr>
        <w:t xml:space="preserve">appropriate and required personal protective equipment (PPE) during the construction work; PPE shall be </w:t>
      </w:r>
      <w:r w:rsidRPr="00DA4C6F">
        <w:rPr>
          <w:rFonts w:ascii="Times New Roman" w:hAnsi="Times New Roman" w:cs="Times New Roman" w:hint="eastAsia"/>
          <w:snapToGrid w:val="0"/>
          <w:color w:val="000000" w:themeColor="text1"/>
          <w:sz w:val="24"/>
          <w:szCs w:val="24"/>
        </w:rPr>
        <w:t xml:space="preserve">worn based upon prevailing work conditions and will be </w:t>
      </w:r>
      <w:r w:rsidRPr="00DA4C6F">
        <w:rPr>
          <w:rFonts w:ascii="Times New Roman" w:hAnsi="Times New Roman" w:cs="Times New Roman"/>
          <w:snapToGrid w:val="0"/>
          <w:color w:val="000000" w:themeColor="text1"/>
          <w:sz w:val="24"/>
          <w:szCs w:val="24"/>
        </w:rPr>
        <w:t>provided for any visitors to the construction site.</w:t>
      </w:r>
    </w:p>
    <w:p w:rsidR="00B23B4A" w:rsidRPr="00DA4C6F" w:rsidRDefault="00B23B4A" w:rsidP="00B23B4A">
      <w:p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p>
    <w:p w:rsidR="00B23B4A" w:rsidRPr="00DA4C6F" w:rsidRDefault="00B23B4A" w:rsidP="009679E8">
      <w:pPr>
        <w:numPr>
          <w:ilvl w:val="1"/>
          <w:numId w:val="29"/>
        </w:num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During the</w:t>
      </w:r>
      <w:r w:rsidRPr="00DA4C6F">
        <w:rPr>
          <w:rFonts w:ascii="Times New Roman" w:hAnsi="Times New Roman" w:cs="Times New Roman" w:hint="eastAsia"/>
          <w:snapToGrid w:val="0"/>
          <w:color w:val="000000" w:themeColor="text1"/>
          <w:sz w:val="24"/>
          <w:szCs w:val="24"/>
        </w:rPr>
        <w:t xml:space="preserve"> demolition</w:t>
      </w:r>
      <w:r w:rsidRPr="00DA4C6F">
        <w:rPr>
          <w:rFonts w:ascii="Times New Roman" w:hAnsi="Times New Roman" w:cs="Times New Roman"/>
          <w:snapToGrid w:val="0"/>
          <w:color w:val="000000" w:themeColor="text1"/>
          <w:sz w:val="24"/>
          <w:szCs w:val="24"/>
        </w:rPr>
        <w:t xml:space="preserve"> work or any work that causes dust and smells, the Contractor shall provide two (2) sets of ventilating exhaust fans with flexible vinyl hoses to exhaust construction dust and odor from the working area to an unobjectionable area. </w:t>
      </w:r>
    </w:p>
    <w:p w:rsidR="00B23B4A" w:rsidRPr="00DA4C6F" w:rsidRDefault="00B23B4A" w:rsidP="00B23B4A">
      <w:p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p>
    <w:p w:rsidR="00B23B4A" w:rsidRPr="00DA4C6F" w:rsidRDefault="00B23B4A" w:rsidP="009679E8">
      <w:pPr>
        <w:numPr>
          <w:ilvl w:val="1"/>
          <w:numId w:val="29"/>
        </w:num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rPr>
        <w:t xml:space="preserve">The Contractor shall dispose of all the construction debris upon approval of the COR and submit a certificate of legal disposal of said construction debris for off-site location.  </w:t>
      </w:r>
    </w:p>
    <w:p w:rsidR="00B23B4A" w:rsidRPr="00DA4C6F" w:rsidRDefault="00B23B4A" w:rsidP="00B23B4A">
      <w:p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p>
    <w:p w:rsidR="00B23B4A" w:rsidRPr="00DA4C6F" w:rsidRDefault="00B23B4A" w:rsidP="009679E8">
      <w:pPr>
        <w:numPr>
          <w:ilvl w:val="1"/>
          <w:numId w:val="29"/>
        </w:numPr>
        <w:tabs>
          <w:tab w:val="left" w:pos="0"/>
          <w:tab w:val="left" w:pos="1800"/>
        </w:tabs>
        <w:suppressAutoHyphens/>
        <w:spacing w:after="0" w:line="240" w:lineRule="auto"/>
        <w:ind w:left="900" w:hanging="900"/>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The Contractor shall perform the following demolition work as per the demolition plan A-0</w:t>
      </w:r>
      <w:r w:rsidRPr="00DA4C6F">
        <w:rPr>
          <w:rFonts w:ascii="Times New Roman" w:hAnsi="Times New Roman" w:cs="Times New Roman" w:hint="eastAsia"/>
          <w:snapToGrid w:val="0"/>
          <w:color w:val="000000" w:themeColor="text1"/>
          <w:sz w:val="24"/>
          <w:szCs w:val="24"/>
        </w:rPr>
        <w:t>1</w:t>
      </w:r>
      <w:r w:rsidRPr="00DA4C6F">
        <w:rPr>
          <w:rFonts w:ascii="Times New Roman" w:hAnsi="Times New Roman" w:cs="Times New Roman"/>
          <w:snapToGrid w:val="0"/>
          <w:color w:val="000000" w:themeColor="text1"/>
          <w:sz w:val="24"/>
          <w:szCs w:val="24"/>
        </w:rPr>
        <w:t>;</w:t>
      </w:r>
    </w:p>
    <w:p w:rsidR="00B23B4A" w:rsidRPr="00DA4C6F" w:rsidRDefault="00B23B4A" w:rsidP="00B23B4A">
      <w:pPr>
        <w:tabs>
          <w:tab w:val="left" w:pos="0"/>
          <w:tab w:val="left" w:pos="1800"/>
        </w:tabs>
        <w:suppressAutoHyphens/>
        <w:spacing w:after="0" w:line="240" w:lineRule="auto"/>
        <w:ind w:left="1080" w:hanging="1080"/>
        <w:rPr>
          <w:rFonts w:ascii="Times New Roman" w:hAnsi="Times New Roman" w:cs="Times New Roman"/>
          <w:snapToGrid w:val="0"/>
          <w:color w:val="000000" w:themeColor="text1"/>
          <w:sz w:val="24"/>
          <w:szCs w:val="24"/>
        </w:rPr>
      </w:pP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u w:val="single"/>
        </w:rPr>
      </w:pPr>
      <w:r w:rsidRPr="00DA4C6F">
        <w:rPr>
          <w:rFonts w:ascii="Times New Roman" w:hAnsi="Times New Roman" w:cs="Times New Roman" w:hint="eastAsia"/>
          <w:snapToGrid w:val="0"/>
          <w:color w:val="000000" w:themeColor="text1"/>
          <w:sz w:val="24"/>
          <w:szCs w:val="24"/>
          <w:u w:val="single"/>
        </w:rPr>
        <w:t xml:space="preserve">CMR KITCHEN </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 xml:space="preserve">Wall: </w:t>
      </w:r>
      <w:r w:rsidRPr="00DA4C6F">
        <w:rPr>
          <w:rFonts w:ascii="Times New Roman" w:hAnsi="Times New Roman" w:cs="Times New Roman" w:hint="eastAsia"/>
          <w:snapToGrid w:val="0"/>
          <w:color w:val="000000" w:themeColor="text1"/>
          <w:sz w:val="24"/>
          <w:szCs w:val="24"/>
        </w:rPr>
        <w:t>N/A</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 xml:space="preserve">Ceiling: </w:t>
      </w:r>
      <w:r w:rsidRPr="00DA4C6F">
        <w:rPr>
          <w:rFonts w:ascii="Times New Roman" w:hAnsi="Times New Roman" w:cs="Times New Roman" w:hint="eastAsia"/>
          <w:snapToGrid w:val="0"/>
          <w:color w:val="000000" w:themeColor="text1"/>
          <w:sz w:val="24"/>
          <w:szCs w:val="24"/>
        </w:rPr>
        <w:t>N/A</w:t>
      </w:r>
      <w:r w:rsidRPr="00DA4C6F">
        <w:rPr>
          <w:rFonts w:ascii="Times New Roman" w:hAnsi="Times New Roman" w:cs="Times New Roman"/>
          <w:snapToGrid w:val="0"/>
          <w:color w:val="000000" w:themeColor="text1"/>
          <w:sz w:val="24"/>
          <w:szCs w:val="24"/>
        </w:rPr>
        <w:t xml:space="preserve"> </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Floor: N/A</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t xml:space="preserve">Electrical/Communications:  </w:t>
      </w:r>
      <w:r w:rsidRPr="00DA4C6F">
        <w:rPr>
          <w:rFonts w:ascii="Times New Roman" w:hAnsi="Times New Roman" w:cs="Times New Roman" w:hint="eastAsia"/>
          <w:snapToGrid w:val="0"/>
          <w:color w:val="000000" w:themeColor="text1"/>
          <w:sz w:val="24"/>
          <w:szCs w:val="24"/>
        </w:rPr>
        <w:t>N/A</w:t>
      </w:r>
    </w:p>
    <w:p w:rsidR="00B23B4A" w:rsidRPr="00DA4C6F" w:rsidRDefault="00B23B4A" w:rsidP="00B23B4A">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rPr>
        <w:t>Kitchen cabinet and countertop: Existing nine (9) sets of wood cabinets,  five (5) sets of counter tops, one (1) bookshelf and two (2) stainless steel sinks and sink faucets as follows;</w:t>
      </w:r>
    </w:p>
    <w:p w:rsidR="00B23B4A" w:rsidRPr="00DA4C6F" w:rsidRDefault="00B23B4A" w:rsidP="00B23B4A">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u w:val="single"/>
          <w:lang w:bidi="he-IL"/>
        </w:rPr>
      </w:pP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u w:val="single"/>
          <w:lang w:eastAsia="en-US" w:bidi="he-IL"/>
        </w:rPr>
      </w:pPr>
      <w:r w:rsidRPr="001603D0">
        <w:rPr>
          <w:rFonts w:ascii="Times New Roman" w:eastAsia="Batang" w:hAnsi="Times New Roman" w:cs="Times New Roman" w:hint="eastAsia"/>
          <w:bCs/>
          <w:snapToGrid w:val="0"/>
          <w:color w:val="000000" w:themeColor="text1"/>
          <w:sz w:val="24"/>
          <w:szCs w:val="24"/>
          <w:u w:val="single"/>
          <w:lang w:bidi="he-IL"/>
        </w:rPr>
        <w:t>ITEM</w:t>
      </w:r>
      <w:r w:rsidRPr="001603D0">
        <w:rPr>
          <w:rFonts w:ascii="Times New Roman" w:eastAsia="Batang" w:hAnsi="Times New Roman" w:cs="Times New Roman" w:hint="eastAsia"/>
          <w:bCs/>
          <w:snapToGrid w:val="0"/>
          <w:color w:val="000000" w:themeColor="text1"/>
          <w:sz w:val="24"/>
          <w:szCs w:val="24"/>
          <w:u w:val="single"/>
          <w:lang w:bidi="he-IL"/>
        </w:rPr>
        <w:tab/>
      </w:r>
      <w:r w:rsidRPr="001603D0">
        <w:rPr>
          <w:rFonts w:ascii="Times New Roman" w:eastAsia="Batang" w:hAnsi="Times New Roman" w:cs="Times New Roman"/>
          <w:bCs/>
          <w:snapToGrid w:val="0"/>
          <w:color w:val="000000" w:themeColor="text1"/>
          <w:sz w:val="24"/>
          <w:szCs w:val="24"/>
          <w:u w:val="single"/>
          <w:lang w:eastAsia="en-US" w:bidi="he-IL"/>
        </w:rPr>
        <w:t xml:space="preserve"> </w:t>
      </w: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u w:val="single"/>
          <w:lang w:bidi="he-IL"/>
        </w:rPr>
        <w:t>TYPE</w:t>
      </w: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u w:val="single"/>
          <w:lang w:bidi="he-IL"/>
        </w:rPr>
        <w:t>SIZE</w:t>
      </w: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u w:val="single"/>
          <w:lang w:bidi="he-IL"/>
        </w:rPr>
        <w:t>SET</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A1-1 #2(L-Shape)</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Wood Kitchen Cabinet</w:t>
      </w:r>
      <w:r w:rsidRPr="001603D0">
        <w:rPr>
          <w:rFonts w:ascii="Times New Roman" w:eastAsia="Batang" w:hAnsi="Times New Roman" w:cs="Times New Roman" w:hint="eastAsia"/>
          <w:bCs/>
          <w:snapToGrid w:val="0"/>
          <w:color w:val="000000" w:themeColor="text1"/>
          <w:sz w:val="24"/>
          <w:szCs w:val="24"/>
          <w:lang w:bidi="he-IL"/>
        </w:rPr>
        <w:tab/>
        <w:t>1300*660*H930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1 Set</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Wood Kitchen Cabinet</w:t>
      </w:r>
      <w:r w:rsidRPr="001603D0">
        <w:rPr>
          <w:rFonts w:ascii="Times New Roman" w:eastAsia="Batang" w:hAnsi="Times New Roman" w:cs="Times New Roman" w:hint="eastAsia"/>
          <w:bCs/>
          <w:snapToGrid w:val="0"/>
          <w:color w:val="000000" w:themeColor="text1"/>
          <w:sz w:val="24"/>
          <w:szCs w:val="24"/>
          <w:lang w:bidi="he-IL"/>
        </w:rPr>
        <w:tab/>
        <w:t>1200*660*H930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 xml:space="preserve">1 Set </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hint="eastAsia"/>
          <w:bCs/>
          <w:snapToGrid w:val="0"/>
          <w:color w:val="000000" w:themeColor="text1"/>
          <w:sz w:val="24"/>
          <w:szCs w:val="24"/>
          <w:lang w:bidi="he-IL"/>
        </w:rPr>
        <w:t xml:space="preserve">                                       Countertop (L-Shape)</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(1300+1200)*660*30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1 Set</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hint="eastAsia"/>
          <w:bCs/>
          <w:snapToGrid w:val="0"/>
          <w:color w:val="000000" w:themeColor="text1"/>
          <w:sz w:val="24"/>
          <w:szCs w:val="24"/>
          <w:lang w:bidi="he-IL"/>
        </w:rPr>
        <w:tab/>
        <w:t>A1-1 #3(Hanging)</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Wood Kitchen Cabinet</w:t>
      </w: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2920*350*H960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1 Set</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A1-1 #5</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Wood Kitchen Cabinet</w:t>
      </w:r>
      <w:r w:rsidRPr="001603D0">
        <w:rPr>
          <w:rFonts w:ascii="Times New Roman" w:eastAsia="Batang" w:hAnsi="Times New Roman" w:cs="Times New Roman" w:hint="eastAsia"/>
          <w:bCs/>
          <w:snapToGrid w:val="0"/>
          <w:color w:val="000000" w:themeColor="text1"/>
          <w:sz w:val="24"/>
          <w:szCs w:val="24"/>
          <w:lang w:bidi="he-IL"/>
        </w:rPr>
        <w:tab/>
        <w:t>900*660*H930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1 Set</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Countertop</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900*660*30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 xml:space="preserve">1 Set </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hint="eastAsia"/>
          <w:bCs/>
          <w:snapToGrid w:val="0"/>
          <w:color w:val="000000" w:themeColor="text1"/>
          <w:sz w:val="24"/>
          <w:szCs w:val="24"/>
          <w:lang w:bidi="he-IL"/>
        </w:rPr>
        <w:tab/>
        <w:t>A1-1 #7</w:t>
      </w: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Wood Kitchen Cabinet</w:t>
      </w:r>
      <w:r w:rsidRPr="001603D0">
        <w:rPr>
          <w:rFonts w:ascii="Times New Roman" w:eastAsia="Batang" w:hAnsi="Times New Roman" w:cs="Times New Roman" w:hint="eastAsia"/>
          <w:bCs/>
          <w:snapToGrid w:val="0"/>
          <w:color w:val="000000" w:themeColor="text1"/>
          <w:sz w:val="24"/>
          <w:szCs w:val="24"/>
          <w:lang w:bidi="he-IL"/>
        </w:rPr>
        <w:tab/>
        <w:t>2180*660*H930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1 Set</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Countertop</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2180*660*30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1 Set</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A1-1 #11</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Wood Bookshelf</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830*350*H2120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 xml:space="preserve">1 Set </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hint="eastAsia"/>
          <w:bCs/>
          <w:snapToGrid w:val="0"/>
          <w:color w:val="000000" w:themeColor="text1"/>
          <w:sz w:val="24"/>
          <w:szCs w:val="24"/>
          <w:lang w:bidi="he-IL"/>
        </w:rPr>
        <w:tab/>
        <w:t>A1-1 #12</w:t>
      </w: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Wood Kitchen Cabinet</w:t>
      </w: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3800*660*H930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1 Set</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Countertop</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3800*660*30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1 Set</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A1-1 #13(Hanging)</w:t>
      </w:r>
      <w:r w:rsidRPr="001603D0">
        <w:rPr>
          <w:rFonts w:ascii="Times New Roman" w:eastAsia="Batang" w:hAnsi="Times New Roman" w:cs="Times New Roman" w:hint="eastAsia"/>
          <w:bCs/>
          <w:snapToGrid w:val="0"/>
          <w:color w:val="000000" w:themeColor="text1"/>
          <w:sz w:val="24"/>
          <w:szCs w:val="24"/>
          <w:lang w:bidi="he-IL"/>
        </w:rPr>
        <w:tab/>
        <w:t>Wood Kitchen Cabinet</w:t>
      </w:r>
      <w:r w:rsidRPr="001603D0">
        <w:rPr>
          <w:rFonts w:ascii="Times New Roman" w:eastAsia="Batang" w:hAnsi="Times New Roman" w:cs="Times New Roman" w:hint="eastAsia"/>
          <w:bCs/>
          <w:snapToGrid w:val="0"/>
          <w:color w:val="000000" w:themeColor="text1"/>
          <w:sz w:val="24"/>
          <w:szCs w:val="24"/>
          <w:lang w:bidi="he-IL"/>
        </w:rPr>
        <w:tab/>
        <w:t>3800*350*H960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 xml:space="preserve">1 Set </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hint="eastAsia"/>
          <w:bCs/>
          <w:snapToGrid w:val="0"/>
          <w:color w:val="000000" w:themeColor="text1"/>
          <w:sz w:val="24"/>
          <w:szCs w:val="24"/>
          <w:lang w:bidi="he-IL"/>
        </w:rPr>
        <w:tab/>
        <w:t>A1-1 #14(Hanging)</w:t>
      </w:r>
      <w:r w:rsidRPr="001603D0">
        <w:rPr>
          <w:rFonts w:ascii="Times New Roman" w:eastAsia="Batang" w:hAnsi="Times New Roman" w:cs="Times New Roman" w:hint="eastAsia"/>
          <w:bCs/>
          <w:snapToGrid w:val="0"/>
          <w:color w:val="000000" w:themeColor="text1"/>
          <w:sz w:val="24"/>
          <w:szCs w:val="24"/>
          <w:lang w:bidi="he-IL"/>
        </w:rPr>
        <w:tab/>
        <w:t>Wood Kitchen Cabinet</w:t>
      </w: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3700*350*H860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1 Set</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bCs/>
          <w:snapToGrid w:val="0"/>
          <w:color w:val="000000" w:themeColor="text1"/>
          <w:sz w:val="24"/>
          <w:szCs w:val="24"/>
          <w:lang w:eastAsia="en-US" w:bidi="he-IL"/>
        </w:rPr>
        <w:tab/>
      </w:r>
      <w:r w:rsidRPr="001603D0">
        <w:rPr>
          <w:rFonts w:ascii="Times New Roman" w:eastAsia="Batang" w:hAnsi="Times New Roman" w:cs="Times New Roman" w:hint="eastAsia"/>
          <w:bCs/>
          <w:snapToGrid w:val="0"/>
          <w:color w:val="000000" w:themeColor="text1"/>
          <w:sz w:val="24"/>
          <w:szCs w:val="24"/>
          <w:lang w:bidi="he-IL"/>
        </w:rPr>
        <w:t>A1-1 #15(ISLAND)</w:t>
      </w:r>
      <w:r w:rsidRPr="001603D0">
        <w:rPr>
          <w:rFonts w:ascii="Times New Roman" w:eastAsia="Batang" w:hAnsi="Times New Roman" w:cs="Times New Roman" w:hint="eastAsia"/>
          <w:bCs/>
          <w:snapToGrid w:val="0"/>
          <w:color w:val="000000" w:themeColor="text1"/>
          <w:sz w:val="24"/>
          <w:szCs w:val="24"/>
          <w:lang w:bidi="he-IL"/>
        </w:rPr>
        <w:tab/>
        <w:t>Wood Kitchen Cabinet</w:t>
      </w:r>
      <w:r w:rsidRPr="001603D0">
        <w:rPr>
          <w:rFonts w:ascii="Times New Roman" w:eastAsia="Batang" w:hAnsi="Times New Roman" w:cs="Times New Roman" w:hint="eastAsia"/>
          <w:bCs/>
          <w:snapToGrid w:val="0"/>
          <w:color w:val="000000" w:themeColor="text1"/>
          <w:sz w:val="24"/>
          <w:szCs w:val="24"/>
          <w:lang w:bidi="he-IL"/>
        </w:rPr>
        <w:tab/>
        <w:t>3400*900*H860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1 Set</w:t>
      </w:r>
    </w:p>
    <w:p w:rsidR="001603D0" w:rsidRPr="001603D0" w:rsidRDefault="001603D0" w:rsidP="001603D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Countertop</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3400*900*30</w:t>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r>
      <w:r w:rsidRPr="001603D0">
        <w:rPr>
          <w:rFonts w:ascii="Times New Roman" w:eastAsia="Batang" w:hAnsi="Times New Roman" w:cs="Times New Roman" w:hint="eastAsia"/>
          <w:bCs/>
          <w:snapToGrid w:val="0"/>
          <w:color w:val="000000" w:themeColor="text1"/>
          <w:sz w:val="24"/>
          <w:szCs w:val="24"/>
          <w:lang w:bidi="he-IL"/>
        </w:rPr>
        <w:tab/>
        <w:t xml:space="preserve">1 Set </w:t>
      </w:r>
    </w:p>
    <w:p w:rsidR="001603D0" w:rsidRPr="001603D0" w:rsidRDefault="001603D0" w:rsidP="001603D0">
      <w:pPr>
        <w:tabs>
          <w:tab w:val="left" w:pos="720"/>
          <w:tab w:val="left" w:pos="1800"/>
        </w:tabs>
        <w:spacing w:line="240" w:lineRule="auto"/>
        <w:ind w:left="720"/>
        <w:contextualSpacing/>
        <w:rPr>
          <w:rFonts w:ascii="Times New Roman" w:eastAsia="Batang" w:hAnsi="Times New Roman" w:cs="Times New Roman"/>
          <w:color w:val="000000" w:themeColor="text1"/>
          <w:sz w:val="24"/>
          <w:szCs w:val="24"/>
        </w:rPr>
      </w:pPr>
      <w:r w:rsidRPr="001603D0">
        <w:rPr>
          <w:rFonts w:ascii="Times New Roman" w:eastAsia="Batang" w:hAnsi="Times New Roman" w:cs="Times New Roman"/>
          <w:color w:val="000000" w:themeColor="text1"/>
          <w:sz w:val="24"/>
          <w:szCs w:val="24"/>
        </w:rPr>
        <w:t>Note:  Temporarily protect fire alarm detection device in ceiling from dust and damage.</w:t>
      </w:r>
    </w:p>
    <w:p w:rsidR="00B23B4A" w:rsidRPr="00DA4C6F" w:rsidRDefault="00B23B4A" w:rsidP="003F0118">
      <w:pPr>
        <w:tabs>
          <w:tab w:val="left" w:pos="0"/>
        </w:tabs>
        <w:suppressAutoHyphens/>
        <w:spacing w:after="0" w:line="240" w:lineRule="auto"/>
        <w:rPr>
          <w:rFonts w:ascii="Times New Roman" w:hAnsi="Times New Roman" w:cs="Times New Roman"/>
          <w:snapToGrid w:val="0"/>
          <w:color w:val="000000" w:themeColor="text1"/>
          <w:sz w:val="24"/>
          <w:szCs w:val="24"/>
        </w:rPr>
        <w:sectPr w:rsidR="00B23B4A" w:rsidRPr="00DA4C6F" w:rsidSect="00B23B4A">
          <w:footerReference w:type="default" r:id="rId15"/>
          <w:pgSz w:w="12240" w:h="15840"/>
          <w:pgMar w:top="1440" w:right="990" w:bottom="1350" w:left="1260" w:header="720" w:footer="720" w:gutter="0"/>
          <w:pgNumType w:start="4"/>
          <w:cols w:space="720"/>
          <w:docGrid w:linePitch="360"/>
        </w:sectPr>
      </w:pPr>
    </w:p>
    <w:p w:rsidR="003D58A0" w:rsidRPr="003D58A0" w:rsidRDefault="003D58A0" w:rsidP="009679E8">
      <w:pPr>
        <w:numPr>
          <w:ilvl w:val="0"/>
          <w:numId w:val="28"/>
        </w:numPr>
        <w:tabs>
          <w:tab w:val="left" w:pos="720"/>
          <w:tab w:val="left" w:pos="1800"/>
        </w:tabs>
        <w:spacing w:after="0" w:line="240" w:lineRule="auto"/>
        <w:ind w:hanging="720"/>
        <w:contextualSpacing/>
        <w:rPr>
          <w:rFonts w:ascii="Times New Roman" w:eastAsia="Malgun Gothic" w:hAnsi="Times New Roman" w:cs="Times New Roman"/>
          <w:color w:val="000000" w:themeColor="text1"/>
          <w:sz w:val="24"/>
        </w:rPr>
      </w:pPr>
      <w:r w:rsidRPr="003D58A0">
        <w:rPr>
          <w:rFonts w:ascii="Times New Roman" w:eastAsia="Malgun Gothic" w:hAnsi="Times New Roman" w:cs="Times New Roman" w:hint="eastAsia"/>
          <w:color w:val="000000" w:themeColor="text1"/>
          <w:sz w:val="24"/>
        </w:rPr>
        <w:t>KITCHEN APPLIANCES DISASSEMBLING</w:t>
      </w:r>
    </w:p>
    <w:p w:rsidR="003D58A0" w:rsidRPr="003D58A0" w:rsidRDefault="003D58A0" w:rsidP="003D58A0">
      <w:pPr>
        <w:tabs>
          <w:tab w:val="left" w:pos="0"/>
        </w:tabs>
        <w:spacing w:after="0" w:line="240" w:lineRule="auto"/>
        <w:contextualSpacing/>
        <w:rPr>
          <w:rFonts w:ascii="Times New Roman" w:eastAsia="Batang" w:hAnsi="Times New Roman" w:cs="Times New Roman"/>
          <w:snapToGrid w:val="0"/>
          <w:color w:val="000000" w:themeColor="text1"/>
          <w:sz w:val="24"/>
          <w:szCs w:val="20"/>
        </w:rPr>
      </w:pPr>
    </w:p>
    <w:p w:rsidR="003D58A0" w:rsidRPr="003D58A0" w:rsidRDefault="003D58A0" w:rsidP="009679E8">
      <w:pPr>
        <w:numPr>
          <w:ilvl w:val="0"/>
          <w:numId w:val="31"/>
        </w:numPr>
        <w:tabs>
          <w:tab w:val="left" w:pos="0"/>
        </w:tabs>
        <w:spacing w:after="0" w:line="240" w:lineRule="auto"/>
        <w:ind w:left="0" w:firstLine="720"/>
        <w:contextualSpacing/>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hint="eastAsia"/>
          <w:snapToGrid w:val="0"/>
          <w:color w:val="000000" w:themeColor="text1"/>
          <w:sz w:val="24"/>
          <w:szCs w:val="20"/>
        </w:rPr>
        <w:t>The Contractor shall disassemble the existing kitchen appliances and devices in a safe and non-destructive manner for future using as per the drawing A-</w:t>
      </w:r>
      <w:r w:rsidRPr="003D58A0">
        <w:rPr>
          <w:rFonts w:ascii="Times New Roman" w:eastAsia="Batang" w:hAnsi="Times New Roman" w:cs="Times New Roman"/>
          <w:snapToGrid w:val="0"/>
          <w:color w:val="000000" w:themeColor="text1"/>
          <w:sz w:val="24"/>
          <w:szCs w:val="20"/>
        </w:rPr>
        <w:t>0</w:t>
      </w:r>
      <w:r w:rsidRPr="003D58A0">
        <w:rPr>
          <w:rFonts w:ascii="Times New Roman" w:eastAsia="Batang" w:hAnsi="Times New Roman" w:cs="Times New Roman" w:hint="eastAsia"/>
          <w:snapToGrid w:val="0"/>
          <w:color w:val="000000" w:themeColor="text1"/>
          <w:sz w:val="24"/>
          <w:szCs w:val="20"/>
        </w:rPr>
        <w:t xml:space="preserve">1 and A-02. </w:t>
      </w:r>
      <w:r w:rsidRPr="003D58A0">
        <w:rPr>
          <w:rFonts w:ascii="Times New Roman" w:eastAsia="Batang" w:hAnsi="Times New Roman" w:cs="Times New Roman"/>
          <w:snapToGrid w:val="0"/>
          <w:color w:val="000000" w:themeColor="text1"/>
          <w:sz w:val="24"/>
          <w:szCs w:val="20"/>
        </w:rPr>
        <w:t>T</w:t>
      </w:r>
      <w:r w:rsidRPr="003D58A0">
        <w:rPr>
          <w:rFonts w:ascii="Times New Roman" w:eastAsia="Batang" w:hAnsi="Times New Roman" w:cs="Times New Roman" w:hint="eastAsia"/>
          <w:snapToGrid w:val="0"/>
          <w:color w:val="000000" w:themeColor="text1"/>
          <w:sz w:val="24"/>
          <w:szCs w:val="20"/>
        </w:rPr>
        <w:t>he existing appliance and device lists are follows.</w:t>
      </w:r>
    </w:p>
    <w:p w:rsidR="003D58A0" w:rsidRPr="003D58A0" w:rsidRDefault="003D58A0" w:rsidP="003D58A0">
      <w:pPr>
        <w:tabs>
          <w:tab w:val="left" w:pos="0"/>
          <w:tab w:val="left" w:pos="1800"/>
        </w:tabs>
        <w:ind w:firstLine="720"/>
        <w:contextualSpacing/>
        <w:rPr>
          <w:rFonts w:ascii="Times New Roman" w:eastAsia="Batang" w:hAnsi="Times New Roman" w:cs="Times New Roman"/>
          <w:color w:val="000000" w:themeColor="text1"/>
          <w:sz w:val="24"/>
          <w:szCs w:val="24"/>
          <w:u w:val="single"/>
        </w:rPr>
      </w:pPr>
    </w:p>
    <w:p w:rsidR="003D58A0" w:rsidRPr="00DA4C6F" w:rsidRDefault="003D58A0" w:rsidP="003D58A0">
      <w:pPr>
        <w:tabs>
          <w:tab w:val="left" w:pos="0"/>
          <w:tab w:val="left" w:pos="1800"/>
        </w:tabs>
        <w:ind w:firstLine="720"/>
        <w:contextualSpacing/>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color w:val="000000" w:themeColor="text1"/>
          <w:sz w:val="24"/>
          <w:szCs w:val="24"/>
          <w:u w:val="single"/>
        </w:rPr>
        <w:t>Exi</w:t>
      </w:r>
      <w:r w:rsidRPr="003D58A0">
        <w:rPr>
          <w:rFonts w:ascii="Times New Roman" w:eastAsia="Batang" w:hAnsi="Times New Roman" w:cs="Times New Roman"/>
          <w:color w:val="000000" w:themeColor="text1"/>
          <w:sz w:val="24"/>
          <w:szCs w:val="24"/>
          <w:u w:val="single"/>
        </w:rPr>
        <w:t>s</w:t>
      </w:r>
      <w:r w:rsidRPr="003D58A0">
        <w:rPr>
          <w:rFonts w:ascii="Times New Roman" w:eastAsia="Batang" w:hAnsi="Times New Roman" w:cs="Times New Roman" w:hint="eastAsia"/>
          <w:color w:val="000000" w:themeColor="text1"/>
          <w:sz w:val="24"/>
          <w:szCs w:val="24"/>
          <w:u w:val="single"/>
        </w:rPr>
        <w:t>ting Kitchen Appliance list (To be reused)</w:t>
      </w:r>
      <w:r w:rsidRPr="003D58A0">
        <w:rPr>
          <w:rFonts w:ascii="Times New Roman" w:eastAsia="Batang" w:hAnsi="Times New Roman" w:cs="Times New Roman" w:hint="eastAsia"/>
          <w:bCs/>
          <w:snapToGrid w:val="0"/>
          <w:color w:val="000000" w:themeColor="text1"/>
          <w:sz w:val="24"/>
          <w:szCs w:val="24"/>
          <w:lang w:bidi="he-IL"/>
        </w:rPr>
        <w:tab/>
      </w:r>
    </w:p>
    <w:p w:rsidR="003D58A0" w:rsidRPr="003D58A0" w:rsidRDefault="003D58A0" w:rsidP="003D58A0">
      <w:pPr>
        <w:tabs>
          <w:tab w:val="left" w:pos="0"/>
          <w:tab w:val="left" w:pos="1800"/>
        </w:tabs>
        <w:ind w:firstLine="720"/>
        <w:contextualSpacing/>
        <w:rPr>
          <w:rFonts w:ascii="Times New Roman" w:eastAsia="Batang" w:hAnsi="Times New Roman" w:cs="Times New Roman"/>
          <w:bCs/>
          <w:snapToGrid w:val="0"/>
          <w:color w:val="000000" w:themeColor="text1"/>
          <w:sz w:val="24"/>
          <w:szCs w:val="24"/>
          <w:u w:val="single"/>
          <w:lang w:eastAsia="en-US" w:bidi="he-IL"/>
        </w:rPr>
      </w:pPr>
      <w:r w:rsidRPr="003D58A0">
        <w:rPr>
          <w:rFonts w:ascii="Times New Roman" w:eastAsia="Batang" w:hAnsi="Times New Roman" w:cs="Times New Roman" w:hint="eastAsia"/>
          <w:bCs/>
          <w:snapToGrid w:val="0"/>
          <w:color w:val="000000" w:themeColor="text1"/>
          <w:sz w:val="24"/>
          <w:szCs w:val="24"/>
          <w:u w:val="single"/>
          <w:lang w:bidi="he-IL"/>
        </w:rPr>
        <w:t>ITEM</w:t>
      </w:r>
      <w:r w:rsidRPr="003D58A0">
        <w:rPr>
          <w:rFonts w:ascii="Times New Roman" w:eastAsia="Batang" w:hAnsi="Times New Roman" w:cs="Times New Roman"/>
          <w:bCs/>
          <w:snapToGrid w:val="0"/>
          <w:color w:val="000000" w:themeColor="text1"/>
          <w:sz w:val="24"/>
          <w:szCs w:val="24"/>
          <w:u w:val="single"/>
          <w:lang w:eastAsia="en-US" w:bidi="he-IL"/>
        </w:rPr>
        <w:t xml:space="preserve"> </w:t>
      </w:r>
      <w:r w:rsidRPr="003D58A0">
        <w:rPr>
          <w:rFonts w:ascii="Times New Roman" w:eastAsia="Batang" w:hAnsi="Times New Roman" w:cs="Times New Roman"/>
          <w:bCs/>
          <w:snapToGrid w:val="0"/>
          <w:color w:val="000000" w:themeColor="text1"/>
          <w:sz w:val="24"/>
          <w:szCs w:val="24"/>
          <w:lang w:eastAsia="en-US" w:bidi="he-IL"/>
        </w:rPr>
        <w:tab/>
      </w:r>
      <w:r w:rsidRPr="00DA4C6F">
        <w:rPr>
          <w:rFonts w:ascii="Times New Roman" w:eastAsia="Batang" w:hAnsi="Times New Roman" w:cs="Times New Roman" w:hint="eastAsia"/>
          <w:bCs/>
          <w:snapToGrid w:val="0"/>
          <w:color w:val="000000" w:themeColor="text1"/>
          <w:sz w:val="24"/>
          <w:szCs w:val="24"/>
          <w:lang w:bidi="he-IL"/>
        </w:rPr>
        <w:t xml:space="preserve">                 </w:t>
      </w:r>
      <w:r w:rsidRPr="003D58A0">
        <w:rPr>
          <w:rFonts w:ascii="Times New Roman" w:eastAsia="Batang" w:hAnsi="Times New Roman" w:cs="Times New Roman" w:hint="eastAsia"/>
          <w:bCs/>
          <w:snapToGrid w:val="0"/>
          <w:color w:val="000000" w:themeColor="text1"/>
          <w:sz w:val="24"/>
          <w:szCs w:val="24"/>
          <w:u w:val="single"/>
          <w:lang w:bidi="he-IL"/>
        </w:rPr>
        <w:t>APPLIANCES</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u w:val="single"/>
          <w:lang w:bidi="he-IL"/>
        </w:rPr>
        <w:t>SIZE</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u w:val="single"/>
          <w:lang w:bidi="he-IL"/>
        </w:rPr>
        <w:t>SET</w:t>
      </w:r>
    </w:p>
    <w:p w:rsidR="003D58A0" w:rsidRPr="003D58A0" w:rsidRDefault="003D58A0" w:rsidP="003D58A0">
      <w:pPr>
        <w:tabs>
          <w:tab w:val="left" w:pos="0"/>
          <w:tab w:val="left" w:pos="360"/>
          <w:tab w:val="left" w:pos="1080"/>
          <w:tab w:val="left" w:pos="1440"/>
          <w:tab w:val="left" w:pos="1800"/>
          <w:tab w:val="left" w:pos="2160"/>
          <w:tab w:val="left" w:pos="2520"/>
          <w:tab w:val="left" w:pos="2880"/>
          <w:tab w:val="left" w:pos="3600"/>
          <w:tab w:val="left" w:pos="4320"/>
        </w:tabs>
        <w:spacing w:after="0" w:line="240" w:lineRule="auto"/>
        <w:ind w:firstLine="720"/>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A1-1 #1</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bCs/>
          <w:snapToGrid w:val="0"/>
          <w:color w:val="000000" w:themeColor="text1"/>
          <w:sz w:val="24"/>
          <w:szCs w:val="24"/>
          <w:lang w:bidi="he-IL"/>
        </w:rPr>
        <w:t>Refrigerator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760*800*H1700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0"/>
          <w:tab w:val="left" w:pos="360"/>
          <w:tab w:val="left" w:pos="1080"/>
          <w:tab w:val="left" w:pos="1440"/>
          <w:tab w:val="left" w:pos="1800"/>
          <w:tab w:val="left" w:pos="2160"/>
          <w:tab w:val="left" w:pos="2520"/>
          <w:tab w:val="left" w:pos="2880"/>
          <w:tab w:val="left" w:pos="3600"/>
          <w:tab w:val="left" w:pos="4320"/>
        </w:tabs>
        <w:spacing w:after="0" w:line="240" w:lineRule="auto"/>
        <w:ind w:firstLine="720"/>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A1-1 #2</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bCs/>
          <w:snapToGrid w:val="0"/>
          <w:color w:val="000000" w:themeColor="text1"/>
          <w:sz w:val="24"/>
          <w:szCs w:val="24"/>
          <w:lang w:bidi="he-IL"/>
        </w:rPr>
        <w:t>under</w:t>
      </w:r>
      <w:r w:rsidRPr="003D58A0">
        <w:rPr>
          <w:rFonts w:ascii="Times New Roman" w:eastAsia="Batang" w:hAnsi="Times New Roman" w:cs="Times New Roman" w:hint="eastAsia"/>
          <w:bCs/>
          <w:snapToGrid w:val="0"/>
          <w:color w:val="000000" w:themeColor="text1"/>
          <w:sz w:val="24"/>
          <w:szCs w:val="24"/>
          <w:lang w:bidi="he-IL"/>
        </w:rPr>
        <w:t xml:space="preserve"> counter Oven</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600*660*H600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0"/>
          <w:tab w:val="left" w:pos="360"/>
          <w:tab w:val="left" w:pos="1080"/>
          <w:tab w:val="left" w:pos="1440"/>
          <w:tab w:val="left" w:pos="1800"/>
          <w:tab w:val="left" w:pos="2160"/>
          <w:tab w:val="left" w:pos="2520"/>
          <w:tab w:val="left" w:pos="2880"/>
          <w:tab w:val="left" w:pos="3600"/>
          <w:tab w:val="left" w:pos="4320"/>
        </w:tabs>
        <w:spacing w:after="0" w:line="240" w:lineRule="auto"/>
        <w:ind w:firstLine="720"/>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A1-1 #4</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Range Oven</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1070*630*H930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0"/>
          <w:tab w:val="left" w:pos="360"/>
          <w:tab w:val="left" w:pos="1080"/>
          <w:tab w:val="left" w:pos="1440"/>
          <w:tab w:val="left" w:pos="1800"/>
          <w:tab w:val="left" w:pos="2160"/>
          <w:tab w:val="left" w:pos="2520"/>
          <w:tab w:val="left" w:pos="2880"/>
          <w:tab w:val="left" w:pos="3600"/>
          <w:tab w:val="left" w:pos="4320"/>
        </w:tabs>
        <w:spacing w:after="0" w:line="240" w:lineRule="auto"/>
        <w:ind w:firstLine="720"/>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Range Hood</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1070*500*H200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0"/>
          <w:tab w:val="left" w:pos="360"/>
          <w:tab w:val="left" w:pos="1080"/>
          <w:tab w:val="left" w:pos="1440"/>
          <w:tab w:val="left" w:pos="1800"/>
          <w:tab w:val="left" w:pos="2160"/>
          <w:tab w:val="left" w:pos="2520"/>
          <w:tab w:val="left" w:pos="2880"/>
          <w:tab w:val="left" w:pos="3600"/>
          <w:tab w:val="left" w:pos="4320"/>
        </w:tabs>
        <w:spacing w:after="0" w:line="240" w:lineRule="auto"/>
        <w:ind w:firstLine="720"/>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A1-1 #6</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Range Oven</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1520*760*H950</w:t>
      </w:r>
      <w:r w:rsidRPr="00DA4C6F">
        <w:rPr>
          <w:rFonts w:ascii="Times New Roman" w:eastAsia="Batang" w:hAnsi="Times New Roman" w:cs="Times New Roman" w:hint="eastAsia"/>
          <w:bCs/>
          <w:snapToGrid w:val="0"/>
          <w:color w:val="000000" w:themeColor="text1"/>
          <w:sz w:val="24"/>
          <w:szCs w:val="24"/>
          <w:lang w:bidi="he-IL"/>
        </w:rPr>
        <w:t xml:space="preserve">         </w:t>
      </w:r>
      <w:r w:rsidRPr="003D58A0">
        <w:rPr>
          <w:rFonts w:ascii="Times New Roman" w:eastAsia="Batang" w:hAnsi="Times New Roman" w:cs="Times New Roman" w:hint="eastAsia"/>
          <w:bCs/>
          <w:snapToGrid w:val="0"/>
          <w:color w:val="000000" w:themeColor="text1"/>
          <w:sz w:val="24"/>
          <w:szCs w:val="24"/>
          <w:lang w:bidi="he-IL"/>
        </w:rPr>
        <w:t>1 Set</w:t>
      </w:r>
    </w:p>
    <w:p w:rsidR="003D58A0" w:rsidRPr="003D58A0" w:rsidRDefault="003D58A0" w:rsidP="003D58A0">
      <w:pPr>
        <w:tabs>
          <w:tab w:val="left" w:pos="0"/>
          <w:tab w:val="left" w:pos="360"/>
          <w:tab w:val="left" w:pos="1080"/>
          <w:tab w:val="left" w:pos="1440"/>
          <w:tab w:val="left" w:pos="1800"/>
          <w:tab w:val="left" w:pos="2160"/>
          <w:tab w:val="left" w:pos="2520"/>
          <w:tab w:val="left" w:pos="2880"/>
          <w:tab w:val="left" w:pos="3600"/>
          <w:tab w:val="left" w:pos="4320"/>
        </w:tabs>
        <w:spacing w:after="0" w:line="240" w:lineRule="auto"/>
        <w:ind w:firstLine="720"/>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Range Hood</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1520*670*H460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0"/>
          <w:tab w:val="left" w:pos="360"/>
          <w:tab w:val="left" w:pos="1080"/>
          <w:tab w:val="left" w:pos="1440"/>
          <w:tab w:val="left" w:pos="1800"/>
          <w:tab w:val="left" w:pos="2160"/>
          <w:tab w:val="left" w:pos="2520"/>
          <w:tab w:val="left" w:pos="2880"/>
          <w:tab w:val="left" w:pos="3600"/>
          <w:tab w:val="left" w:pos="4320"/>
        </w:tabs>
        <w:spacing w:after="0" w:line="240" w:lineRule="auto"/>
        <w:ind w:firstLine="720"/>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A1-1 #7</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Oven</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840*730*H630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0"/>
          <w:tab w:val="left" w:pos="360"/>
          <w:tab w:val="left" w:pos="1080"/>
          <w:tab w:val="left" w:pos="1440"/>
          <w:tab w:val="left" w:pos="1800"/>
          <w:tab w:val="left" w:pos="2160"/>
          <w:tab w:val="left" w:pos="2520"/>
          <w:tab w:val="left" w:pos="2880"/>
          <w:tab w:val="left" w:pos="3600"/>
          <w:tab w:val="left" w:pos="4320"/>
        </w:tabs>
        <w:spacing w:after="0" w:line="240" w:lineRule="auto"/>
        <w:ind w:firstLine="720"/>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A1-1 #8</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Refrigerator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820*760*H1770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0"/>
          <w:tab w:val="left" w:pos="360"/>
          <w:tab w:val="left" w:pos="1080"/>
          <w:tab w:val="left" w:pos="1440"/>
          <w:tab w:val="left" w:pos="1800"/>
          <w:tab w:val="left" w:pos="2160"/>
          <w:tab w:val="left" w:pos="2520"/>
          <w:tab w:val="left" w:pos="2880"/>
          <w:tab w:val="left" w:pos="3600"/>
          <w:tab w:val="left" w:pos="4320"/>
        </w:tabs>
        <w:spacing w:after="0" w:line="240" w:lineRule="auto"/>
        <w:ind w:firstLine="720"/>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A1-1 #9</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Refrigerator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820*760*H1770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0"/>
          <w:tab w:val="left" w:pos="360"/>
          <w:tab w:val="left" w:pos="1080"/>
          <w:tab w:val="left" w:pos="1440"/>
          <w:tab w:val="left" w:pos="1800"/>
          <w:tab w:val="left" w:pos="2160"/>
          <w:tab w:val="left" w:pos="2520"/>
          <w:tab w:val="left" w:pos="2880"/>
          <w:tab w:val="left" w:pos="3600"/>
          <w:tab w:val="left" w:pos="4320"/>
        </w:tabs>
        <w:spacing w:after="0" w:line="240" w:lineRule="auto"/>
        <w:ind w:firstLine="720"/>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A1-1 #10</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Refrigerator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1980*800*H2150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0"/>
          <w:tab w:val="left" w:pos="360"/>
          <w:tab w:val="left" w:pos="1080"/>
          <w:tab w:val="left" w:pos="1440"/>
          <w:tab w:val="left" w:pos="1800"/>
          <w:tab w:val="left" w:pos="2160"/>
          <w:tab w:val="left" w:pos="2520"/>
          <w:tab w:val="left" w:pos="2880"/>
          <w:tab w:val="left" w:pos="3600"/>
          <w:tab w:val="left" w:pos="4320"/>
        </w:tabs>
        <w:spacing w:after="0" w:line="240" w:lineRule="auto"/>
        <w:ind w:firstLine="720"/>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hint="eastAsia"/>
          <w:bCs/>
          <w:snapToGrid w:val="0"/>
          <w:color w:val="000000" w:themeColor="text1"/>
          <w:sz w:val="24"/>
          <w:szCs w:val="24"/>
          <w:lang w:bidi="he-IL"/>
        </w:rPr>
        <w:t>A1-1 #12</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Dish washer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600*660*H900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0"/>
        </w:tabs>
        <w:spacing w:after="0" w:line="240" w:lineRule="auto"/>
        <w:ind w:firstLine="720"/>
        <w:contextualSpacing/>
        <w:rPr>
          <w:rFonts w:ascii="Times New Roman" w:eastAsia="Batang" w:hAnsi="Times New Roman" w:cs="Times New Roman"/>
          <w:snapToGrid w:val="0"/>
          <w:color w:val="000000" w:themeColor="text1"/>
          <w:sz w:val="24"/>
          <w:szCs w:val="20"/>
        </w:rPr>
      </w:pPr>
    </w:p>
    <w:p w:rsidR="003D58A0" w:rsidRPr="003D58A0" w:rsidRDefault="003D58A0" w:rsidP="009679E8">
      <w:pPr>
        <w:numPr>
          <w:ilvl w:val="0"/>
          <w:numId w:val="31"/>
        </w:numPr>
        <w:tabs>
          <w:tab w:val="left" w:pos="0"/>
        </w:tabs>
        <w:spacing w:after="0" w:line="240" w:lineRule="auto"/>
        <w:ind w:left="0" w:firstLine="720"/>
        <w:contextualSpacing/>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hint="eastAsia"/>
          <w:snapToGrid w:val="0"/>
          <w:color w:val="000000" w:themeColor="text1"/>
          <w:sz w:val="24"/>
          <w:szCs w:val="20"/>
        </w:rPr>
        <w:t>The Contractor shall pack all the kitchen appliances, dishes and miscellaneous items in the existing kitchen cabinet before the disassembling work and shall re-arrange them at the designated or former location after the new kitchen cabinet installation. The Contractor shall hire skilled packing workers when they pack and re-arrange the kitchen appliances, dishes and miscellaneous items to prevent it from any damage.</w:t>
      </w:r>
    </w:p>
    <w:p w:rsidR="003D58A0" w:rsidRPr="003D58A0" w:rsidRDefault="003D58A0" w:rsidP="003D58A0">
      <w:pPr>
        <w:tabs>
          <w:tab w:val="left" w:pos="0"/>
        </w:tabs>
        <w:spacing w:after="0" w:line="240" w:lineRule="auto"/>
        <w:ind w:firstLine="720"/>
        <w:contextualSpacing/>
        <w:rPr>
          <w:rFonts w:ascii="Times New Roman" w:eastAsia="Batang" w:hAnsi="Times New Roman" w:cs="Times New Roman"/>
          <w:snapToGrid w:val="0"/>
          <w:color w:val="000000" w:themeColor="text1"/>
          <w:sz w:val="24"/>
          <w:szCs w:val="20"/>
        </w:rPr>
      </w:pPr>
    </w:p>
    <w:p w:rsidR="003D58A0" w:rsidRPr="003D58A0" w:rsidRDefault="003D58A0" w:rsidP="009679E8">
      <w:pPr>
        <w:numPr>
          <w:ilvl w:val="0"/>
          <w:numId w:val="31"/>
        </w:numPr>
        <w:tabs>
          <w:tab w:val="left" w:pos="0"/>
        </w:tabs>
        <w:spacing w:after="0" w:line="240" w:lineRule="auto"/>
        <w:ind w:left="0" w:firstLine="720"/>
        <w:contextualSpacing/>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hint="eastAsia"/>
          <w:snapToGrid w:val="0"/>
          <w:color w:val="000000" w:themeColor="text1"/>
          <w:sz w:val="24"/>
          <w:szCs w:val="20"/>
        </w:rPr>
        <w:t xml:space="preserve">The </w:t>
      </w:r>
      <w:r w:rsidRPr="003D58A0">
        <w:rPr>
          <w:rFonts w:ascii="Times New Roman" w:eastAsia="Batang" w:hAnsi="Times New Roman" w:cs="Times New Roman"/>
          <w:snapToGrid w:val="0"/>
          <w:color w:val="000000" w:themeColor="text1"/>
          <w:sz w:val="24"/>
          <w:szCs w:val="20"/>
        </w:rPr>
        <w:t>Contractor</w:t>
      </w:r>
      <w:r w:rsidRPr="003D58A0">
        <w:rPr>
          <w:rFonts w:ascii="Times New Roman" w:eastAsia="Batang" w:hAnsi="Times New Roman" w:cs="Times New Roman" w:hint="eastAsia"/>
          <w:snapToGrid w:val="0"/>
          <w:color w:val="000000" w:themeColor="text1"/>
          <w:sz w:val="24"/>
          <w:szCs w:val="20"/>
        </w:rPr>
        <w:t xml:space="preserve"> shall not dispose door handles and drawer knobs of current kitchen cabinet. The existing door handles and drawer knobs can be reused or it can be replaced with new ones. The Contractor shall submit samples of the door handles and drawer knobs for the COR</w:t>
      </w:r>
      <w:r w:rsidRPr="003D58A0">
        <w:rPr>
          <w:rFonts w:ascii="Times New Roman" w:eastAsia="Batang" w:hAnsi="Times New Roman" w:cs="Times New Roman"/>
          <w:snapToGrid w:val="0"/>
          <w:color w:val="000000" w:themeColor="text1"/>
          <w:sz w:val="24"/>
          <w:szCs w:val="20"/>
        </w:rPr>
        <w:t>’</w:t>
      </w:r>
      <w:r w:rsidRPr="003D58A0">
        <w:rPr>
          <w:rFonts w:ascii="Times New Roman" w:eastAsia="Batang" w:hAnsi="Times New Roman" w:cs="Times New Roman" w:hint="eastAsia"/>
          <w:snapToGrid w:val="0"/>
          <w:color w:val="000000" w:themeColor="text1"/>
          <w:sz w:val="24"/>
          <w:szCs w:val="20"/>
        </w:rPr>
        <w:t xml:space="preserve">s approval prior to installation. Until the decision is taken, the Contractor shall not dispose existing door handles and drawer knobs. </w:t>
      </w:r>
    </w:p>
    <w:p w:rsidR="003D58A0" w:rsidRPr="003D58A0" w:rsidRDefault="003D58A0" w:rsidP="003D58A0">
      <w:pPr>
        <w:tabs>
          <w:tab w:val="left" w:pos="720"/>
          <w:tab w:val="left" w:pos="1800"/>
        </w:tabs>
        <w:ind w:left="720"/>
        <w:contextualSpacing/>
        <w:rPr>
          <w:rFonts w:ascii="Times New Roman" w:eastAsia="Malgun Gothic" w:hAnsi="Times New Roman" w:cs="Times New Roman"/>
          <w:color w:val="000000" w:themeColor="text1"/>
          <w:sz w:val="24"/>
        </w:rPr>
      </w:pPr>
    </w:p>
    <w:p w:rsidR="003D58A0" w:rsidRPr="00DA4C6F" w:rsidRDefault="003D58A0" w:rsidP="009679E8">
      <w:pPr>
        <w:numPr>
          <w:ilvl w:val="0"/>
          <w:numId w:val="28"/>
        </w:numPr>
        <w:tabs>
          <w:tab w:val="left" w:pos="720"/>
          <w:tab w:val="left" w:pos="1800"/>
        </w:tabs>
        <w:spacing w:after="0" w:line="240" w:lineRule="auto"/>
        <w:ind w:hanging="720"/>
        <w:contextualSpacing/>
        <w:rPr>
          <w:rFonts w:ascii="Times New Roman" w:eastAsia="Malgun Gothic" w:hAnsi="Times New Roman" w:cs="Times New Roman"/>
          <w:color w:val="000000" w:themeColor="text1"/>
          <w:sz w:val="24"/>
        </w:rPr>
      </w:pPr>
      <w:r w:rsidRPr="003D58A0">
        <w:rPr>
          <w:rFonts w:ascii="Times New Roman" w:eastAsia="Malgun Gothic" w:hAnsi="Times New Roman" w:cs="Times New Roman" w:hint="eastAsia"/>
          <w:color w:val="000000" w:themeColor="text1"/>
          <w:sz w:val="24"/>
        </w:rPr>
        <w:t>NEW KITCHEN CABINET</w:t>
      </w:r>
      <w:r w:rsidRPr="00DA4C6F">
        <w:rPr>
          <w:rFonts w:ascii="Times New Roman" w:eastAsia="Malgun Gothic" w:hAnsi="Times New Roman" w:cs="Times New Roman" w:hint="eastAsia"/>
          <w:color w:val="000000" w:themeColor="text1"/>
          <w:sz w:val="24"/>
        </w:rPr>
        <w:t xml:space="preserve"> INSTALLAT</w:t>
      </w:r>
    </w:p>
    <w:p w:rsidR="003D58A0" w:rsidRPr="00DA4C6F" w:rsidRDefault="003D58A0" w:rsidP="003D58A0">
      <w:pPr>
        <w:tabs>
          <w:tab w:val="left" w:pos="720"/>
          <w:tab w:val="left" w:pos="1800"/>
        </w:tabs>
        <w:spacing w:after="0" w:line="240" w:lineRule="auto"/>
        <w:ind w:left="720"/>
        <w:contextualSpacing/>
        <w:rPr>
          <w:rFonts w:ascii="Times New Roman" w:eastAsia="Malgun Gothic" w:hAnsi="Times New Roman" w:cs="Times New Roman"/>
          <w:color w:val="000000" w:themeColor="text1"/>
          <w:sz w:val="24"/>
        </w:rPr>
      </w:pPr>
    </w:p>
    <w:p w:rsidR="003D58A0" w:rsidRPr="00DA4C6F" w:rsidRDefault="003D58A0" w:rsidP="009679E8">
      <w:pPr>
        <w:pStyle w:val="ListParagraph"/>
        <w:numPr>
          <w:ilvl w:val="0"/>
          <w:numId w:val="32"/>
        </w:numPr>
        <w:tabs>
          <w:tab w:val="left" w:pos="0"/>
          <w:tab w:val="left" w:pos="1800"/>
        </w:tabs>
        <w:ind w:hanging="756"/>
        <w:contextualSpacing/>
        <w:rPr>
          <w:rFonts w:ascii="Times New Roman" w:eastAsia="Malgun Gothic" w:hAnsi="Times New Roman"/>
          <w:color w:val="000000" w:themeColor="text1"/>
          <w:sz w:val="24"/>
          <w:szCs w:val="22"/>
        </w:rPr>
      </w:pPr>
      <w:r w:rsidRPr="00DA4C6F">
        <w:rPr>
          <w:rFonts w:ascii="Times New Roman" w:eastAsia="Batang" w:hAnsi="Times New Roman" w:hint="eastAsia"/>
          <w:snapToGrid w:val="0"/>
          <w:color w:val="000000" w:themeColor="text1"/>
          <w:sz w:val="24"/>
          <w:lang w:eastAsia="ko-KR"/>
        </w:rPr>
        <w:t xml:space="preserve">        </w:t>
      </w:r>
      <w:r w:rsidRPr="00DA4C6F">
        <w:rPr>
          <w:rFonts w:ascii="Times New Roman" w:eastAsia="Batang" w:hAnsi="Times New Roman" w:hint="eastAsia"/>
          <w:snapToGrid w:val="0"/>
          <w:color w:val="000000" w:themeColor="text1"/>
          <w:sz w:val="24"/>
        </w:rPr>
        <w:t xml:space="preserve">The Contractor shall install all </w:t>
      </w:r>
      <w:r w:rsidRPr="00DA4C6F">
        <w:rPr>
          <w:rFonts w:ascii="Times New Roman" w:eastAsia="Batang" w:hAnsi="Times New Roman"/>
          <w:snapToGrid w:val="0"/>
          <w:color w:val="000000" w:themeColor="text1"/>
          <w:sz w:val="24"/>
        </w:rPr>
        <w:t>kitchen</w:t>
      </w:r>
      <w:r w:rsidRPr="00DA4C6F">
        <w:rPr>
          <w:rFonts w:ascii="Times New Roman" w:eastAsia="Batang" w:hAnsi="Times New Roman" w:hint="eastAsia"/>
          <w:snapToGrid w:val="0"/>
          <w:color w:val="000000" w:themeColor="text1"/>
          <w:sz w:val="24"/>
        </w:rPr>
        <w:t xml:space="preserve"> appliance, kitchen cabinet and </w:t>
      </w:r>
      <w:r w:rsidRPr="00DA4C6F">
        <w:rPr>
          <w:rFonts w:ascii="Times New Roman" w:eastAsia="Batang" w:hAnsi="Times New Roman"/>
          <w:snapToGrid w:val="0"/>
          <w:color w:val="000000" w:themeColor="text1"/>
          <w:sz w:val="24"/>
        </w:rPr>
        <w:t>devices as</w:t>
      </w:r>
      <w:r w:rsidRPr="00DA4C6F">
        <w:rPr>
          <w:rFonts w:ascii="Times New Roman" w:eastAsia="Batang" w:hAnsi="Times New Roman" w:hint="eastAsia"/>
          <w:snapToGrid w:val="0"/>
          <w:color w:val="000000" w:themeColor="text1"/>
          <w:sz w:val="24"/>
        </w:rPr>
        <w:t xml:space="preserve"> per the drawing of A-02, A-03.</w:t>
      </w:r>
    </w:p>
    <w:p w:rsidR="003D58A0" w:rsidRPr="00DA4C6F" w:rsidRDefault="003D58A0" w:rsidP="003D58A0">
      <w:pPr>
        <w:tabs>
          <w:tab w:val="left" w:pos="0"/>
          <w:tab w:val="left" w:pos="1080"/>
          <w:tab w:val="left" w:pos="1260"/>
        </w:tabs>
        <w:spacing w:after="0" w:line="240" w:lineRule="auto"/>
        <w:ind w:left="90" w:hanging="756"/>
        <w:contextualSpacing/>
        <w:rPr>
          <w:rFonts w:ascii="Times New Roman" w:eastAsia="Batang" w:hAnsi="Times New Roman" w:cs="Times New Roman"/>
          <w:snapToGrid w:val="0"/>
          <w:color w:val="000000" w:themeColor="text1"/>
          <w:sz w:val="24"/>
          <w:szCs w:val="20"/>
        </w:rPr>
      </w:pPr>
    </w:p>
    <w:p w:rsidR="003D58A0" w:rsidRPr="00DA4C6F" w:rsidRDefault="003D58A0" w:rsidP="009679E8">
      <w:pPr>
        <w:pStyle w:val="ListParagraph"/>
        <w:numPr>
          <w:ilvl w:val="0"/>
          <w:numId w:val="32"/>
        </w:numPr>
        <w:tabs>
          <w:tab w:val="left" w:pos="0"/>
          <w:tab w:val="left" w:pos="1080"/>
          <w:tab w:val="left" w:pos="1260"/>
        </w:tabs>
        <w:ind w:hanging="756"/>
        <w:contextualSpacing/>
        <w:rPr>
          <w:rFonts w:ascii="Times New Roman" w:eastAsia="Batang" w:hAnsi="Times New Roman"/>
          <w:snapToGrid w:val="0"/>
          <w:color w:val="000000" w:themeColor="text1"/>
          <w:sz w:val="24"/>
          <w:szCs w:val="24"/>
        </w:rPr>
      </w:pPr>
      <w:r w:rsidRPr="00DA4C6F">
        <w:rPr>
          <w:rFonts w:ascii="Times New Roman" w:eastAsia="Batang" w:hAnsi="Times New Roman" w:hint="eastAsia"/>
          <w:snapToGrid w:val="0"/>
          <w:color w:val="000000" w:themeColor="text1"/>
          <w:sz w:val="24"/>
          <w:lang w:eastAsia="ko-KR"/>
        </w:rPr>
        <w:t xml:space="preserve">        </w:t>
      </w:r>
      <w:r w:rsidRPr="00DA4C6F">
        <w:rPr>
          <w:rFonts w:ascii="Times New Roman" w:eastAsia="Batang" w:hAnsi="Times New Roman" w:hint="eastAsia"/>
          <w:snapToGrid w:val="0"/>
          <w:color w:val="000000" w:themeColor="text1"/>
          <w:sz w:val="24"/>
        </w:rPr>
        <w:t>The Contractor shall install nine (9) wood cabinets, five (5) marble counter tops, one (1) bookshelf and two (2) stainless steel sinks and sink faucets as follows;</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u w:val="single"/>
          <w:lang w:eastAsia="en-US" w:bidi="he-IL"/>
        </w:rPr>
      </w:pPr>
      <w:r w:rsidRPr="003D58A0">
        <w:rPr>
          <w:rFonts w:ascii="Times New Roman" w:eastAsia="Batang" w:hAnsi="Times New Roman" w:cs="Times New Roman" w:hint="eastAsia"/>
          <w:bCs/>
          <w:snapToGrid w:val="0"/>
          <w:color w:val="000000" w:themeColor="text1"/>
          <w:sz w:val="24"/>
          <w:szCs w:val="24"/>
          <w:u w:val="single"/>
          <w:lang w:bidi="he-IL"/>
        </w:rPr>
        <w:t>ITEM</w:t>
      </w:r>
      <w:r w:rsidRPr="003D58A0">
        <w:rPr>
          <w:rFonts w:ascii="Times New Roman" w:eastAsia="Batang" w:hAnsi="Times New Roman" w:cs="Times New Roman" w:hint="eastAsia"/>
          <w:bCs/>
          <w:snapToGrid w:val="0"/>
          <w:color w:val="000000" w:themeColor="text1"/>
          <w:sz w:val="24"/>
          <w:szCs w:val="24"/>
          <w:u w:val="single"/>
          <w:lang w:bidi="he-IL"/>
        </w:rPr>
        <w:tab/>
      </w:r>
      <w:r w:rsidRPr="003D58A0">
        <w:rPr>
          <w:rFonts w:ascii="Times New Roman" w:eastAsia="Batang" w:hAnsi="Times New Roman" w:cs="Times New Roman"/>
          <w:bCs/>
          <w:snapToGrid w:val="0"/>
          <w:color w:val="000000" w:themeColor="text1"/>
          <w:sz w:val="24"/>
          <w:szCs w:val="24"/>
          <w:u w:val="single"/>
          <w:lang w:eastAsia="en-US" w:bidi="he-IL"/>
        </w:rPr>
        <w:t xml:space="preserve"> </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u w:val="single"/>
          <w:lang w:bidi="he-IL"/>
        </w:rPr>
        <w:t>TYPE</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u w:val="single"/>
          <w:lang w:bidi="he-IL"/>
        </w:rPr>
        <w:t>SIZE</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u w:val="single"/>
          <w:lang w:bidi="he-IL"/>
        </w:rPr>
        <w:t>SET</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A2-1 #2(L-Shape)</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Wood Kitchen Cabinet</w:t>
      </w:r>
      <w:r w:rsidRPr="003D58A0">
        <w:rPr>
          <w:rFonts w:ascii="Times New Roman" w:eastAsia="Batang" w:hAnsi="Times New Roman" w:cs="Times New Roman" w:hint="eastAsia"/>
          <w:bCs/>
          <w:snapToGrid w:val="0"/>
          <w:color w:val="000000" w:themeColor="text1"/>
          <w:sz w:val="24"/>
          <w:szCs w:val="24"/>
          <w:lang w:bidi="he-IL"/>
        </w:rPr>
        <w:tab/>
        <w:t>1300*660*H930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Wood Kitchen Cabinet</w:t>
      </w:r>
      <w:r w:rsidRPr="003D58A0">
        <w:rPr>
          <w:rFonts w:ascii="Times New Roman" w:eastAsia="Batang" w:hAnsi="Times New Roman" w:cs="Times New Roman" w:hint="eastAsia"/>
          <w:bCs/>
          <w:snapToGrid w:val="0"/>
          <w:color w:val="000000" w:themeColor="text1"/>
          <w:sz w:val="24"/>
          <w:szCs w:val="24"/>
          <w:lang w:bidi="he-IL"/>
        </w:rPr>
        <w:tab/>
        <w:t>1200*660*H930</w:t>
      </w:r>
      <w:r w:rsidRPr="003D58A0">
        <w:rPr>
          <w:rFonts w:ascii="Times New Roman" w:eastAsia="Batang" w:hAnsi="Times New Roman" w:cs="Times New Roman" w:hint="eastAsia"/>
          <w:bCs/>
          <w:snapToGrid w:val="0"/>
          <w:color w:val="000000" w:themeColor="text1"/>
          <w:sz w:val="24"/>
          <w:szCs w:val="24"/>
          <w:lang w:bidi="he-IL"/>
        </w:rPr>
        <w:tab/>
        <w:t xml:space="preserve">1 Set </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 xml:space="preserve">                                       Countertop (L-Shape)</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(1300+1200)*660*30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A2-1 #3(Hanging)</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Wood Kitchen Cabinet</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2920*350*H960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A2-1 #5</w:t>
      </w:r>
      <w:r w:rsidRPr="003D58A0">
        <w:rPr>
          <w:rFonts w:ascii="Times New Roman" w:eastAsia="Batang" w:hAnsi="Times New Roman" w:cs="Times New Roman" w:hint="eastAsia"/>
          <w:bCs/>
          <w:snapToGrid w:val="0"/>
          <w:color w:val="000000" w:themeColor="text1"/>
          <w:sz w:val="24"/>
          <w:szCs w:val="24"/>
          <w:lang w:bidi="he-IL"/>
        </w:rPr>
        <w:tab/>
      </w:r>
      <w:r w:rsidRPr="00DA4C6F">
        <w:rPr>
          <w:rFonts w:ascii="Times New Roman" w:eastAsia="Batang" w:hAnsi="Times New Roman" w:cs="Times New Roman" w:hint="eastAsia"/>
          <w:bCs/>
          <w:snapToGrid w:val="0"/>
          <w:color w:val="000000" w:themeColor="text1"/>
          <w:sz w:val="24"/>
          <w:szCs w:val="24"/>
          <w:lang w:bidi="he-IL"/>
        </w:rPr>
        <w:t xml:space="preserve"> </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DA4C6F">
        <w:rPr>
          <w:rFonts w:ascii="Times New Roman" w:eastAsia="Batang" w:hAnsi="Times New Roman" w:cs="Times New Roman" w:hint="eastAsia"/>
          <w:bCs/>
          <w:snapToGrid w:val="0"/>
          <w:color w:val="000000" w:themeColor="text1"/>
          <w:sz w:val="24"/>
          <w:szCs w:val="24"/>
          <w:lang w:bidi="he-IL"/>
        </w:rPr>
        <w:t xml:space="preserve">      </w:t>
      </w:r>
      <w:r w:rsidRPr="003D58A0">
        <w:rPr>
          <w:rFonts w:ascii="Times New Roman" w:eastAsia="Batang" w:hAnsi="Times New Roman" w:cs="Times New Roman" w:hint="eastAsia"/>
          <w:bCs/>
          <w:snapToGrid w:val="0"/>
          <w:color w:val="000000" w:themeColor="text1"/>
          <w:sz w:val="24"/>
          <w:szCs w:val="24"/>
          <w:lang w:bidi="he-IL"/>
        </w:rPr>
        <w:t>Wood Kitchen Cabinet</w:t>
      </w:r>
      <w:r w:rsidRPr="003D58A0">
        <w:rPr>
          <w:rFonts w:ascii="Times New Roman" w:eastAsia="Batang" w:hAnsi="Times New Roman" w:cs="Times New Roman" w:hint="eastAsia"/>
          <w:bCs/>
          <w:snapToGrid w:val="0"/>
          <w:color w:val="000000" w:themeColor="text1"/>
          <w:sz w:val="24"/>
          <w:szCs w:val="24"/>
          <w:lang w:bidi="he-IL"/>
        </w:rPr>
        <w:tab/>
        <w:t>900*660*H930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Countertop</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900*660*30</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 xml:space="preserve">1 Set </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t>A2-1 #7</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Wood Kitchen Cabinet</w:t>
      </w:r>
      <w:r w:rsidRPr="003D58A0">
        <w:rPr>
          <w:rFonts w:ascii="Times New Roman" w:eastAsia="Batang" w:hAnsi="Times New Roman" w:cs="Times New Roman" w:hint="eastAsia"/>
          <w:bCs/>
          <w:snapToGrid w:val="0"/>
          <w:color w:val="000000" w:themeColor="text1"/>
          <w:sz w:val="24"/>
          <w:szCs w:val="24"/>
          <w:lang w:bidi="he-IL"/>
        </w:rPr>
        <w:tab/>
        <w:t>2180*660*H930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Countertop</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2180*660*30</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A2-1 #11</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Wood Bookshelf</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830*350*H2120</w:t>
      </w:r>
      <w:r w:rsidRPr="003D58A0">
        <w:rPr>
          <w:rFonts w:ascii="Times New Roman" w:eastAsia="Batang" w:hAnsi="Times New Roman" w:cs="Times New Roman" w:hint="eastAsia"/>
          <w:bCs/>
          <w:snapToGrid w:val="0"/>
          <w:color w:val="000000" w:themeColor="text1"/>
          <w:sz w:val="24"/>
          <w:szCs w:val="24"/>
          <w:lang w:bidi="he-IL"/>
        </w:rPr>
        <w:tab/>
        <w:t xml:space="preserve">1 Set </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t>A2-1 #12</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Wood Kitchen Cabinet</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3800*660*H930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Countertop</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3800*660*30</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A2-1 #13(Hanging)</w:t>
      </w:r>
      <w:r w:rsidRPr="003D58A0">
        <w:rPr>
          <w:rFonts w:ascii="Times New Roman" w:eastAsia="Batang" w:hAnsi="Times New Roman" w:cs="Times New Roman" w:hint="eastAsia"/>
          <w:bCs/>
          <w:snapToGrid w:val="0"/>
          <w:color w:val="000000" w:themeColor="text1"/>
          <w:sz w:val="24"/>
          <w:szCs w:val="24"/>
          <w:lang w:bidi="he-IL"/>
        </w:rPr>
        <w:tab/>
        <w:t>Wood Kitchen Cabinet</w:t>
      </w:r>
      <w:r w:rsidRPr="003D58A0">
        <w:rPr>
          <w:rFonts w:ascii="Times New Roman" w:eastAsia="Batang" w:hAnsi="Times New Roman" w:cs="Times New Roman" w:hint="eastAsia"/>
          <w:bCs/>
          <w:snapToGrid w:val="0"/>
          <w:color w:val="000000" w:themeColor="text1"/>
          <w:sz w:val="24"/>
          <w:szCs w:val="24"/>
          <w:lang w:bidi="he-IL"/>
        </w:rPr>
        <w:tab/>
        <w:t>3800*350*H960</w:t>
      </w:r>
      <w:r w:rsidRPr="003D58A0">
        <w:rPr>
          <w:rFonts w:ascii="Times New Roman" w:eastAsia="Batang" w:hAnsi="Times New Roman" w:cs="Times New Roman" w:hint="eastAsia"/>
          <w:bCs/>
          <w:snapToGrid w:val="0"/>
          <w:color w:val="000000" w:themeColor="text1"/>
          <w:sz w:val="24"/>
          <w:szCs w:val="24"/>
          <w:lang w:bidi="he-IL"/>
        </w:rPr>
        <w:tab/>
        <w:t xml:space="preserve">1 Set </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t>A2-1 #14(Hanging)</w:t>
      </w:r>
      <w:r w:rsidRPr="003D58A0">
        <w:rPr>
          <w:rFonts w:ascii="Times New Roman" w:eastAsia="Batang" w:hAnsi="Times New Roman" w:cs="Times New Roman" w:hint="eastAsia"/>
          <w:bCs/>
          <w:snapToGrid w:val="0"/>
          <w:color w:val="000000" w:themeColor="text1"/>
          <w:sz w:val="24"/>
          <w:szCs w:val="24"/>
          <w:lang w:bidi="he-IL"/>
        </w:rPr>
        <w:tab/>
        <w:t>Wood Kitchen Cabinet</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3700*350*H860</w:t>
      </w:r>
      <w:r w:rsidRPr="003D58A0">
        <w:rPr>
          <w:rFonts w:ascii="Times New Roman" w:eastAsia="Batang" w:hAnsi="Times New Roman" w:cs="Times New Roman" w:hint="eastAsia"/>
          <w:bCs/>
          <w:snapToGrid w:val="0"/>
          <w:color w:val="000000" w:themeColor="text1"/>
          <w:sz w:val="24"/>
          <w:szCs w:val="24"/>
          <w:lang w:bidi="he-IL"/>
        </w:rPr>
        <w:tab/>
        <w:t>1 Set</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A2-2 #1(ISLAND)</w:t>
      </w:r>
      <w:r w:rsidRPr="003D58A0">
        <w:rPr>
          <w:rFonts w:ascii="Times New Roman" w:eastAsia="Batang" w:hAnsi="Times New Roman" w:cs="Times New Roman" w:hint="eastAsia"/>
          <w:bCs/>
          <w:snapToGrid w:val="0"/>
          <w:color w:val="000000" w:themeColor="text1"/>
          <w:sz w:val="24"/>
          <w:szCs w:val="24"/>
          <w:lang w:bidi="he-IL"/>
        </w:rPr>
        <w:tab/>
        <w:t>Wood Kitchen Cabinet</w:t>
      </w:r>
      <w:r w:rsidRPr="003D58A0">
        <w:rPr>
          <w:rFonts w:ascii="Times New Roman" w:eastAsia="Batang" w:hAnsi="Times New Roman" w:cs="Times New Roman" w:hint="eastAsia"/>
          <w:bCs/>
          <w:snapToGrid w:val="0"/>
          <w:color w:val="000000" w:themeColor="text1"/>
          <w:sz w:val="24"/>
          <w:szCs w:val="24"/>
          <w:lang w:bidi="he-IL"/>
        </w:rPr>
        <w:tab/>
        <w:t>3400*900*H860</w:t>
      </w:r>
      <w:r w:rsidRPr="003D58A0">
        <w:rPr>
          <w:rFonts w:ascii="Times New Roman" w:eastAsia="Batang" w:hAnsi="Times New Roman" w:cs="Times New Roman" w:hint="eastAsia"/>
          <w:bCs/>
          <w:snapToGrid w:val="0"/>
          <w:color w:val="000000" w:themeColor="text1"/>
          <w:sz w:val="24"/>
          <w:szCs w:val="24"/>
          <w:lang w:bidi="he-IL"/>
        </w:rPr>
        <w:tab/>
        <w:t xml:space="preserve">1 Set </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Countertop</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3400*900*30</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 xml:space="preserve">1 Set </w:t>
      </w:r>
    </w:p>
    <w:p w:rsidR="003D58A0" w:rsidRPr="003D58A0"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hint="eastAsia"/>
          <w:bCs/>
          <w:snapToGrid w:val="0"/>
          <w:color w:val="000000" w:themeColor="text1"/>
          <w:sz w:val="24"/>
          <w:szCs w:val="24"/>
          <w:lang w:bidi="he-IL"/>
        </w:rPr>
        <w:tab/>
      </w:r>
    </w:p>
    <w:p w:rsidR="003D58A0" w:rsidRPr="003D58A0" w:rsidRDefault="003D58A0" w:rsidP="003D58A0">
      <w:pPr>
        <w:tabs>
          <w:tab w:val="left" w:pos="1800"/>
        </w:tabs>
        <w:spacing w:after="0" w:line="240" w:lineRule="auto"/>
        <w:ind w:left="720"/>
        <w:contextualSpacing/>
        <w:rPr>
          <w:rFonts w:ascii="Times New Roman" w:eastAsia="Batang" w:hAnsi="Times New Roman" w:cs="Times New Roman"/>
          <w:snapToGrid w:val="0"/>
          <w:color w:val="000000" w:themeColor="text1"/>
          <w:sz w:val="24"/>
          <w:szCs w:val="24"/>
          <w:u w:val="single"/>
        </w:rPr>
      </w:pPr>
      <w:r w:rsidRPr="003D58A0">
        <w:rPr>
          <w:rFonts w:ascii="Times New Roman" w:eastAsia="Batang" w:hAnsi="Times New Roman" w:cs="Times New Roman" w:hint="eastAsia"/>
          <w:snapToGrid w:val="0"/>
          <w:color w:val="000000" w:themeColor="text1"/>
          <w:sz w:val="24"/>
          <w:szCs w:val="24"/>
          <w:u w:val="single"/>
        </w:rPr>
        <w:t>KITCHEN CABINET</w:t>
      </w: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DA4C6F">
        <w:rPr>
          <w:rFonts w:ascii="Times New Roman" w:eastAsia="Batang" w:hAnsi="Times New Roman" w:cs="Times New Roman"/>
          <w:bCs/>
          <w:snapToGrid w:val="0"/>
          <w:color w:val="000000" w:themeColor="text1"/>
          <w:sz w:val="24"/>
          <w:szCs w:val="24"/>
          <w:lang w:bidi="he-IL"/>
        </w:rPr>
        <w:t>B.2.3.3</w:t>
      </w:r>
      <w:r w:rsidRPr="00DA4C6F">
        <w:rPr>
          <w:rFonts w:ascii="Times New Roman" w:eastAsia="Batang" w:hAnsi="Times New Roman" w:cs="Times New Roman"/>
          <w:bCs/>
          <w:snapToGrid w:val="0"/>
          <w:color w:val="000000" w:themeColor="text1"/>
          <w:sz w:val="24"/>
          <w:szCs w:val="24"/>
          <w:lang w:bidi="he-IL"/>
        </w:rPr>
        <w:tab/>
      </w:r>
      <w:r w:rsidRPr="00DA4C6F">
        <w:rPr>
          <w:rFonts w:ascii="Times New Roman" w:eastAsia="Batang" w:hAnsi="Times New Roman" w:cs="Times New Roman" w:hint="eastAsia"/>
          <w:bCs/>
          <w:snapToGrid w:val="0"/>
          <w:color w:val="000000" w:themeColor="text1"/>
          <w:sz w:val="24"/>
          <w:szCs w:val="24"/>
          <w:lang w:bidi="he-IL"/>
        </w:rPr>
        <w:t xml:space="preserve">          </w:t>
      </w:r>
      <w:r w:rsidRPr="00DA4C6F">
        <w:rPr>
          <w:rFonts w:ascii="Times New Roman" w:eastAsia="Batang" w:hAnsi="Times New Roman" w:cs="Times New Roman"/>
          <w:bCs/>
          <w:snapToGrid w:val="0"/>
          <w:color w:val="000000" w:themeColor="text1"/>
          <w:sz w:val="24"/>
          <w:szCs w:val="24"/>
          <w:lang w:bidi="he-IL"/>
        </w:rPr>
        <w:t xml:space="preserve">The kitchen cabinet shall be made of natural wood door and wood veneer supplied panel as per the drawing A-02, A-03. </w:t>
      </w: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DA4C6F">
        <w:rPr>
          <w:rFonts w:ascii="Times New Roman" w:eastAsia="Batang" w:hAnsi="Times New Roman" w:cs="Times New Roman"/>
          <w:bCs/>
          <w:snapToGrid w:val="0"/>
          <w:color w:val="000000" w:themeColor="text1"/>
          <w:sz w:val="24"/>
          <w:szCs w:val="24"/>
          <w:lang w:bidi="he-IL"/>
        </w:rPr>
        <w:t>B.2.3.4</w:t>
      </w:r>
      <w:r w:rsidRPr="00DA4C6F">
        <w:rPr>
          <w:rFonts w:ascii="Times New Roman" w:eastAsia="Batang" w:hAnsi="Times New Roman" w:cs="Times New Roman" w:hint="eastAsia"/>
          <w:bCs/>
          <w:snapToGrid w:val="0"/>
          <w:color w:val="000000" w:themeColor="text1"/>
          <w:sz w:val="24"/>
          <w:szCs w:val="24"/>
          <w:lang w:bidi="he-IL"/>
        </w:rPr>
        <w:t xml:space="preserve">          </w:t>
      </w:r>
      <w:r w:rsidRPr="00DA4C6F">
        <w:rPr>
          <w:rFonts w:ascii="Times New Roman" w:eastAsia="Batang" w:hAnsi="Times New Roman" w:cs="Times New Roman"/>
          <w:bCs/>
          <w:snapToGrid w:val="0"/>
          <w:color w:val="000000" w:themeColor="text1"/>
          <w:sz w:val="24"/>
          <w:szCs w:val="24"/>
          <w:lang w:bidi="he-IL"/>
        </w:rPr>
        <w:t xml:space="preserve">The cabinet door shall be solid real wood with ENEX PRIME DOOR SERIES 7001 RED OAK or equivalent.  </w:t>
      </w: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DA4C6F">
        <w:rPr>
          <w:rFonts w:ascii="Times New Roman" w:eastAsia="Batang" w:hAnsi="Times New Roman" w:cs="Times New Roman"/>
          <w:bCs/>
          <w:snapToGrid w:val="0"/>
          <w:color w:val="000000" w:themeColor="text1"/>
          <w:sz w:val="24"/>
          <w:szCs w:val="24"/>
          <w:lang w:bidi="he-IL"/>
        </w:rPr>
        <w:t>B.2.3.5</w:t>
      </w:r>
      <w:r w:rsidRPr="00DA4C6F">
        <w:rPr>
          <w:rFonts w:ascii="Times New Roman" w:eastAsia="Batang" w:hAnsi="Times New Roman" w:cs="Times New Roman"/>
          <w:bCs/>
          <w:snapToGrid w:val="0"/>
          <w:color w:val="000000" w:themeColor="text1"/>
          <w:sz w:val="24"/>
          <w:szCs w:val="24"/>
          <w:lang w:bidi="he-IL"/>
        </w:rPr>
        <w:tab/>
      </w:r>
      <w:r w:rsidRPr="00DA4C6F">
        <w:rPr>
          <w:rFonts w:ascii="Times New Roman" w:eastAsia="Batang" w:hAnsi="Times New Roman" w:cs="Times New Roman" w:hint="eastAsia"/>
          <w:bCs/>
          <w:snapToGrid w:val="0"/>
          <w:color w:val="000000" w:themeColor="text1"/>
          <w:sz w:val="24"/>
          <w:szCs w:val="24"/>
          <w:lang w:bidi="he-IL"/>
        </w:rPr>
        <w:t xml:space="preserve">         </w:t>
      </w:r>
      <w:r w:rsidRPr="00DA4C6F">
        <w:rPr>
          <w:rFonts w:ascii="Times New Roman" w:eastAsia="Batang" w:hAnsi="Times New Roman" w:cs="Times New Roman"/>
          <w:bCs/>
          <w:snapToGrid w:val="0"/>
          <w:color w:val="000000" w:themeColor="text1"/>
          <w:sz w:val="24"/>
          <w:szCs w:val="24"/>
          <w:lang w:bidi="he-IL"/>
        </w:rPr>
        <w:t>The cabinet body and inner panel shall be wood veneer supplied panel with ENEX PRIME DOOR SERIES 6012 ZENNE or equivalent.</w:t>
      </w: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DA4C6F">
        <w:rPr>
          <w:rFonts w:ascii="Times New Roman" w:eastAsia="Batang" w:hAnsi="Times New Roman" w:cs="Times New Roman"/>
          <w:bCs/>
          <w:snapToGrid w:val="0"/>
          <w:color w:val="000000" w:themeColor="text1"/>
          <w:sz w:val="24"/>
          <w:szCs w:val="24"/>
          <w:lang w:bidi="he-IL"/>
        </w:rPr>
        <w:t>B.2.3.6</w:t>
      </w:r>
      <w:r w:rsidRPr="00DA4C6F">
        <w:rPr>
          <w:rFonts w:ascii="Times New Roman" w:eastAsia="Batang" w:hAnsi="Times New Roman" w:cs="Times New Roman"/>
          <w:bCs/>
          <w:snapToGrid w:val="0"/>
          <w:color w:val="000000" w:themeColor="text1"/>
          <w:sz w:val="24"/>
          <w:szCs w:val="24"/>
          <w:lang w:bidi="he-IL"/>
        </w:rPr>
        <w:tab/>
      </w:r>
      <w:r w:rsidRPr="00DA4C6F">
        <w:rPr>
          <w:rFonts w:ascii="Times New Roman" w:eastAsia="Batang" w:hAnsi="Times New Roman" w:cs="Times New Roman" w:hint="eastAsia"/>
          <w:bCs/>
          <w:snapToGrid w:val="0"/>
          <w:color w:val="000000" w:themeColor="text1"/>
          <w:sz w:val="24"/>
          <w:szCs w:val="24"/>
          <w:lang w:bidi="he-IL"/>
        </w:rPr>
        <w:t xml:space="preserve">         </w:t>
      </w:r>
      <w:r w:rsidRPr="00DA4C6F">
        <w:rPr>
          <w:rFonts w:ascii="Times New Roman" w:eastAsia="Batang" w:hAnsi="Times New Roman" w:cs="Times New Roman"/>
          <w:bCs/>
          <w:snapToGrid w:val="0"/>
          <w:color w:val="000000" w:themeColor="text1"/>
          <w:sz w:val="24"/>
          <w:szCs w:val="24"/>
          <w:lang w:bidi="he-IL"/>
        </w:rPr>
        <w:t xml:space="preserve">The Contractor shall submit sample of natural wood door and wood veneer supplied panel for the COR’s approval prior to installation. </w:t>
      </w: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DA4C6F">
        <w:rPr>
          <w:rFonts w:ascii="Times New Roman" w:eastAsia="Batang" w:hAnsi="Times New Roman" w:cs="Times New Roman"/>
          <w:bCs/>
          <w:snapToGrid w:val="0"/>
          <w:color w:val="000000" w:themeColor="text1"/>
          <w:sz w:val="24"/>
          <w:szCs w:val="24"/>
          <w:lang w:bidi="he-IL"/>
        </w:rPr>
        <w:t>B.2.3.7</w:t>
      </w:r>
      <w:r w:rsidRPr="00DA4C6F">
        <w:rPr>
          <w:rFonts w:ascii="Times New Roman" w:eastAsia="Batang" w:hAnsi="Times New Roman" w:cs="Times New Roman" w:hint="eastAsia"/>
          <w:bCs/>
          <w:snapToGrid w:val="0"/>
          <w:color w:val="000000" w:themeColor="text1"/>
          <w:sz w:val="24"/>
          <w:szCs w:val="24"/>
          <w:lang w:bidi="he-IL"/>
        </w:rPr>
        <w:t xml:space="preserve">    </w:t>
      </w:r>
      <w:r w:rsidRPr="00DA4C6F">
        <w:rPr>
          <w:rFonts w:ascii="Times New Roman" w:eastAsia="Batang" w:hAnsi="Times New Roman" w:cs="Times New Roman"/>
          <w:bCs/>
          <w:snapToGrid w:val="0"/>
          <w:color w:val="000000" w:themeColor="text1"/>
          <w:sz w:val="24"/>
          <w:szCs w:val="24"/>
          <w:lang w:bidi="he-IL"/>
        </w:rPr>
        <w:tab/>
        <w:t>The Contractor shall use proper bond and lacquer for the solid natural wood door and wood veneer supplied panel. The bond and lacquer shall have less than 0.5 milligram per one liter of formaldehyde emission.</w:t>
      </w: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DA4C6F">
        <w:rPr>
          <w:rFonts w:ascii="Times New Roman" w:eastAsia="Batang" w:hAnsi="Times New Roman" w:cs="Times New Roman"/>
          <w:bCs/>
          <w:snapToGrid w:val="0"/>
          <w:color w:val="000000" w:themeColor="text1"/>
          <w:sz w:val="24"/>
          <w:szCs w:val="24"/>
          <w:lang w:bidi="he-IL"/>
        </w:rPr>
        <w:t>B.2.3.8</w:t>
      </w:r>
      <w:r w:rsidRPr="00DA4C6F">
        <w:rPr>
          <w:rFonts w:ascii="Times New Roman" w:eastAsia="Batang" w:hAnsi="Times New Roman" w:cs="Times New Roman" w:hint="eastAsia"/>
          <w:bCs/>
          <w:snapToGrid w:val="0"/>
          <w:color w:val="000000" w:themeColor="text1"/>
          <w:sz w:val="24"/>
          <w:szCs w:val="24"/>
          <w:lang w:bidi="he-IL"/>
        </w:rPr>
        <w:t xml:space="preserve">  </w:t>
      </w:r>
      <w:r w:rsidRPr="00DA4C6F">
        <w:rPr>
          <w:rFonts w:ascii="Times New Roman" w:eastAsia="Batang" w:hAnsi="Times New Roman" w:cs="Times New Roman"/>
          <w:bCs/>
          <w:snapToGrid w:val="0"/>
          <w:color w:val="000000" w:themeColor="text1"/>
          <w:sz w:val="24"/>
          <w:szCs w:val="24"/>
          <w:lang w:bidi="he-IL"/>
        </w:rPr>
        <w:tab/>
        <w:t>The Contractor shall install small drawers, small cabinets and medium cabinets as follows;</w:t>
      </w:r>
    </w:p>
    <w:p w:rsidR="003D58A0" w:rsidRPr="00DA4C6F" w:rsidRDefault="003D58A0" w:rsidP="003D58A0">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ind w:left="576"/>
        <w:rPr>
          <w:rFonts w:ascii="Times New Roman" w:eastAsia="Batang" w:hAnsi="Times New Roman" w:cs="Times New Roman"/>
          <w:bCs/>
          <w:snapToGrid w:val="0"/>
          <w:color w:val="000000" w:themeColor="text1"/>
          <w:sz w:val="24"/>
          <w:szCs w:val="24"/>
          <w:lang w:bidi="he-IL"/>
        </w:rPr>
      </w:pPr>
    </w:p>
    <w:p w:rsidR="003D58A0" w:rsidRPr="003D58A0" w:rsidRDefault="009679E8"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u w:val="single"/>
          <w:lang w:eastAsia="en-US" w:bidi="he-IL"/>
        </w:rPr>
      </w:pPr>
      <w:r w:rsidRPr="00DA4C6F">
        <w:rPr>
          <w:rFonts w:ascii="Times New Roman" w:eastAsia="Batang" w:hAnsi="Times New Roman" w:cs="Times New Roman" w:hint="eastAsia"/>
          <w:bCs/>
          <w:snapToGrid w:val="0"/>
          <w:color w:val="000000" w:themeColor="text1"/>
          <w:sz w:val="24"/>
          <w:szCs w:val="24"/>
          <w:lang w:bidi="he-IL"/>
        </w:rPr>
        <w:t xml:space="preserve">      </w:t>
      </w:r>
      <w:r w:rsidR="003D58A0" w:rsidRPr="003D58A0">
        <w:rPr>
          <w:rFonts w:ascii="Times New Roman" w:eastAsia="Batang" w:hAnsi="Times New Roman" w:cs="Times New Roman" w:hint="eastAsia"/>
          <w:bCs/>
          <w:snapToGrid w:val="0"/>
          <w:color w:val="000000" w:themeColor="text1"/>
          <w:sz w:val="24"/>
          <w:szCs w:val="24"/>
          <w:u w:val="single"/>
          <w:lang w:bidi="he-IL"/>
        </w:rPr>
        <w:t>ITEM</w:t>
      </w:r>
      <w:r w:rsidR="003D58A0" w:rsidRPr="003D58A0">
        <w:rPr>
          <w:rFonts w:ascii="Times New Roman" w:eastAsia="Batang" w:hAnsi="Times New Roman" w:cs="Times New Roman" w:hint="eastAsia"/>
          <w:bCs/>
          <w:snapToGrid w:val="0"/>
          <w:color w:val="000000" w:themeColor="text1"/>
          <w:sz w:val="24"/>
          <w:szCs w:val="24"/>
          <w:u w:val="single"/>
          <w:lang w:bidi="he-IL"/>
        </w:rPr>
        <w:tab/>
      </w:r>
      <w:r w:rsidR="003D58A0" w:rsidRPr="003D58A0">
        <w:rPr>
          <w:rFonts w:ascii="Times New Roman" w:eastAsia="Batang" w:hAnsi="Times New Roman" w:cs="Times New Roman"/>
          <w:bCs/>
          <w:snapToGrid w:val="0"/>
          <w:color w:val="000000" w:themeColor="text1"/>
          <w:sz w:val="24"/>
          <w:szCs w:val="24"/>
          <w:u w:val="single"/>
          <w:lang w:eastAsia="en-US" w:bidi="he-IL"/>
        </w:rPr>
        <w:t xml:space="preserve"> </w:t>
      </w:r>
      <w:r w:rsidR="003D58A0" w:rsidRPr="003D58A0">
        <w:rPr>
          <w:rFonts w:ascii="Times New Roman" w:eastAsia="Batang" w:hAnsi="Times New Roman" w:cs="Times New Roman"/>
          <w:bCs/>
          <w:snapToGrid w:val="0"/>
          <w:color w:val="000000" w:themeColor="text1"/>
          <w:sz w:val="24"/>
          <w:szCs w:val="24"/>
          <w:lang w:eastAsia="en-US" w:bidi="he-IL"/>
        </w:rPr>
        <w:tab/>
      </w:r>
      <w:r w:rsidR="003D58A0" w:rsidRPr="003D58A0">
        <w:rPr>
          <w:rFonts w:ascii="Times New Roman" w:eastAsia="Batang" w:hAnsi="Times New Roman" w:cs="Times New Roman"/>
          <w:bCs/>
          <w:snapToGrid w:val="0"/>
          <w:color w:val="000000" w:themeColor="text1"/>
          <w:sz w:val="24"/>
          <w:szCs w:val="24"/>
          <w:lang w:eastAsia="en-US" w:bidi="he-IL"/>
        </w:rPr>
        <w:tab/>
      </w:r>
      <w:r w:rsidR="003D58A0" w:rsidRPr="003D58A0">
        <w:rPr>
          <w:rFonts w:ascii="Times New Roman" w:eastAsia="Batang" w:hAnsi="Times New Roman" w:cs="Times New Roman"/>
          <w:bCs/>
          <w:snapToGrid w:val="0"/>
          <w:color w:val="000000" w:themeColor="text1"/>
          <w:sz w:val="24"/>
          <w:szCs w:val="24"/>
          <w:lang w:eastAsia="en-US" w:bidi="he-IL"/>
        </w:rPr>
        <w:tab/>
      </w:r>
      <w:r w:rsidR="003D58A0" w:rsidRPr="003D58A0">
        <w:rPr>
          <w:rFonts w:ascii="Times New Roman" w:eastAsia="Batang" w:hAnsi="Times New Roman" w:cs="Times New Roman" w:hint="eastAsia"/>
          <w:bCs/>
          <w:snapToGrid w:val="0"/>
          <w:color w:val="000000" w:themeColor="text1"/>
          <w:sz w:val="24"/>
          <w:szCs w:val="24"/>
          <w:lang w:bidi="he-IL"/>
        </w:rPr>
        <w:tab/>
      </w:r>
      <w:r w:rsidR="003D58A0" w:rsidRPr="003D58A0">
        <w:rPr>
          <w:rFonts w:ascii="Times New Roman" w:eastAsia="Batang" w:hAnsi="Times New Roman" w:cs="Times New Roman" w:hint="eastAsia"/>
          <w:bCs/>
          <w:snapToGrid w:val="0"/>
          <w:color w:val="000000" w:themeColor="text1"/>
          <w:sz w:val="24"/>
          <w:szCs w:val="24"/>
          <w:u w:val="single"/>
          <w:lang w:bidi="he-IL"/>
        </w:rPr>
        <w:t>CABINET &amp; DRAWER</w:t>
      </w:r>
      <w:r w:rsidR="003D58A0" w:rsidRPr="003D58A0">
        <w:rPr>
          <w:rFonts w:ascii="Times New Roman" w:eastAsia="Batang" w:hAnsi="Times New Roman" w:cs="Times New Roman" w:hint="eastAsia"/>
          <w:bCs/>
          <w:snapToGrid w:val="0"/>
          <w:color w:val="000000" w:themeColor="text1"/>
          <w:sz w:val="24"/>
          <w:szCs w:val="24"/>
          <w:lang w:bidi="he-IL"/>
        </w:rPr>
        <w:tab/>
      </w:r>
      <w:r w:rsidRPr="00DA4C6F">
        <w:rPr>
          <w:rFonts w:ascii="Times New Roman" w:eastAsia="Batang" w:hAnsi="Times New Roman" w:cs="Times New Roman" w:hint="eastAsia"/>
          <w:bCs/>
          <w:snapToGrid w:val="0"/>
          <w:color w:val="000000" w:themeColor="text1"/>
          <w:sz w:val="24"/>
          <w:szCs w:val="24"/>
          <w:lang w:bidi="he-IL"/>
        </w:rPr>
        <w:t xml:space="preserve">   </w:t>
      </w:r>
      <w:r w:rsidR="003D58A0" w:rsidRPr="003D58A0">
        <w:rPr>
          <w:rFonts w:ascii="Times New Roman" w:eastAsia="Batang" w:hAnsi="Times New Roman" w:cs="Times New Roman" w:hint="eastAsia"/>
          <w:bCs/>
          <w:snapToGrid w:val="0"/>
          <w:color w:val="000000" w:themeColor="text1"/>
          <w:sz w:val="24"/>
          <w:szCs w:val="24"/>
          <w:u w:val="single"/>
          <w:lang w:bidi="he-IL"/>
        </w:rPr>
        <w:t>LOCATION</w:t>
      </w:r>
      <w:r w:rsidR="003D58A0" w:rsidRPr="003D58A0">
        <w:rPr>
          <w:rFonts w:ascii="Times New Roman" w:eastAsia="Batang" w:hAnsi="Times New Roman" w:cs="Times New Roman" w:hint="eastAsia"/>
          <w:bCs/>
          <w:snapToGrid w:val="0"/>
          <w:color w:val="000000" w:themeColor="text1"/>
          <w:sz w:val="24"/>
          <w:szCs w:val="24"/>
          <w:lang w:bidi="he-IL"/>
        </w:rPr>
        <w:tab/>
      </w:r>
      <w:r w:rsidR="003D58A0" w:rsidRPr="003D58A0">
        <w:rPr>
          <w:rFonts w:ascii="Times New Roman" w:eastAsia="Batang" w:hAnsi="Times New Roman" w:cs="Times New Roman" w:hint="eastAsia"/>
          <w:bCs/>
          <w:snapToGrid w:val="0"/>
          <w:color w:val="000000" w:themeColor="text1"/>
          <w:sz w:val="24"/>
          <w:szCs w:val="24"/>
          <w:lang w:bidi="he-IL"/>
        </w:rPr>
        <w:tab/>
      </w:r>
      <w:r w:rsidR="003D58A0" w:rsidRPr="003D58A0">
        <w:rPr>
          <w:rFonts w:ascii="Times New Roman" w:eastAsia="Batang" w:hAnsi="Times New Roman" w:cs="Times New Roman" w:hint="eastAsia"/>
          <w:bCs/>
          <w:snapToGrid w:val="0"/>
          <w:color w:val="000000" w:themeColor="text1"/>
          <w:sz w:val="24"/>
          <w:szCs w:val="24"/>
          <w:u w:val="single"/>
          <w:lang w:bidi="he-IL"/>
        </w:rPr>
        <w:t>QUANTITY</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A1-1 #2(L-Shape)</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Small drawer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next to refrigerator</w:t>
      </w:r>
      <w:r w:rsidRPr="003D58A0">
        <w:rPr>
          <w:rFonts w:ascii="Times New Roman" w:eastAsia="Batang" w:hAnsi="Times New Roman" w:cs="Times New Roman" w:hint="eastAsia"/>
          <w:bCs/>
          <w:snapToGrid w:val="0"/>
          <w:color w:val="000000" w:themeColor="text1"/>
          <w:sz w:val="24"/>
          <w:szCs w:val="24"/>
          <w:lang w:bidi="he-IL"/>
        </w:rPr>
        <w:tab/>
      </w:r>
      <w:r w:rsidR="009679E8" w:rsidRPr="00DA4C6F">
        <w:rPr>
          <w:rFonts w:ascii="Times New Roman" w:eastAsia="Batang" w:hAnsi="Times New Roman" w:cs="Times New Roman" w:hint="eastAsia"/>
          <w:bCs/>
          <w:snapToGrid w:val="0"/>
          <w:color w:val="000000" w:themeColor="text1"/>
          <w:sz w:val="24"/>
          <w:szCs w:val="24"/>
          <w:lang w:bidi="he-IL"/>
        </w:rPr>
        <w:t xml:space="preserve">           </w:t>
      </w:r>
      <w:r w:rsidRPr="003D58A0">
        <w:rPr>
          <w:rFonts w:ascii="Times New Roman" w:eastAsia="Batang" w:hAnsi="Times New Roman" w:cs="Times New Roman" w:hint="eastAsia"/>
          <w:bCs/>
          <w:snapToGrid w:val="0"/>
          <w:color w:val="000000" w:themeColor="text1"/>
          <w:sz w:val="24"/>
          <w:szCs w:val="24"/>
          <w:lang w:bidi="he-IL"/>
        </w:rPr>
        <w:t>4 Units</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Medium cabinet</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next to cooking over</w:t>
      </w:r>
      <w:r w:rsidR="009679E8" w:rsidRPr="00DA4C6F">
        <w:rPr>
          <w:rFonts w:ascii="Times New Roman" w:eastAsia="Batang" w:hAnsi="Times New Roman" w:cs="Times New Roman" w:hint="eastAsia"/>
          <w:bCs/>
          <w:snapToGrid w:val="0"/>
          <w:color w:val="000000" w:themeColor="text1"/>
          <w:sz w:val="24"/>
          <w:szCs w:val="24"/>
          <w:lang w:bidi="he-IL"/>
        </w:rPr>
        <w:t xml:space="preserve">     </w:t>
      </w:r>
      <w:r w:rsidRPr="003D58A0">
        <w:rPr>
          <w:rFonts w:ascii="Times New Roman" w:eastAsia="Batang" w:hAnsi="Times New Roman" w:cs="Times New Roman" w:hint="eastAsia"/>
          <w:bCs/>
          <w:snapToGrid w:val="0"/>
          <w:color w:val="000000" w:themeColor="text1"/>
          <w:sz w:val="24"/>
          <w:szCs w:val="24"/>
          <w:lang w:bidi="he-IL"/>
        </w:rPr>
        <w:tab/>
        <w:t xml:space="preserve">3 Units </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t>A1-1 #3(Hanging)</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Small cabinet</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above refrigerator</w:t>
      </w:r>
      <w:r w:rsidRPr="003D58A0">
        <w:rPr>
          <w:rFonts w:ascii="Times New Roman" w:eastAsia="Batang" w:hAnsi="Times New Roman" w:cs="Times New Roman" w:hint="eastAsia"/>
          <w:bCs/>
          <w:snapToGrid w:val="0"/>
          <w:color w:val="000000" w:themeColor="text1"/>
          <w:sz w:val="24"/>
          <w:szCs w:val="24"/>
          <w:lang w:bidi="he-IL"/>
        </w:rPr>
        <w:tab/>
      </w:r>
      <w:r w:rsidR="009679E8" w:rsidRPr="00DA4C6F">
        <w:rPr>
          <w:rFonts w:ascii="Times New Roman" w:eastAsia="Batang" w:hAnsi="Times New Roman" w:cs="Times New Roman" w:hint="eastAsia"/>
          <w:bCs/>
          <w:snapToGrid w:val="0"/>
          <w:color w:val="000000" w:themeColor="text1"/>
          <w:sz w:val="24"/>
          <w:szCs w:val="24"/>
          <w:lang w:bidi="he-IL"/>
        </w:rPr>
        <w:t xml:space="preserve">           </w:t>
      </w:r>
      <w:r w:rsidRPr="003D58A0">
        <w:rPr>
          <w:rFonts w:ascii="Times New Roman" w:eastAsia="Batang" w:hAnsi="Times New Roman" w:cs="Times New Roman" w:hint="eastAsia"/>
          <w:bCs/>
          <w:snapToGrid w:val="0"/>
          <w:color w:val="000000" w:themeColor="text1"/>
          <w:sz w:val="24"/>
          <w:szCs w:val="24"/>
          <w:lang w:bidi="he-IL"/>
        </w:rPr>
        <w:t>2 Units</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Medium cabinet</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above refrigerator</w:t>
      </w:r>
      <w:r w:rsidRPr="003D58A0">
        <w:rPr>
          <w:rFonts w:ascii="Times New Roman" w:eastAsia="Batang" w:hAnsi="Times New Roman" w:cs="Times New Roman" w:hint="eastAsia"/>
          <w:bCs/>
          <w:snapToGrid w:val="0"/>
          <w:color w:val="000000" w:themeColor="text1"/>
          <w:sz w:val="24"/>
          <w:szCs w:val="24"/>
          <w:lang w:bidi="he-IL"/>
        </w:rPr>
        <w:tab/>
      </w:r>
      <w:r w:rsidR="009679E8" w:rsidRPr="00DA4C6F">
        <w:rPr>
          <w:rFonts w:ascii="Times New Roman" w:eastAsia="Batang" w:hAnsi="Times New Roman" w:cs="Times New Roman" w:hint="eastAsia"/>
          <w:bCs/>
          <w:snapToGrid w:val="0"/>
          <w:color w:val="000000" w:themeColor="text1"/>
          <w:sz w:val="24"/>
          <w:szCs w:val="24"/>
          <w:lang w:bidi="he-IL"/>
        </w:rPr>
        <w:t xml:space="preserve">           </w:t>
      </w:r>
      <w:r w:rsidRPr="003D58A0">
        <w:rPr>
          <w:rFonts w:ascii="Times New Roman" w:eastAsia="Batang" w:hAnsi="Times New Roman" w:cs="Times New Roman" w:hint="eastAsia"/>
          <w:bCs/>
          <w:snapToGrid w:val="0"/>
          <w:color w:val="000000" w:themeColor="text1"/>
          <w:sz w:val="24"/>
          <w:szCs w:val="24"/>
          <w:lang w:bidi="he-IL"/>
        </w:rPr>
        <w:t>4 Units</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A1-1 #5</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Small drawer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next to cooking oven</w:t>
      </w:r>
      <w:r w:rsidRPr="003D58A0">
        <w:rPr>
          <w:rFonts w:ascii="Times New Roman" w:eastAsia="Batang" w:hAnsi="Times New Roman" w:cs="Times New Roman" w:hint="eastAsia"/>
          <w:bCs/>
          <w:snapToGrid w:val="0"/>
          <w:color w:val="000000" w:themeColor="text1"/>
          <w:sz w:val="24"/>
          <w:szCs w:val="24"/>
          <w:lang w:bidi="he-IL"/>
        </w:rPr>
        <w:tab/>
      </w:r>
      <w:r w:rsidR="009679E8" w:rsidRPr="00DA4C6F">
        <w:rPr>
          <w:rFonts w:ascii="Times New Roman" w:eastAsia="Batang" w:hAnsi="Times New Roman" w:cs="Times New Roman" w:hint="eastAsia"/>
          <w:bCs/>
          <w:snapToGrid w:val="0"/>
          <w:color w:val="000000" w:themeColor="text1"/>
          <w:sz w:val="24"/>
          <w:szCs w:val="24"/>
          <w:lang w:bidi="he-IL"/>
        </w:rPr>
        <w:t xml:space="preserve">           </w:t>
      </w:r>
      <w:r w:rsidRPr="003D58A0">
        <w:rPr>
          <w:rFonts w:ascii="Times New Roman" w:eastAsia="Batang" w:hAnsi="Times New Roman" w:cs="Times New Roman" w:hint="eastAsia"/>
          <w:bCs/>
          <w:snapToGrid w:val="0"/>
          <w:color w:val="000000" w:themeColor="text1"/>
          <w:sz w:val="24"/>
          <w:szCs w:val="24"/>
          <w:lang w:bidi="he-IL"/>
        </w:rPr>
        <w:t xml:space="preserve">8 Units </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t>A1-1 #7</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Small cabinet</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next to cooking oven</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1 Unit</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Medium cabinet</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next to cooking oven</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1 Unit</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Small drawer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next to cooking oven</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6 Units</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A1-1 #11</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6 row bookshelf</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next to refrigerator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 xml:space="preserve">1 Unit </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t>A1-1 #12</w:t>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Small cabinet</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next to door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4 Units</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 xml:space="preserve">Medium cabinet </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next to door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3 Units</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Small drawer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next to door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4 Units</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A1-1 #</w:t>
      </w:r>
      <w:r w:rsidRPr="003D58A0">
        <w:rPr>
          <w:rFonts w:ascii="Times New Roman" w:eastAsia="Batang" w:hAnsi="Times New Roman" w:cs="Times New Roman"/>
          <w:bCs/>
          <w:snapToGrid w:val="0"/>
          <w:color w:val="000000" w:themeColor="text1"/>
          <w:sz w:val="24"/>
          <w:szCs w:val="24"/>
          <w:lang w:bidi="he-IL"/>
        </w:rPr>
        <w:t xml:space="preserve">13(Hanging) </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bCs/>
          <w:snapToGrid w:val="0"/>
          <w:color w:val="000000" w:themeColor="text1"/>
          <w:sz w:val="24"/>
          <w:szCs w:val="24"/>
          <w:lang w:bidi="he-IL"/>
        </w:rPr>
        <w:t>Medium cabinets</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next to door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 xml:space="preserve">8 Units </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t>A1-1 #14(Hanging)</w:t>
      </w:r>
      <w:r w:rsidRPr="003D58A0">
        <w:rPr>
          <w:rFonts w:ascii="Times New Roman" w:eastAsia="Batang" w:hAnsi="Times New Roman" w:cs="Times New Roman" w:hint="eastAsia"/>
          <w:bCs/>
          <w:snapToGrid w:val="0"/>
          <w:color w:val="000000" w:themeColor="text1"/>
          <w:sz w:val="24"/>
          <w:szCs w:val="24"/>
          <w:lang w:bidi="he-IL"/>
        </w:rPr>
        <w:tab/>
        <w:t>Small cabinet</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above cooking oven</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2 Units</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Medium cabinet</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above cooking oven</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3 Units</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bCs/>
          <w:snapToGrid w:val="0"/>
          <w:color w:val="000000" w:themeColor="text1"/>
          <w:sz w:val="24"/>
          <w:szCs w:val="24"/>
          <w:lang w:eastAsia="en-US" w:bidi="he-IL"/>
        </w:rPr>
        <w:tab/>
      </w:r>
      <w:r w:rsidRPr="003D58A0">
        <w:rPr>
          <w:rFonts w:ascii="Times New Roman" w:eastAsia="Batang" w:hAnsi="Times New Roman" w:cs="Times New Roman" w:hint="eastAsia"/>
          <w:bCs/>
          <w:snapToGrid w:val="0"/>
          <w:color w:val="000000" w:themeColor="text1"/>
          <w:sz w:val="24"/>
          <w:szCs w:val="24"/>
          <w:lang w:bidi="he-IL"/>
        </w:rPr>
        <w:t>A1-2 #1(ISLAND)</w:t>
      </w:r>
      <w:r w:rsidRPr="003D58A0">
        <w:rPr>
          <w:rFonts w:ascii="Times New Roman" w:eastAsia="Batang" w:hAnsi="Times New Roman" w:cs="Times New Roman" w:hint="eastAsia"/>
          <w:bCs/>
          <w:snapToGrid w:val="0"/>
          <w:color w:val="000000" w:themeColor="text1"/>
          <w:sz w:val="24"/>
          <w:szCs w:val="24"/>
          <w:lang w:bidi="he-IL"/>
        </w:rPr>
        <w:tab/>
        <w:t>Small cabinet</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both sides</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6 Units</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Medium cabinet</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both sides</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6 Units</w:t>
      </w:r>
    </w:p>
    <w:p w:rsidR="003D58A0" w:rsidRPr="003D58A0" w:rsidRDefault="003D58A0" w:rsidP="009679E8">
      <w:pPr>
        <w:tabs>
          <w:tab w:val="left" w:pos="360"/>
          <w:tab w:val="left" w:pos="720"/>
          <w:tab w:val="left" w:pos="1080"/>
          <w:tab w:val="left" w:pos="1440"/>
          <w:tab w:val="left" w:pos="1800"/>
          <w:tab w:val="left" w:pos="2160"/>
          <w:tab w:val="left" w:pos="2520"/>
          <w:tab w:val="left" w:pos="2880"/>
          <w:tab w:val="left" w:pos="3600"/>
          <w:tab w:val="left" w:pos="4320"/>
        </w:tabs>
        <w:spacing w:after="0" w:line="240" w:lineRule="auto"/>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Small drawer</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both sides</w:t>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r>
      <w:r w:rsidRPr="003D58A0">
        <w:rPr>
          <w:rFonts w:ascii="Times New Roman" w:eastAsia="Batang" w:hAnsi="Times New Roman" w:cs="Times New Roman" w:hint="eastAsia"/>
          <w:bCs/>
          <w:snapToGrid w:val="0"/>
          <w:color w:val="000000" w:themeColor="text1"/>
          <w:sz w:val="24"/>
          <w:szCs w:val="24"/>
          <w:lang w:bidi="he-IL"/>
        </w:rPr>
        <w:tab/>
        <w:t xml:space="preserve">6 Units </w:t>
      </w:r>
    </w:p>
    <w:p w:rsidR="003D58A0" w:rsidRPr="003D58A0" w:rsidRDefault="003D58A0" w:rsidP="003D58A0">
      <w:pPr>
        <w:tabs>
          <w:tab w:val="left" w:pos="1800"/>
        </w:tabs>
        <w:spacing w:after="0" w:line="240" w:lineRule="auto"/>
        <w:ind w:left="720"/>
        <w:contextualSpacing/>
        <w:rPr>
          <w:rFonts w:ascii="Times New Roman" w:eastAsia="Batang" w:hAnsi="Times New Roman" w:cs="Times New Roman"/>
          <w:snapToGrid w:val="0"/>
          <w:color w:val="000000" w:themeColor="text1"/>
          <w:sz w:val="24"/>
          <w:szCs w:val="24"/>
          <w:u w:val="single"/>
        </w:rPr>
      </w:pPr>
    </w:p>
    <w:p w:rsidR="003D58A0" w:rsidRPr="00DA4C6F" w:rsidRDefault="003D58A0" w:rsidP="009679E8">
      <w:pPr>
        <w:tabs>
          <w:tab w:val="left" w:pos="1800"/>
        </w:tabs>
        <w:spacing w:after="0" w:line="240" w:lineRule="auto"/>
        <w:contextualSpacing/>
        <w:rPr>
          <w:rFonts w:ascii="Times New Roman" w:eastAsia="Batang" w:hAnsi="Times New Roman" w:cs="Times New Roman"/>
          <w:snapToGrid w:val="0"/>
          <w:color w:val="000000" w:themeColor="text1"/>
          <w:sz w:val="24"/>
          <w:szCs w:val="24"/>
          <w:u w:val="single"/>
        </w:rPr>
      </w:pPr>
      <w:r w:rsidRPr="003D58A0">
        <w:rPr>
          <w:rFonts w:ascii="Times New Roman" w:eastAsia="Batang" w:hAnsi="Times New Roman" w:cs="Times New Roman" w:hint="eastAsia"/>
          <w:snapToGrid w:val="0"/>
          <w:color w:val="000000" w:themeColor="text1"/>
          <w:sz w:val="24"/>
          <w:szCs w:val="24"/>
          <w:u w:val="single"/>
        </w:rPr>
        <w:t>CABINET DOOR HANDLE, DRAWER KNOBS &amp; HINGE</w:t>
      </w:r>
    </w:p>
    <w:p w:rsidR="009679E8" w:rsidRPr="003D58A0" w:rsidRDefault="009679E8" w:rsidP="009679E8">
      <w:pPr>
        <w:tabs>
          <w:tab w:val="left" w:pos="1800"/>
        </w:tabs>
        <w:spacing w:after="0" w:line="240" w:lineRule="auto"/>
        <w:contextualSpacing/>
        <w:rPr>
          <w:rFonts w:ascii="Times New Roman" w:eastAsia="Batang" w:hAnsi="Times New Roman" w:cs="Times New Roman"/>
          <w:snapToGrid w:val="0"/>
          <w:color w:val="000000" w:themeColor="text1"/>
          <w:sz w:val="24"/>
          <w:szCs w:val="24"/>
          <w:u w:val="single"/>
        </w:rPr>
      </w:pPr>
    </w:p>
    <w:p w:rsidR="009679E8" w:rsidRPr="00DA4C6F" w:rsidRDefault="009679E8" w:rsidP="009679E8">
      <w:pPr>
        <w:tabs>
          <w:tab w:val="left" w:pos="1350"/>
          <w:tab w:val="left" w:pos="171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B.2.3.9</w:t>
      </w:r>
      <w:r w:rsidRPr="00DA4C6F">
        <w:rPr>
          <w:rFonts w:ascii="Times New Roman" w:eastAsia="Batang" w:hAnsi="Times New Roman" w:cs="Times New Roman"/>
          <w:snapToGrid w:val="0"/>
          <w:color w:val="000000" w:themeColor="text1"/>
          <w:sz w:val="24"/>
          <w:szCs w:val="20"/>
        </w:rPr>
        <w:tab/>
        <w:t>The door hinge of kitchen cabinet shall be soft closing hinge. The soft closing hinge can be adjusted by the turn of a screw to the desired closing speed.</w:t>
      </w:r>
    </w:p>
    <w:p w:rsidR="009679E8" w:rsidRPr="00DA4C6F" w:rsidRDefault="009679E8" w:rsidP="009679E8">
      <w:pPr>
        <w:tabs>
          <w:tab w:val="left" w:pos="1350"/>
          <w:tab w:val="left" w:pos="1710"/>
        </w:tabs>
        <w:spacing w:after="0" w:line="240" w:lineRule="auto"/>
        <w:contextualSpacing/>
        <w:rPr>
          <w:rFonts w:ascii="Times New Roman" w:eastAsia="Batang" w:hAnsi="Times New Roman" w:cs="Times New Roman"/>
          <w:snapToGrid w:val="0"/>
          <w:color w:val="000000" w:themeColor="text1"/>
          <w:sz w:val="24"/>
          <w:szCs w:val="20"/>
        </w:rPr>
      </w:pPr>
    </w:p>
    <w:p w:rsidR="009679E8" w:rsidRPr="00DA4C6F" w:rsidRDefault="009679E8" w:rsidP="009679E8">
      <w:pPr>
        <w:tabs>
          <w:tab w:val="left" w:pos="1350"/>
          <w:tab w:val="left" w:pos="171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B.2.3.10</w:t>
      </w:r>
      <w:r w:rsidRPr="00DA4C6F">
        <w:rPr>
          <w:rFonts w:ascii="Times New Roman" w:eastAsia="Batang" w:hAnsi="Times New Roman" w:cs="Times New Roman"/>
          <w:snapToGrid w:val="0"/>
          <w:color w:val="000000" w:themeColor="text1"/>
          <w:sz w:val="24"/>
          <w:szCs w:val="20"/>
        </w:rPr>
        <w:tab/>
        <w:t>The Contractor shall submit samples of the door handles and drawer knobs for the COR’s approval prior to installation. Until the decision is taken, the Contractor shall not dispose existing door handles and drawer knobs.</w:t>
      </w:r>
    </w:p>
    <w:p w:rsidR="009679E8" w:rsidRPr="00DA4C6F" w:rsidRDefault="009679E8" w:rsidP="009679E8">
      <w:pPr>
        <w:tabs>
          <w:tab w:val="left" w:pos="1350"/>
          <w:tab w:val="left" w:pos="1710"/>
        </w:tabs>
        <w:spacing w:after="0" w:line="240" w:lineRule="auto"/>
        <w:contextualSpacing/>
        <w:rPr>
          <w:rFonts w:ascii="Times New Roman" w:eastAsia="Batang" w:hAnsi="Times New Roman" w:cs="Times New Roman"/>
          <w:snapToGrid w:val="0"/>
          <w:color w:val="000000" w:themeColor="text1"/>
          <w:sz w:val="24"/>
          <w:szCs w:val="20"/>
        </w:rPr>
      </w:pPr>
    </w:p>
    <w:p w:rsidR="003D58A0" w:rsidRPr="003D58A0" w:rsidRDefault="009679E8" w:rsidP="009679E8">
      <w:pPr>
        <w:tabs>
          <w:tab w:val="left" w:pos="1350"/>
          <w:tab w:val="left" w:pos="171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B.2.3.11</w:t>
      </w:r>
      <w:r w:rsidRPr="00DA4C6F">
        <w:rPr>
          <w:rFonts w:ascii="Times New Roman" w:eastAsia="Batang" w:hAnsi="Times New Roman" w:cs="Times New Roman"/>
          <w:snapToGrid w:val="0"/>
          <w:color w:val="000000" w:themeColor="text1"/>
          <w:sz w:val="24"/>
          <w:szCs w:val="20"/>
        </w:rPr>
        <w:tab/>
        <w:t>The door handles and drawers shall not be sharp edge. The edge shall be applied rounding or sanding treatment.</w:t>
      </w:r>
    </w:p>
    <w:p w:rsidR="009679E8" w:rsidRPr="00DA4C6F" w:rsidRDefault="009679E8" w:rsidP="003D58A0">
      <w:pPr>
        <w:tabs>
          <w:tab w:val="left" w:pos="1800"/>
        </w:tabs>
        <w:spacing w:after="0" w:line="240" w:lineRule="auto"/>
        <w:ind w:left="720"/>
        <w:contextualSpacing/>
        <w:rPr>
          <w:rFonts w:ascii="Times New Roman" w:eastAsia="Batang" w:hAnsi="Times New Roman" w:cs="Times New Roman"/>
          <w:snapToGrid w:val="0"/>
          <w:color w:val="000000" w:themeColor="text1"/>
          <w:sz w:val="24"/>
          <w:szCs w:val="24"/>
          <w:u w:val="single"/>
        </w:rPr>
      </w:pPr>
    </w:p>
    <w:p w:rsidR="003D58A0" w:rsidRPr="003D58A0" w:rsidRDefault="003D58A0" w:rsidP="009679E8">
      <w:pPr>
        <w:tabs>
          <w:tab w:val="left" w:pos="1800"/>
        </w:tabs>
        <w:spacing w:after="0" w:line="240" w:lineRule="auto"/>
        <w:contextualSpacing/>
        <w:rPr>
          <w:rFonts w:ascii="Times New Roman" w:eastAsia="Batang" w:hAnsi="Times New Roman" w:cs="Times New Roman"/>
          <w:snapToGrid w:val="0"/>
          <w:color w:val="000000" w:themeColor="text1"/>
          <w:sz w:val="24"/>
          <w:szCs w:val="24"/>
          <w:u w:val="single"/>
        </w:rPr>
      </w:pPr>
      <w:r w:rsidRPr="003D58A0">
        <w:rPr>
          <w:rFonts w:ascii="Times New Roman" w:eastAsia="Batang" w:hAnsi="Times New Roman" w:cs="Times New Roman" w:hint="eastAsia"/>
          <w:snapToGrid w:val="0"/>
          <w:color w:val="000000" w:themeColor="text1"/>
          <w:sz w:val="24"/>
          <w:szCs w:val="24"/>
          <w:u w:val="single"/>
        </w:rPr>
        <w:t>COUNTER TOP</w:t>
      </w:r>
    </w:p>
    <w:p w:rsidR="009679E8" w:rsidRPr="00DA4C6F" w:rsidRDefault="009679E8" w:rsidP="003D58A0">
      <w:pPr>
        <w:tabs>
          <w:tab w:val="left" w:pos="1800"/>
        </w:tabs>
        <w:spacing w:after="0" w:line="240" w:lineRule="auto"/>
        <w:ind w:left="720"/>
        <w:contextualSpacing/>
        <w:rPr>
          <w:rFonts w:ascii="Times New Roman" w:eastAsia="Batang" w:hAnsi="Times New Roman" w:cs="Times New Roman"/>
          <w:snapToGrid w:val="0"/>
          <w:color w:val="000000" w:themeColor="text1"/>
          <w:sz w:val="24"/>
          <w:szCs w:val="24"/>
          <w:u w:val="single"/>
        </w:rPr>
      </w:pPr>
    </w:p>
    <w:p w:rsidR="009679E8" w:rsidRPr="00DA4C6F" w:rsidRDefault="009679E8" w:rsidP="009679E8">
      <w:pPr>
        <w:tabs>
          <w:tab w:val="left" w:pos="1350"/>
        </w:tabs>
        <w:spacing w:after="0" w:line="240" w:lineRule="auto"/>
        <w:contextualSpacing/>
        <w:rPr>
          <w:rFonts w:ascii="Times New Roman" w:eastAsia="Batang" w:hAnsi="Times New Roman" w:cs="Times New Roman"/>
          <w:snapToGrid w:val="0"/>
          <w:color w:val="000000" w:themeColor="text1"/>
          <w:sz w:val="24"/>
          <w:szCs w:val="24"/>
        </w:rPr>
      </w:pPr>
      <w:r w:rsidRPr="00DA4C6F">
        <w:rPr>
          <w:rFonts w:ascii="Times New Roman" w:eastAsia="Batang" w:hAnsi="Times New Roman" w:cs="Times New Roman"/>
          <w:snapToGrid w:val="0"/>
          <w:color w:val="000000" w:themeColor="text1"/>
          <w:sz w:val="24"/>
          <w:szCs w:val="24"/>
        </w:rPr>
        <w:t>B.2.3.12</w:t>
      </w:r>
      <w:r w:rsidRPr="00DA4C6F">
        <w:rPr>
          <w:rFonts w:ascii="Times New Roman" w:eastAsia="Batang" w:hAnsi="Times New Roman" w:cs="Times New Roman"/>
          <w:snapToGrid w:val="0"/>
          <w:color w:val="000000" w:themeColor="text1"/>
          <w:sz w:val="24"/>
          <w:szCs w:val="24"/>
        </w:rPr>
        <w:tab/>
        <w:t>The countertop shall be made of natural marble stone or engineered stone made of natural quartz as per the drawing A-02, A-03.</w:t>
      </w:r>
    </w:p>
    <w:p w:rsidR="009679E8" w:rsidRPr="00DA4C6F" w:rsidRDefault="009679E8" w:rsidP="009679E8">
      <w:pPr>
        <w:tabs>
          <w:tab w:val="left" w:pos="1350"/>
        </w:tabs>
        <w:spacing w:after="0" w:line="240" w:lineRule="auto"/>
        <w:contextualSpacing/>
        <w:rPr>
          <w:rFonts w:ascii="Times New Roman" w:eastAsia="Batang" w:hAnsi="Times New Roman" w:cs="Times New Roman"/>
          <w:snapToGrid w:val="0"/>
          <w:color w:val="000000" w:themeColor="text1"/>
          <w:sz w:val="24"/>
          <w:szCs w:val="24"/>
        </w:rPr>
      </w:pPr>
    </w:p>
    <w:p w:rsidR="009679E8" w:rsidRPr="00DA4C6F" w:rsidRDefault="009679E8" w:rsidP="009679E8">
      <w:pPr>
        <w:tabs>
          <w:tab w:val="left" w:pos="1350"/>
        </w:tabs>
        <w:spacing w:after="0" w:line="240" w:lineRule="auto"/>
        <w:contextualSpacing/>
        <w:rPr>
          <w:rFonts w:ascii="Times New Roman" w:eastAsia="Batang" w:hAnsi="Times New Roman" w:cs="Times New Roman"/>
          <w:snapToGrid w:val="0"/>
          <w:color w:val="000000" w:themeColor="text1"/>
          <w:sz w:val="24"/>
          <w:szCs w:val="24"/>
        </w:rPr>
      </w:pPr>
      <w:r w:rsidRPr="00DA4C6F">
        <w:rPr>
          <w:rFonts w:ascii="Times New Roman" w:eastAsia="Batang" w:hAnsi="Times New Roman" w:cs="Times New Roman"/>
          <w:snapToGrid w:val="0"/>
          <w:color w:val="000000" w:themeColor="text1"/>
          <w:sz w:val="24"/>
          <w:szCs w:val="24"/>
        </w:rPr>
        <w:t>B.2.3.13</w:t>
      </w:r>
      <w:r w:rsidRPr="00DA4C6F">
        <w:rPr>
          <w:rFonts w:ascii="Times New Roman" w:eastAsia="Batang" w:hAnsi="Times New Roman" w:cs="Times New Roman"/>
          <w:snapToGrid w:val="0"/>
          <w:color w:val="000000" w:themeColor="text1"/>
          <w:sz w:val="24"/>
          <w:szCs w:val="24"/>
        </w:rPr>
        <w:tab/>
        <w:t xml:space="preserve">The engineered stone countertop shall be products of KHANSTONE from HANWHA L&amp;C Company or VIATERA from LG HAUSYS Company or equivalent. The said engineered stone shall meet the standards of minimum 93% of quartz. </w:t>
      </w:r>
    </w:p>
    <w:p w:rsidR="009679E8" w:rsidRPr="00DA4C6F" w:rsidRDefault="009679E8" w:rsidP="009679E8">
      <w:pPr>
        <w:tabs>
          <w:tab w:val="left" w:pos="1350"/>
        </w:tabs>
        <w:spacing w:after="0" w:line="240" w:lineRule="auto"/>
        <w:contextualSpacing/>
        <w:rPr>
          <w:rFonts w:ascii="Times New Roman" w:eastAsia="Batang" w:hAnsi="Times New Roman" w:cs="Times New Roman"/>
          <w:snapToGrid w:val="0"/>
          <w:color w:val="000000" w:themeColor="text1"/>
          <w:sz w:val="24"/>
          <w:szCs w:val="24"/>
        </w:rPr>
      </w:pPr>
    </w:p>
    <w:p w:rsidR="009679E8" w:rsidRPr="00DA4C6F" w:rsidRDefault="009679E8" w:rsidP="009679E8">
      <w:pPr>
        <w:tabs>
          <w:tab w:val="left" w:pos="1350"/>
        </w:tabs>
        <w:spacing w:after="0" w:line="240" w:lineRule="auto"/>
        <w:contextualSpacing/>
        <w:rPr>
          <w:rFonts w:ascii="Times New Roman" w:eastAsia="Batang" w:hAnsi="Times New Roman" w:cs="Times New Roman"/>
          <w:snapToGrid w:val="0"/>
          <w:color w:val="000000" w:themeColor="text1"/>
          <w:sz w:val="24"/>
          <w:szCs w:val="24"/>
        </w:rPr>
      </w:pPr>
      <w:r w:rsidRPr="00DA4C6F">
        <w:rPr>
          <w:rFonts w:ascii="Times New Roman" w:eastAsia="Batang" w:hAnsi="Times New Roman" w:cs="Times New Roman"/>
          <w:snapToGrid w:val="0"/>
          <w:color w:val="000000" w:themeColor="text1"/>
          <w:sz w:val="24"/>
          <w:szCs w:val="24"/>
        </w:rPr>
        <w:t>B.2.3.14</w:t>
      </w:r>
      <w:r w:rsidRPr="00DA4C6F">
        <w:rPr>
          <w:rFonts w:ascii="Times New Roman" w:eastAsia="Batang" w:hAnsi="Times New Roman" w:cs="Times New Roman"/>
          <w:snapToGrid w:val="0"/>
          <w:color w:val="000000" w:themeColor="text1"/>
          <w:sz w:val="24"/>
          <w:szCs w:val="24"/>
        </w:rPr>
        <w:tab/>
        <w:t>The Contractor shall submit sample of natural marble stone or engineered stone for the COR’s approval. The color sample shall be submitted as well.</w:t>
      </w:r>
    </w:p>
    <w:p w:rsidR="009679E8" w:rsidRPr="00DA4C6F" w:rsidRDefault="009679E8" w:rsidP="009679E8">
      <w:pPr>
        <w:tabs>
          <w:tab w:val="left" w:pos="1350"/>
        </w:tabs>
        <w:spacing w:after="0" w:line="240" w:lineRule="auto"/>
        <w:contextualSpacing/>
        <w:rPr>
          <w:rFonts w:ascii="Times New Roman" w:eastAsia="Batang" w:hAnsi="Times New Roman" w:cs="Times New Roman"/>
          <w:snapToGrid w:val="0"/>
          <w:color w:val="000000" w:themeColor="text1"/>
          <w:sz w:val="24"/>
          <w:szCs w:val="24"/>
        </w:rPr>
      </w:pPr>
    </w:p>
    <w:p w:rsidR="009679E8" w:rsidRPr="00DA4C6F" w:rsidRDefault="009679E8" w:rsidP="009679E8">
      <w:pPr>
        <w:tabs>
          <w:tab w:val="left" w:pos="1350"/>
        </w:tabs>
        <w:spacing w:after="0" w:line="240" w:lineRule="auto"/>
        <w:contextualSpacing/>
        <w:rPr>
          <w:rFonts w:ascii="Times New Roman" w:eastAsia="Batang" w:hAnsi="Times New Roman" w:cs="Times New Roman"/>
          <w:snapToGrid w:val="0"/>
          <w:color w:val="000000" w:themeColor="text1"/>
          <w:sz w:val="24"/>
          <w:szCs w:val="24"/>
        </w:rPr>
      </w:pPr>
      <w:r w:rsidRPr="00DA4C6F">
        <w:rPr>
          <w:rFonts w:ascii="Times New Roman" w:eastAsia="Batang" w:hAnsi="Times New Roman" w:cs="Times New Roman"/>
          <w:snapToGrid w:val="0"/>
          <w:color w:val="000000" w:themeColor="text1"/>
          <w:sz w:val="24"/>
          <w:szCs w:val="24"/>
        </w:rPr>
        <w:t>B.2.3.15</w:t>
      </w:r>
      <w:r w:rsidRPr="00DA4C6F">
        <w:rPr>
          <w:rFonts w:ascii="Times New Roman" w:eastAsia="Batang" w:hAnsi="Times New Roman" w:cs="Times New Roman"/>
          <w:snapToGrid w:val="0"/>
          <w:color w:val="000000" w:themeColor="text1"/>
          <w:sz w:val="24"/>
          <w:szCs w:val="24"/>
        </w:rPr>
        <w:tab/>
        <w:t>The counter top shall have 30mm thickness and shall be same size with existing ones. The edge treatment of counter top shall be ellipse edge treatment or bullnose edge treatment.</w:t>
      </w:r>
    </w:p>
    <w:p w:rsidR="009679E8" w:rsidRPr="00DA4C6F" w:rsidRDefault="009679E8" w:rsidP="009679E8">
      <w:pPr>
        <w:tabs>
          <w:tab w:val="left" w:pos="1350"/>
        </w:tabs>
        <w:spacing w:after="0" w:line="240" w:lineRule="auto"/>
        <w:contextualSpacing/>
        <w:rPr>
          <w:rFonts w:ascii="Times New Roman" w:eastAsia="Batang" w:hAnsi="Times New Roman" w:cs="Times New Roman"/>
          <w:snapToGrid w:val="0"/>
          <w:color w:val="000000" w:themeColor="text1"/>
          <w:sz w:val="24"/>
          <w:szCs w:val="24"/>
        </w:rPr>
      </w:pPr>
    </w:p>
    <w:p w:rsidR="009679E8" w:rsidRPr="003D58A0" w:rsidRDefault="009679E8" w:rsidP="009679E8">
      <w:pPr>
        <w:tabs>
          <w:tab w:val="left" w:pos="1350"/>
        </w:tabs>
        <w:spacing w:after="0" w:line="240" w:lineRule="auto"/>
        <w:contextualSpacing/>
        <w:rPr>
          <w:rFonts w:ascii="Times New Roman" w:eastAsia="Batang" w:hAnsi="Times New Roman" w:cs="Times New Roman"/>
          <w:snapToGrid w:val="0"/>
          <w:color w:val="000000" w:themeColor="text1"/>
          <w:sz w:val="24"/>
          <w:szCs w:val="24"/>
        </w:rPr>
      </w:pPr>
      <w:r w:rsidRPr="00DA4C6F">
        <w:rPr>
          <w:rFonts w:ascii="Times New Roman" w:eastAsia="Batang" w:hAnsi="Times New Roman" w:cs="Times New Roman"/>
          <w:snapToGrid w:val="0"/>
          <w:color w:val="000000" w:themeColor="text1"/>
          <w:sz w:val="24"/>
          <w:szCs w:val="24"/>
        </w:rPr>
        <w:t>B.2.3.16</w:t>
      </w:r>
      <w:r w:rsidRPr="00DA4C6F">
        <w:rPr>
          <w:rFonts w:ascii="Times New Roman" w:eastAsia="Batang" w:hAnsi="Times New Roman" w:cs="Times New Roman"/>
          <w:snapToGrid w:val="0"/>
          <w:color w:val="000000" w:themeColor="text1"/>
          <w:sz w:val="24"/>
          <w:szCs w:val="24"/>
        </w:rPr>
        <w:tab/>
        <w:t>The Contractor shall perform surface preparation work in accordance with the manufacturer’s specification.</w:t>
      </w:r>
    </w:p>
    <w:p w:rsidR="009679E8" w:rsidRPr="003D58A0" w:rsidRDefault="009679E8" w:rsidP="003D58A0">
      <w:pPr>
        <w:tabs>
          <w:tab w:val="left" w:pos="720"/>
          <w:tab w:val="left" w:pos="1710"/>
        </w:tabs>
        <w:spacing w:after="0" w:line="240" w:lineRule="auto"/>
        <w:ind w:left="720"/>
        <w:contextualSpacing/>
        <w:rPr>
          <w:rFonts w:ascii="Times New Roman" w:eastAsia="Batang" w:hAnsi="Times New Roman" w:cs="Times New Roman"/>
          <w:snapToGrid w:val="0"/>
          <w:color w:val="000000" w:themeColor="text1"/>
          <w:sz w:val="24"/>
          <w:szCs w:val="20"/>
        </w:rPr>
      </w:pPr>
    </w:p>
    <w:p w:rsidR="003D58A0" w:rsidRPr="003D58A0" w:rsidRDefault="003D58A0" w:rsidP="009679E8">
      <w:pPr>
        <w:tabs>
          <w:tab w:val="left" w:pos="1800"/>
        </w:tabs>
        <w:spacing w:after="0" w:line="240" w:lineRule="auto"/>
        <w:contextualSpacing/>
        <w:rPr>
          <w:rFonts w:ascii="Times New Roman" w:eastAsia="Batang" w:hAnsi="Times New Roman" w:cs="Times New Roman"/>
          <w:snapToGrid w:val="0"/>
          <w:color w:val="000000" w:themeColor="text1"/>
          <w:sz w:val="24"/>
          <w:szCs w:val="24"/>
          <w:u w:val="single"/>
        </w:rPr>
      </w:pPr>
      <w:r w:rsidRPr="003D58A0">
        <w:rPr>
          <w:rFonts w:ascii="Times New Roman" w:eastAsia="Batang" w:hAnsi="Times New Roman" w:cs="Times New Roman" w:hint="eastAsia"/>
          <w:snapToGrid w:val="0"/>
          <w:color w:val="000000" w:themeColor="text1"/>
          <w:sz w:val="24"/>
          <w:szCs w:val="24"/>
          <w:u w:val="single"/>
        </w:rPr>
        <w:t>SINK BOWL</w:t>
      </w:r>
    </w:p>
    <w:p w:rsidR="003D58A0" w:rsidRPr="00DA4C6F" w:rsidRDefault="003D58A0" w:rsidP="003D58A0">
      <w:pPr>
        <w:tabs>
          <w:tab w:val="left" w:pos="720"/>
          <w:tab w:val="left" w:pos="1710"/>
        </w:tabs>
        <w:spacing w:after="0" w:line="240" w:lineRule="auto"/>
        <w:ind w:left="720"/>
        <w:contextualSpacing/>
        <w:rPr>
          <w:rFonts w:ascii="Times New Roman" w:eastAsia="Batang" w:hAnsi="Times New Roman" w:cs="Times New Roman"/>
          <w:snapToGrid w:val="0"/>
          <w:color w:val="000000" w:themeColor="text1"/>
          <w:sz w:val="24"/>
          <w:szCs w:val="20"/>
        </w:rPr>
      </w:pPr>
    </w:p>
    <w:p w:rsidR="009679E8" w:rsidRPr="00DA4C6F" w:rsidRDefault="009679E8" w:rsidP="009679E8">
      <w:pPr>
        <w:tabs>
          <w:tab w:val="left" w:pos="0"/>
          <w:tab w:val="left" w:pos="630"/>
          <w:tab w:val="left" w:pos="135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B.2.3.17</w:t>
      </w:r>
      <w:r w:rsidRPr="00DA4C6F">
        <w:rPr>
          <w:rFonts w:ascii="Times New Roman" w:eastAsia="Batang" w:hAnsi="Times New Roman" w:cs="Times New Roman"/>
          <w:snapToGrid w:val="0"/>
          <w:color w:val="000000" w:themeColor="text1"/>
          <w:sz w:val="24"/>
          <w:szCs w:val="20"/>
        </w:rPr>
        <w:tab/>
        <w:t>The Contractor shall install two (2) sink bowls as per drawing A-02, A-03.</w:t>
      </w:r>
    </w:p>
    <w:p w:rsidR="009679E8" w:rsidRPr="00DA4C6F" w:rsidRDefault="009679E8" w:rsidP="009679E8">
      <w:pPr>
        <w:tabs>
          <w:tab w:val="left" w:pos="0"/>
          <w:tab w:val="left" w:pos="630"/>
          <w:tab w:val="left" w:pos="1350"/>
        </w:tabs>
        <w:spacing w:after="0" w:line="240" w:lineRule="auto"/>
        <w:contextualSpacing/>
        <w:rPr>
          <w:rFonts w:ascii="Times New Roman" w:eastAsia="Batang" w:hAnsi="Times New Roman" w:cs="Times New Roman"/>
          <w:snapToGrid w:val="0"/>
          <w:color w:val="000000" w:themeColor="text1"/>
          <w:sz w:val="24"/>
          <w:szCs w:val="20"/>
        </w:rPr>
      </w:pPr>
    </w:p>
    <w:p w:rsidR="009679E8" w:rsidRPr="00DA4C6F" w:rsidRDefault="009679E8" w:rsidP="009679E8">
      <w:pPr>
        <w:tabs>
          <w:tab w:val="left" w:pos="0"/>
          <w:tab w:val="left" w:pos="630"/>
          <w:tab w:val="left" w:pos="135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B.2.3.18</w:t>
      </w:r>
      <w:r w:rsidRPr="00DA4C6F">
        <w:rPr>
          <w:rFonts w:ascii="Times New Roman" w:eastAsia="Batang" w:hAnsi="Times New Roman" w:cs="Times New Roman"/>
          <w:snapToGrid w:val="0"/>
          <w:color w:val="000000" w:themeColor="text1"/>
          <w:sz w:val="24"/>
          <w:szCs w:val="20"/>
        </w:rPr>
        <w:tab/>
        <w:t xml:space="preserve">The under mount sink bowl shall be made of 16 gauge stainless steel and shall have flat surface to prevent the dishes from overturning.  </w:t>
      </w:r>
    </w:p>
    <w:p w:rsidR="009679E8" w:rsidRPr="00DA4C6F" w:rsidRDefault="009679E8" w:rsidP="009679E8">
      <w:pPr>
        <w:tabs>
          <w:tab w:val="left" w:pos="0"/>
          <w:tab w:val="left" w:pos="630"/>
          <w:tab w:val="left" w:pos="1350"/>
        </w:tabs>
        <w:spacing w:after="0" w:line="240" w:lineRule="auto"/>
        <w:contextualSpacing/>
        <w:rPr>
          <w:rFonts w:ascii="Times New Roman" w:eastAsia="Batang" w:hAnsi="Times New Roman" w:cs="Times New Roman"/>
          <w:snapToGrid w:val="0"/>
          <w:color w:val="000000" w:themeColor="text1"/>
          <w:sz w:val="24"/>
          <w:szCs w:val="20"/>
        </w:rPr>
      </w:pPr>
    </w:p>
    <w:p w:rsidR="009679E8" w:rsidRPr="00DA4C6F" w:rsidRDefault="009679E8" w:rsidP="009679E8">
      <w:pPr>
        <w:tabs>
          <w:tab w:val="left" w:pos="0"/>
          <w:tab w:val="left" w:pos="630"/>
          <w:tab w:val="left" w:pos="135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B.2.3.19</w:t>
      </w:r>
      <w:r w:rsidRPr="00DA4C6F">
        <w:rPr>
          <w:rFonts w:ascii="Times New Roman" w:eastAsia="Batang" w:hAnsi="Times New Roman" w:cs="Times New Roman"/>
          <w:snapToGrid w:val="0"/>
          <w:color w:val="000000" w:themeColor="text1"/>
          <w:sz w:val="24"/>
          <w:szCs w:val="20"/>
        </w:rPr>
        <w:tab/>
        <w:t>The sink bowl shall have 900mm length and 520mm width and 200mm depth in Kitchen Island, and 960mm length and 460mm width and 200mm depth in kitchen cabinet.</w:t>
      </w:r>
    </w:p>
    <w:p w:rsidR="009679E8" w:rsidRPr="003D58A0" w:rsidRDefault="009679E8" w:rsidP="003D58A0">
      <w:pPr>
        <w:tabs>
          <w:tab w:val="left" w:pos="720"/>
          <w:tab w:val="left" w:pos="1710"/>
        </w:tabs>
        <w:spacing w:after="0" w:line="240" w:lineRule="auto"/>
        <w:ind w:left="720"/>
        <w:contextualSpacing/>
        <w:rPr>
          <w:rFonts w:ascii="Times New Roman" w:eastAsia="Batang" w:hAnsi="Times New Roman" w:cs="Times New Roman"/>
          <w:snapToGrid w:val="0"/>
          <w:color w:val="000000" w:themeColor="text1"/>
          <w:sz w:val="24"/>
          <w:szCs w:val="20"/>
        </w:rPr>
      </w:pPr>
    </w:p>
    <w:p w:rsidR="003D58A0" w:rsidRPr="003D58A0" w:rsidRDefault="003D58A0" w:rsidP="003D58A0">
      <w:pPr>
        <w:tabs>
          <w:tab w:val="left" w:pos="720"/>
          <w:tab w:val="left" w:pos="1710"/>
        </w:tabs>
        <w:spacing w:after="0" w:line="240" w:lineRule="auto"/>
        <w:ind w:left="720"/>
        <w:contextualSpacing/>
        <w:rPr>
          <w:rFonts w:ascii="Times New Roman" w:eastAsia="Batang" w:hAnsi="Times New Roman" w:cs="Times New Roman"/>
          <w:snapToGrid w:val="0"/>
          <w:color w:val="000000" w:themeColor="text1"/>
          <w:sz w:val="24"/>
          <w:szCs w:val="20"/>
        </w:rPr>
      </w:pPr>
    </w:p>
    <w:p w:rsidR="003D58A0" w:rsidRPr="003D58A0" w:rsidRDefault="003D58A0" w:rsidP="009679E8">
      <w:pPr>
        <w:tabs>
          <w:tab w:val="left" w:pos="1800"/>
        </w:tabs>
        <w:spacing w:after="0" w:line="240" w:lineRule="auto"/>
        <w:contextualSpacing/>
        <w:rPr>
          <w:rFonts w:ascii="Times New Roman" w:eastAsia="Batang" w:hAnsi="Times New Roman" w:cs="Times New Roman"/>
          <w:snapToGrid w:val="0"/>
          <w:color w:val="000000" w:themeColor="text1"/>
          <w:sz w:val="24"/>
          <w:szCs w:val="24"/>
          <w:u w:val="single"/>
        </w:rPr>
      </w:pPr>
      <w:r w:rsidRPr="003D58A0">
        <w:rPr>
          <w:rFonts w:ascii="Times New Roman" w:eastAsia="Batang" w:hAnsi="Times New Roman" w:cs="Times New Roman" w:hint="eastAsia"/>
          <w:snapToGrid w:val="0"/>
          <w:color w:val="000000" w:themeColor="text1"/>
          <w:sz w:val="24"/>
          <w:szCs w:val="24"/>
          <w:u w:val="single"/>
        </w:rPr>
        <w:t>SINK FAUCET</w:t>
      </w:r>
    </w:p>
    <w:p w:rsidR="009679E8" w:rsidRPr="00DA4C6F" w:rsidRDefault="009679E8" w:rsidP="009679E8">
      <w:pPr>
        <w:tabs>
          <w:tab w:val="left" w:pos="720"/>
          <w:tab w:val="left" w:pos="1710"/>
        </w:tabs>
        <w:spacing w:after="0" w:line="240" w:lineRule="auto"/>
        <w:contextualSpacing/>
        <w:rPr>
          <w:rFonts w:ascii="Times New Roman" w:eastAsia="Batang" w:hAnsi="Times New Roman" w:cs="Times New Roman"/>
          <w:snapToGrid w:val="0"/>
          <w:color w:val="000000" w:themeColor="text1"/>
          <w:sz w:val="24"/>
          <w:szCs w:val="20"/>
        </w:rPr>
      </w:pPr>
    </w:p>
    <w:p w:rsidR="009679E8" w:rsidRPr="00DA4C6F" w:rsidRDefault="009679E8" w:rsidP="009679E8">
      <w:pPr>
        <w:tabs>
          <w:tab w:val="left" w:pos="171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B.2.3.20</w:t>
      </w:r>
      <w:r w:rsidRPr="00DA4C6F">
        <w:rPr>
          <w:rFonts w:ascii="Times New Roman" w:eastAsia="Batang" w:hAnsi="Times New Roman" w:cs="Times New Roman" w:hint="eastAsia"/>
          <w:snapToGrid w:val="0"/>
          <w:color w:val="000000" w:themeColor="text1"/>
          <w:sz w:val="24"/>
          <w:szCs w:val="20"/>
        </w:rPr>
        <w:t xml:space="preserve">          </w:t>
      </w:r>
      <w:r w:rsidRPr="00DA4C6F">
        <w:rPr>
          <w:rFonts w:ascii="Times New Roman" w:eastAsia="Batang" w:hAnsi="Times New Roman" w:cs="Times New Roman"/>
          <w:snapToGrid w:val="0"/>
          <w:color w:val="000000" w:themeColor="text1"/>
          <w:sz w:val="24"/>
          <w:szCs w:val="20"/>
        </w:rPr>
        <w:t>The Contractor shall provide new kitchen faucet as per the drawing A-02, A-03. The new kitchen faucet shall be products from AMERICAN STARDARD COMPANY or equivalent.</w:t>
      </w:r>
    </w:p>
    <w:p w:rsidR="009679E8" w:rsidRPr="00DA4C6F" w:rsidRDefault="009679E8" w:rsidP="009679E8">
      <w:pPr>
        <w:tabs>
          <w:tab w:val="left" w:pos="1710"/>
        </w:tabs>
        <w:spacing w:after="0" w:line="240" w:lineRule="auto"/>
        <w:contextualSpacing/>
        <w:rPr>
          <w:rFonts w:ascii="Times New Roman" w:eastAsia="Batang" w:hAnsi="Times New Roman" w:cs="Times New Roman"/>
          <w:snapToGrid w:val="0"/>
          <w:color w:val="000000" w:themeColor="text1"/>
          <w:sz w:val="24"/>
          <w:szCs w:val="20"/>
        </w:rPr>
      </w:pPr>
    </w:p>
    <w:p w:rsidR="009679E8" w:rsidRPr="00DA4C6F" w:rsidRDefault="009679E8" w:rsidP="009679E8">
      <w:pPr>
        <w:tabs>
          <w:tab w:val="left" w:pos="171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B.2.3.21</w:t>
      </w:r>
      <w:r w:rsidRPr="00DA4C6F">
        <w:rPr>
          <w:rFonts w:ascii="Times New Roman" w:eastAsia="Batang" w:hAnsi="Times New Roman" w:cs="Times New Roman" w:hint="eastAsia"/>
          <w:snapToGrid w:val="0"/>
          <w:color w:val="000000" w:themeColor="text1"/>
          <w:sz w:val="24"/>
          <w:szCs w:val="20"/>
        </w:rPr>
        <w:t xml:space="preserve">          </w:t>
      </w:r>
      <w:r w:rsidRPr="00DA4C6F">
        <w:rPr>
          <w:rFonts w:ascii="Times New Roman" w:eastAsia="Batang" w:hAnsi="Times New Roman" w:cs="Times New Roman"/>
          <w:snapToGrid w:val="0"/>
          <w:color w:val="000000" w:themeColor="text1"/>
          <w:sz w:val="24"/>
          <w:szCs w:val="20"/>
        </w:rPr>
        <w:t>The Contractor shall submit sample of faucet for the COR’s approval.</w:t>
      </w:r>
    </w:p>
    <w:p w:rsidR="009679E8" w:rsidRPr="00DA4C6F" w:rsidRDefault="009679E8" w:rsidP="009679E8">
      <w:pPr>
        <w:tabs>
          <w:tab w:val="left" w:pos="1710"/>
        </w:tabs>
        <w:spacing w:after="0" w:line="240" w:lineRule="auto"/>
        <w:contextualSpacing/>
        <w:rPr>
          <w:rFonts w:ascii="Times New Roman" w:eastAsia="Batang" w:hAnsi="Times New Roman" w:cs="Times New Roman"/>
          <w:snapToGrid w:val="0"/>
          <w:color w:val="000000" w:themeColor="text1"/>
          <w:sz w:val="24"/>
          <w:szCs w:val="20"/>
        </w:rPr>
      </w:pPr>
    </w:p>
    <w:p w:rsidR="003D58A0" w:rsidRPr="003D58A0" w:rsidRDefault="009679E8" w:rsidP="009679E8">
      <w:pPr>
        <w:tabs>
          <w:tab w:val="left" w:pos="171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B.2.3.22</w:t>
      </w:r>
      <w:r w:rsidRPr="00DA4C6F">
        <w:rPr>
          <w:rFonts w:ascii="Times New Roman" w:eastAsia="Batang" w:hAnsi="Times New Roman" w:cs="Times New Roman" w:hint="eastAsia"/>
          <w:snapToGrid w:val="0"/>
          <w:color w:val="000000" w:themeColor="text1"/>
          <w:sz w:val="24"/>
          <w:szCs w:val="20"/>
        </w:rPr>
        <w:t xml:space="preserve">          </w:t>
      </w:r>
      <w:r w:rsidRPr="00DA4C6F">
        <w:rPr>
          <w:rFonts w:ascii="Times New Roman" w:eastAsia="Batang" w:hAnsi="Times New Roman" w:cs="Times New Roman"/>
          <w:snapToGrid w:val="0"/>
          <w:color w:val="000000" w:themeColor="text1"/>
          <w:sz w:val="24"/>
          <w:szCs w:val="20"/>
        </w:rPr>
        <w:t>The new kitchen faucet installation shall comply with manufacturer’s written installation instructions. Install unit rigid, straight and level. Secure units in position with manufacturer’s recommendation.</w:t>
      </w:r>
    </w:p>
    <w:p w:rsidR="003D58A0" w:rsidRPr="003D58A0" w:rsidRDefault="003D58A0" w:rsidP="003D58A0">
      <w:pPr>
        <w:tabs>
          <w:tab w:val="left" w:pos="1800"/>
        </w:tabs>
        <w:spacing w:after="0" w:line="240" w:lineRule="auto"/>
        <w:ind w:left="720"/>
        <w:contextualSpacing/>
        <w:rPr>
          <w:rFonts w:ascii="Times New Roman" w:eastAsia="Batang" w:hAnsi="Times New Roman" w:cs="Times New Roman"/>
          <w:snapToGrid w:val="0"/>
          <w:color w:val="000000" w:themeColor="text1"/>
          <w:sz w:val="24"/>
          <w:szCs w:val="24"/>
          <w:u w:val="single"/>
        </w:rPr>
      </w:pPr>
    </w:p>
    <w:p w:rsidR="003D58A0" w:rsidRPr="003D58A0" w:rsidRDefault="003D58A0" w:rsidP="009679E8">
      <w:pPr>
        <w:tabs>
          <w:tab w:val="left" w:pos="1800"/>
        </w:tabs>
        <w:spacing w:after="0" w:line="240" w:lineRule="auto"/>
        <w:contextualSpacing/>
        <w:rPr>
          <w:rFonts w:ascii="Times New Roman" w:eastAsia="Batang" w:hAnsi="Times New Roman" w:cs="Times New Roman"/>
          <w:snapToGrid w:val="0"/>
          <w:color w:val="000000" w:themeColor="text1"/>
          <w:sz w:val="24"/>
          <w:szCs w:val="24"/>
          <w:u w:val="single"/>
        </w:rPr>
      </w:pPr>
      <w:r w:rsidRPr="003D58A0">
        <w:rPr>
          <w:rFonts w:ascii="Times New Roman" w:eastAsia="Batang" w:hAnsi="Times New Roman" w:cs="Times New Roman" w:hint="eastAsia"/>
          <w:snapToGrid w:val="0"/>
          <w:color w:val="000000" w:themeColor="text1"/>
          <w:sz w:val="24"/>
          <w:szCs w:val="24"/>
          <w:u w:val="single"/>
        </w:rPr>
        <w:t>GENERAL</w:t>
      </w:r>
    </w:p>
    <w:p w:rsidR="003D58A0" w:rsidRPr="00DA4C6F" w:rsidRDefault="003D58A0" w:rsidP="003D58A0">
      <w:pPr>
        <w:tabs>
          <w:tab w:val="left" w:pos="720"/>
          <w:tab w:val="left" w:pos="1710"/>
        </w:tabs>
        <w:spacing w:after="0" w:line="240" w:lineRule="auto"/>
        <w:ind w:left="1440"/>
        <w:contextualSpacing/>
        <w:rPr>
          <w:rFonts w:ascii="Times New Roman" w:eastAsia="Batang" w:hAnsi="Times New Roman" w:cs="Times New Roman"/>
          <w:snapToGrid w:val="0"/>
          <w:color w:val="000000" w:themeColor="text1"/>
          <w:sz w:val="24"/>
          <w:szCs w:val="20"/>
        </w:rPr>
      </w:pPr>
    </w:p>
    <w:p w:rsidR="009679E8" w:rsidRPr="00DA4C6F" w:rsidRDefault="009679E8" w:rsidP="009679E8">
      <w:pPr>
        <w:tabs>
          <w:tab w:val="left" w:pos="720"/>
          <w:tab w:val="left" w:pos="171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B.2.3.23</w:t>
      </w:r>
      <w:r w:rsidRPr="00DA4C6F">
        <w:rPr>
          <w:rFonts w:ascii="Times New Roman" w:eastAsia="Batang" w:hAnsi="Times New Roman" w:cs="Times New Roman"/>
          <w:snapToGrid w:val="0"/>
          <w:color w:val="000000" w:themeColor="text1"/>
          <w:sz w:val="24"/>
          <w:szCs w:val="20"/>
        </w:rPr>
        <w:tab/>
        <w:t xml:space="preserve">The Contractor shall re-arrange the kitchen appliances, dishes and miscellaneous items at the designated or former location after the installation work. </w:t>
      </w:r>
    </w:p>
    <w:p w:rsidR="009679E8" w:rsidRPr="00DA4C6F" w:rsidRDefault="009679E8" w:rsidP="009679E8">
      <w:pPr>
        <w:tabs>
          <w:tab w:val="left" w:pos="720"/>
          <w:tab w:val="left" w:pos="1710"/>
        </w:tabs>
        <w:spacing w:after="0" w:line="240" w:lineRule="auto"/>
        <w:contextualSpacing/>
        <w:rPr>
          <w:rFonts w:ascii="Times New Roman" w:eastAsia="Batang" w:hAnsi="Times New Roman" w:cs="Times New Roman"/>
          <w:snapToGrid w:val="0"/>
          <w:color w:val="000000" w:themeColor="text1"/>
          <w:sz w:val="24"/>
          <w:szCs w:val="20"/>
        </w:rPr>
      </w:pPr>
    </w:p>
    <w:p w:rsidR="009679E8" w:rsidRPr="00DA4C6F" w:rsidRDefault="009679E8" w:rsidP="009679E8">
      <w:pPr>
        <w:tabs>
          <w:tab w:val="left" w:pos="720"/>
          <w:tab w:val="left" w:pos="171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B.2.3.24</w:t>
      </w:r>
      <w:r w:rsidRPr="00DA4C6F">
        <w:rPr>
          <w:rFonts w:ascii="Times New Roman" w:eastAsia="Batang" w:hAnsi="Times New Roman" w:cs="Times New Roman"/>
          <w:snapToGrid w:val="0"/>
          <w:color w:val="000000" w:themeColor="text1"/>
          <w:sz w:val="24"/>
          <w:szCs w:val="20"/>
        </w:rPr>
        <w:tab/>
        <w:t>The existing refrigerator, heat oven, electrical and mechanical devices shall be re-installed as per the drawing A-01.</w:t>
      </w:r>
    </w:p>
    <w:p w:rsidR="009679E8" w:rsidRPr="00DA4C6F" w:rsidRDefault="009679E8" w:rsidP="009679E8">
      <w:pPr>
        <w:tabs>
          <w:tab w:val="left" w:pos="720"/>
          <w:tab w:val="left" w:pos="1710"/>
        </w:tabs>
        <w:spacing w:after="0" w:line="240" w:lineRule="auto"/>
        <w:contextualSpacing/>
        <w:rPr>
          <w:rFonts w:ascii="Times New Roman" w:eastAsia="Batang" w:hAnsi="Times New Roman" w:cs="Times New Roman"/>
          <w:snapToGrid w:val="0"/>
          <w:color w:val="000000" w:themeColor="text1"/>
          <w:sz w:val="24"/>
          <w:szCs w:val="20"/>
        </w:rPr>
      </w:pPr>
    </w:p>
    <w:p w:rsidR="009679E8" w:rsidRPr="00DA4C6F" w:rsidRDefault="009679E8" w:rsidP="009679E8">
      <w:pPr>
        <w:tabs>
          <w:tab w:val="left" w:pos="720"/>
          <w:tab w:val="left" w:pos="171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B.2.3.25</w:t>
      </w:r>
      <w:r w:rsidRPr="00DA4C6F">
        <w:rPr>
          <w:rFonts w:ascii="Times New Roman" w:eastAsia="Batang" w:hAnsi="Times New Roman" w:cs="Times New Roman"/>
          <w:snapToGrid w:val="0"/>
          <w:color w:val="000000" w:themeColor="text1"/>
          <w:sz w:val="24"/>
          <w:szCs w:val="20"/>
        </w:rPr>
        <w:tab/>
        <w:t xml:space="preserve">The Contractor shall install kitchen cabinet, countertop and sink compartments to the indicated elevations and dimensions within a tolerance of plus or minus 5mm. The maximum clearances of level shall be within 3mm and the Contractor shall make leveling even to prevent creaking noise and wobbling. </w:t>
      </w:r>
    </w:p>
    <w:p w:rsidR="009679E8" w:rsidRPr="00DA4C6F" w:rsidRDefault="009679E8" w:rsidP="009679E8">
      <w:pPr>
        <w:tabs>
          <w:tab w:val="left" w:pos="720"/>
          <w:tab w:val="left" w:pos="1710"/>
        </w:tabs>
        <w:spacing w:after="0" w:line="240" w:lineRule="auto"/>
        <w:contextualSpacing/>
        <w:rPr>
          <w:rFonts w:ascii="Times New Roman" w:eastAsia="Batang" w:hAnsi="Times New Roman" w:cs="Times New Roman"/>
          <w:snapToGrid w:val="0"/>
          <w:color w:val="000000" w:themeColor="text1"/>
          <w:sz w:val="24"/>
          <w:szCs w:val="20"/>
        </w:rPr>
      </w:pPr>
    </w:p>
    <w:p w:rsidR="009679E8" w:rsidRPr="00DA4C6F" w:rsidRDefault="009679E8" w:rsidP="009679E8">
      <w:pPr>
        <w:tabs>
          <w:tab w:val="left" w:pos="720"/>
          <w:tab w:val="left" w:pos="1710"/>
        </w:tabs>
        <w:spacing w:after="0" w:line="240" w:lineRule="auto"/>
        <w:contextualSpacing/>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0"/>
        </w:rPr>
        <w:t>B.2.3.26</w:t>
      </w:r>
      <w:r w:rsidRPr="00DA4C6F">
        <w:rPr>
          <w:rFonts w:ascii="Times New Roman" w:eastAsia="Batang" w:hAnsi="Times New Roman" w:cs="Times New Roman"/>
          <w:snapToGrid w:val="0"/>
          <w:color w:val="000000" w:themeColor="text1"/>
          <w:sz w:val="24"/>
          <w:szCs w:val="20"/>
        </w:rPr>
        <w:tab/>
        <w:t>The maximum clearances of deformation shall be within 5mm and the Contractor shall guarantee less than 3mm bending of wood boards.</w:t>
      </w:r>
    </w:p>
    <w:p w:rsidR="009679E8" w:rsidRPr="00DA4C6F" w:rsidRDefault="009679E8" w:rsidP="003D58A0">
      <w:pPr>
        <w:tabs>
          <w:tab w:val="left" w:pos="720"/>
          <w:tab w:val="left" w:pos="1710"/>
        </w:tabs>
        <w:spacing w:after="0" w:line="240" w:lineRule="auto"/>
        <w:ind w:left="1440"/>
        <w:contextualSpacing/>
        <w:rPr>
          <w:rFonts w:ascii="Times New Roman" w:eastAsia="Batang" w:hAnsi="Times New Roman" w:cs="Times New Roman"/>
          <w:snapToGrid w:val="0"/>
          <w:color w:val="000000" w:themeColor="text1"/>
          <w:sz w:val="24"/>
          <w:szCs w:val="20"/>
        </w:rPr>
      </w:pPr>
    </w:p>
    <w:p w:rsidR="003D58A0" w:rsidRPr="003D58A0" w:rsidRDefault="003D58A0" w:rsidP="003D58A0">
      <w:pPr>
        <w:tabs>
          <w:tab w:val="left" w:pos="720"/>
          <w:tab w:val="left" w:pos="1710"/>
        </w:tabs>
        <w:spacing w:after="0" w:line="240" w:lineRule="auto"/>
        <w:contextualSpacing/>
        <w:rPr>
          <w:rFonts w:ascii="Times New Roman" w:eastAsia="Batang" w:hAnsi="Times New Roman" w:cs="Times New Roman"/>
          <w:snapToGrid w:val="0"/>
          <w:color w:val="000000" w:themeColor="text1"/>
          <w:sz w:val="24"/>
          <w:szCs w:val="20"/>
        </w:rPr>
      </w:pPr>
    </w:p>
    <w:p w:rsidR="003D58A0" w:rsidRPr="003D58A0" w:rsidRDefault="003D58A0" w:rsidP="003D58A0">
      <w:pPr>
        <w:spacing w:after="0" w:line="240" w:lineRule="auto"/>
        <w:contextualSpacing/>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hint="eastAsia"/>
          <w:snapToGrid w:val="0"/>
          <w:color w:val="000000" w:themeColor="text1"/>
          <w:sz w:val="24"/>
          <w:szCs w:val="20"/>
        </w:rPr>
        <w:t>B.3</w:t>
      </w:r>
      <w:r w:rsidRPr="003D58A0">
        <w:rPr>
          <w:rFonts w:ascii="Times New Roman" w:eastAsia="Batang" w:hAnsi="Times New Roman" w:cs="Times New Roman" w:hint="eastAsia"/>
          <w:snapToGrid w:val="0"/>
          <w:color w:val="000000" w:themeColor="text1"/>
          <w:sz w:val="24"/>
          <w:szCs w:val="20"/>
        </w:rPr>
        <w:tab/>
      </w:r>
      <w:r w:rsidRPr="003D58A0">
        <w:rPr>
          <w:rFonts w:ascii="Times New Roman" w:eastAsia="Batang" w:hAnsi="Times New Roman" w:cs="Times New Roman" w:hint="eastAsia"/>
          <w:snapToGrid w:val="0"/>
          <w:color w:val="000000" w:themeColor="text1"/>
          <w:sz w:val="24"/>
          <w:szCs w:val="20"/>
        </w:rPr>
        <w:tab/>
      </w:r>
      <w:r w:rsidRPr="003D58A0">
        <w:rPr>
          <w:rFonts w:ascii="Times New Roman" w:eastAsia="Batang" w:hAnsi="Times New Roman" w:cs="Times New Roman"/>
          <w:snapToGrid w:val="0"/>
          <w:color w:val="000000" w:themeColor="text1"/>
          <w:sz w:val="24"/>
          <w:szCs w:val="20"/>
        </w:rPr>
        <w:t>EXAMINATION OF THE SITE</w:t>
      </w:r>
    </w:p>
    <w:p w:rsidR="003D58A0" w:rsidRPr="003D58A0" w:rsidRDefault="003D58A0" w:rsidP="003D58A0">
      <w:pPr>
        <w:tabs>
          <w:tab w:val="left" w:pos="540"/>
        </w:tabs>
        <w:spacing w:after="0" w:line="240" w:lineRule="auto"/>
        <w:rPr>
          <w:rFonts w:ascii="Times New Roman" w:eastAsia="Batang" w:hAnsi="Times New Roman" w:cs="Times New Roman"/>
          <w:bCs/>
          <w:snapToGrid w:val="0"/>
          <w:color w:val="000000" w:themeColor="text1"/>
          <w:lang w:bidi="he-IL"/>
        </w:rPr>
      </w:pPr>
    </w:p>
    <w:p w:rsidR="003D58A0" w:rsidRPr="003D58A0" w:rsidRDefault="003D58A0" w:rsidP="003D58A0">
      <w:pPr>
        <w:tabs>
          <w:tab w:val="left" w:pos="810"/>
        </w:tabs>
        <w:spacing w:after="0" w:line="240" w:lineRule="auto"/>
        <w:contextualSpacing/>
        <w:rPr>
          <w:rFonts w:ascii="Times New Roman" w:eastAsia="Batang" w:hAnsi="Times New Roman" w:cs="Times New Roman"/>
          <w:bCs/>
          <w:snapToGrid w:val="0"/>
          <w:color w:val="000000" w:themeColor="text1"/>
          <w:sz w:val="24"/>
          <w:szCs w:val="24"/>
          <w:lang w:bidi="he-IL"/>
        </w:rPr>
      </w:pPr>
      <w:r w:rsidRPr="003D58A0">
        <w:rPr>
          <w:rFonts w:ascii="Times New Roman" w:eastAsia="Batang" w:hAnsi="Times New Roman" w:cs="Times New Roman"/>
          <w:bCs/>
          <w:snapToGrid w:val="0"/>
          <w:color w:val="000000" w:themeColor="text1"/>
          <w:sz w:val="24"/>
          <w:szCs w:val="24"/>
          <w:lang w:bidi="he-IL"/>
        </w:rPr>
        <w:t>The Contractor acknowledges that he has satisfied himself as to the nature of materials and methods of the existing construction noted for repair or replacement, and to the obstacles likely to be encountered, insofar as this information is reasonably ascertainable from an inspection of the specified structures and or premises. The Contractor shall carefully study and compare the Contract Documents with each other and with information furnished by the USG. Before commencing activities, the Contractor shall: (1) take field measurements and verify field conditions; (2) carefully compare this and other information known to the Contractor with the Contract Documents; and (3) promptly report errors, inconsistencies or omissions discovered to the USG Contracting Officer Representative.</w:t>
      </w:r>
    </w:p>
    <w:p w:rsidR="003D58A0" w:rsidRPr="003D58A0" w:rsidRDefault="003D58A0" w:rsidP="003D58A0">
      <w:pPr>
        <w:tabs>
          <w:tab w:val="left" w:pos="540"/>
        </w:tabs>
        <w:spacing w:after="0" w:line="240" w:lineRule="auto"/>
        <w:rPr>
          <w:rFonts w:ascii="Times New Roman" w:eastAsia="Batang" w:hAnsi="Times New Roman" w:cs="Times New Roman"/>
          <w:bCs/>
          <w:snapToGrid w:val="0"/>
          <w:color w:val="000000" w:themeColor="text1"/>
          <w:lang w:bidi="he-IL"/>
        </w:rPr>
      </w:pPr>
    </w:p>
    <w:p w:rsidR="003D58A0" w:rsidRPr="003D58A0" w:rsidRDefault="003D58A0" w:rsidP="003D58A0">
      <w:pPr>
        <w:tabs>
          <w:tab w:val="left" w:pos="540"/>
        </w:tabs>
        <w:spacing w:after="0" w:line="240" w:lineRule="auto"/>
        <w:rPr>
          <w:rFonts w:ascii="Times New Roman" w:eastAsia="Batang" w:hAnsi="Times New Roman" w:cs="Times New Roman"/>
          <w:bCs/>
          <w:snapToGrid w:val="0"/>
          <w:color w:val="000000" w:themeColor="text1"/>
          <w:lang w:bidi="he-IL"/>
        </w:rPr>
      </w:pPr>
    </w:p>
    <w:p w:rsidR="003D58A0" w:rsidRPr="003D58A0" w:rsidRDefault="003D58A0" w:rsidP="003D58A0">
      <w:pPr>
        <w:tabs>
          <w:tab w:val="left" w:pos="720"/>
        </w:tabs>
        <w:spacing w:after="0" w:line="240" w:lineRule="auto"/>
        <w:contextualSpacing/>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hint="eastAsia"/>
          <w:snapToGrid w:val="0"/>
          <w:color w:val="000000" w:themeColor="text1"/>
          <w:sz w:val="24"/>
          <w:szCs w:val="20"/>
        </w:rPr>
        <w:t>B.4</w:t>
      </w:r>
      <w:r w:rsidRPr="003D58A0">
        <w:rPr>
          <w:rFonts w:ascii="Times New Roman" w:eastAsia="Batang" w:hAnsi="Times New Roman" w:cs="Times New Roman" w:hint="eastAsia"/>
          <w:snapToGrid w:val="0"/>
          <w:color w:val="000000" w:themeColor="text1"/>
          <w:sz w:val="24"/>
          <w:szCs w:val="20"/>
        </w:rPr>
        <w:tab/>
      </w:r>
      <w:r w:rsidRPr="003D58A0">
        <w:rPr>
          <w:rFonts w:ascii="Times New Roman" w:eastAsia="Batang" w:hAnsi="Times New Roman" w:cs="Times New Roman"/>
          <w:snapToGrid w:val="0"/>
          <w:color w:val="000000" w:themeColor="text1"/>
          <w:sz w:val="24"/>
          <w:szCs w:val="20"/>
        </w:rPr>
        <w:t>QUALITY CONTROL</w:t>
      </w:r>
    </w:p>
    <w:p w:rsidR="003D58A0" w:rsidRPr="003D58A0" w:rsidRDefault="003D58A0" w:rsidP="003D58A0">
      <w:pPr>
        <w:spacing w:after="0" w:line="240" w:lineRule="auto"/>
        <w:contextualSpacing/>
        <w:rPr>
          <w:rFonts w:ascii="Times New Roman" w:eastAsia="Batang" w:hAnsi="Times New Roman" w:cs="Times New Roman"/>
          <w:snapToGrid w:val="0"/>
          <w:color w:val="000000" w:themeColor="text1"/>
          <w:sz w:val="24"/>
          <w:szCs w:val="20"/>
        </w:rPr>
      </w:pPr>
    </w:p>
    <w:p w:rsidR="003D58A0" w:rsidRPr="003D58A0" w:rsidRDefault="003D58A0" w:rsidP="003D58A0">
      <w:pPr>
        <w:spacing w:after="0" w:line="240" w:lineRule="auto"/>
        <w:contextualSpacing/>
        <w:rPr>
          <w:rFonts w:ascii="Times New Roman" w:eastAsia="Batang" w:hAnsi="Times New Roman" w:cs="Times New Roman"/>
          <w:snapToGrid w:val="0"/>
          <w:color w:val="000000" w:themeColor="text1"/>
          <w:sz w:val="24"/>
          <w:szCs w:val="20"/>
        </w:rPr>
      </w:pPr>
      <w:bookmarkStart w:id="3" w:name="Quality_Control"/>
      <w:bookmarkEnd w:id="3"/>
      <w:r w:rsidRPr="003D58A0">
        <w:rPr>
          <w:rFonts w:ascii="Times New Roman" w:eastAsia="Batang" w:hAnsi="Times New Roman" w:cs="Times New Roman" w:hint="eastAsia"/>
          <w:snapToGrid w:val="0"/>
          <w:color w:val="000000" w:themeColor="text1"/>
          <w:sz w:val="24"/>
          <w:szCs w:val="20"/>
        </w:rPr>
        <w:t>B.4.1</w:t>
      </w:r>
      <w:r w:rsidRPr="003D58A0">
        <w:rPr>
          <w:rFonts w:ascii="Times New Roman" w:eastAsia="Batang" w:hAnsi="Times New Roman" w:cs="Times New Roman" w:hint="eastAsia"/>
          <w:snapToGrid w:val="0"/>
          <w:color w:val="000000" w:themeColor="text1"/>
          <w:sz w:val="24"/>
          <w:szCs w:val="20"/>
        </w:rPr>
        <w:tab/>
      </w:r>
      <w:r w:rsidRPr="003D58A0">
        <w:rPr>
          <w:rFonts w:ascii="Times New Roman" w:eastAsia="Batang" w:hAnsi="Times New Roman" w:cs="Times New Roman"/>
          <w:snapToGrid w:val="0"/>
          <w:color w:val="000000" w:themeColor="text1"/>
          <w:sz w:val="24"/>
          <w:szCs w:val="20"/>
        </w:rPr>
        <w:t xml:space="preserve">Quality Control is the means by which the Contractor ensures that the construction, to   include that of subcontracts and suppliers, complies with the requirements of </w:t>
      </w:r>
      <w:r w:rsidRPr="003D58A0">
        <w:rPr>
          <w:rFonts w:ascii="Times New Roman" w:eastAsia="Batang" w:hAnsi="Times New Roman" w:cs="Times New Roman" w:hint="eastAsia"/>
          <w:snapToGrid w:val="0"/>
          <w:color w:val="000000" w:themeColor="text1"/>
          <w:sz w:val="24"/>
          <w:szCs w:val="20"/>
        </w:rPr>
        <w:t xml:space="preserve">the </w:t>
      </w:r>
      <w:r w:rsidRPr="003D58A0">
        <w:rPr>
          <w:rFonts w:ascii="Times New Roman" w:eastAsia="Batang" w:hAnsi="Times New Roman" w:cs="Times New Roman"/>
          <w:snapToGrid w:val="0"/>
          <w:color w:val="000000" w:themeColor="text1"/>
          <w:sz w:val="24"/>
          <w:szCs w:val="20"/>
        </w:rPr>
        <w:t>contract.</w:t>
      </w:r>
      <w:r w:rsidRPr="003D58A0">
        <w:rPr>
          <w:rFonts w:ascii="Times New Roman" w:eastAsia="Batang" w:hAnsi="Times New Roman" w:cs="Times New Roman" w:hint="eastAsia"/>
          <w:snapToGrid w:val="0"/>
          <w:color w:val="000000" w:themeColor="text1"/>
          <w:sz w:val="24"/>
          <w:szCs w:val="20"/>
        </w:rPr>
        <w:t xml:space="preserve">  </w:t>
      </w:r>
      <w:r w:rsidRPr="003D58A0">
        <w:rPr>
          <w:rFonts w:ascii="Times New Roman" w:eastAsia="Batang" w:hAnsi="Times New Roman" w:cs="Times New Roman"/>
          <w:snapToGrid w:val="0"/>
          <w:color w:val="000000" w:themeColor="text1"/>
          <w:sz w:val="24"/>
          <w:szCs w:val="20"/>
        </w:rPr>
        <w:t>The controls shall be adequate to cover all construction operations, including both on site and off site fabrication, and will be keyed to the proposed construction sequence.</w:t>
      </w:r>
    </w:p>
    <w:p w:rsidR="003D58A0" w:rsidRPr="003D58A0" w:rsidRDefault="003D58A0" w:rsidP="003D58A0">
      <w:pPr>
        <w:tabs>
          <w:tab w:val="left" w:pos="540"/>
        </w:tabs>
        <w:spacing w:after="0" w:line="240" w:lineRule="auto"/>
        <w:ind w:left="540"/>
        <w:rPr>
          <w:rFonts w:ascii="Times New Roman" w:eastAsia="Batang" w:hAnsi="Times New Roman" w:cs="Times New Roman"/>
          <w:snapToGrid w:val="0"/>
          <w:color w:val="000000" w:themeColor="text1"/>
          <w:sz w:val="24"/>
          <w:szCs w:val="24"/>
        </w:rPr>
      </w:pPr>
    </w:p>
    <w:p w:rsidR="003D58A0" w:rsidRPr="003D58A0" w:rsidRDefault="003D58A0" w:rsidP="003D58A0">
      <w:pPr>
        <w:spacing w:after="0" w:line="240" w:lineRule="auto"/>
        <w:contextualSpacing/>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hint="eastAsia"/>
          <w:snapToGrid w:val="0"/>
          <w:color w:val="000000" w:themeColor="text1"/>
          <w:sz w:val="24"/>
          <w:szCs w:val="20"/>
        </w:rPr>
        <w:t>B.4.2</w:t>
      </w:r>
      <w:r w:rsidRPr="003D58A0">
        <w:rPr>
          <w:rFonts w:ascii="Times New Roman" w:eastAsia="Batang" w:hAnsi="Times New Roman" w:cs="Times New Roman" w:hint="eastAsia"/>
          <w:snapToGrid w:val="0"/>
          <w:color w:val="000000" w:themeColor="text1"/>
          <w:sz w:val="24"/>
          <w:szCs w:val="20"/>
        </w:rPr>
        <w:tab/>
      </w:r>
      <w:r w:rsidRPr="003D58A0">
        <w:rPr>
          <w:rFonts w:ascii="Times New Roman" w:eastAsia="Batang" w:hAnsi="Times New Roman" w:cs="Times New Roman"/>
          <w:snapToGrid w:val="0"/>
          <w:color w:val="000000" w:themeColor="text1"/>
          <w:sz w:val="24"/>
          <w:szCs w:val="20"/>
        </w:rPr>
        <w:t>The Quality Control Program shall be based on a three-phase control process including,</w:t>
      </w:r>
      <w:r w:rsidRPr="003D58A0">
        <w:rPr>
          <w:rFonts w:ascii="Times New Roman" w:eastAsia="Batang" w:hAnsi="Times New Roman" w:cs="Times New Roman" w:hint="eastAsia"/>
          <w:snapToGrid w:val="0"/>
          <w:color w:val="000000" w:themeColor="text1"/>
          <w:sz w:val="24"/>
          <w:szCs w:val="20"/>
        </w:rPr>
        <w:t xml:space="preserve"> </w:t>
      </w:r>
      <w:r w:rsidRPr="003D58A0">
        <w:rPr>
          <w:rFonts w:ascii="Times New Roman" w:eastAsia="Batang" w:hAnsi="Times New Roman" w:cs="Times New Roman"/>
          <w:snapToGrid w:val="0"/>
          <w:color w:val="000000" w:themeColor="text1"/>
          <w:sz w:val="24"/>
          <w:szCs w:val="20"/>
        </w:rPr>
        <w:t>Preparatory Phase, Initial Phase and Follow-up Phase.</w:t>
      </w:r>
    </w:p>
    <w:p w:rsidR="003D58A0" w:rsidRPr="003D58A0" w:rsidRDefault="003D58A0" w:rsidP="003D58A0">
      <w:pPr>
        <w:tabs>
          <w:tab w:val="left" w:pos="540"/>
        </w:tabs>
        <w:spacing w:after="0" w:line="240" w:lineRule="auto"/>
        <w:rPr>
          <w:rFonts w:ascii="Times New Roman" w:eastAsia="Batang" w:hAnsi="Times New Roman" w:cs="Times New Roman"/>
          <w:snapToGrid w:val="0"/>
          <w:color w:val="000000" w:themeColor="text1"/>
          <w:sz w:val="24"/>
          <w:szCs w:val="24"/>
        </w:rPr>
      </w:pPr>
    </w:p>
    <w:p w:rsidR="003D58A0" w:rsidRPr="003D58A0" w:rsidRDefault="003D58A0" w:rsidP="009679E8">
      <w:pPr>
        <w:tabs>
          <w:tab w:val="left" w:pos="900"/>
        </w:tabs>
        <w:spacing w:after="0" w:line="240" w:lineRule="auto"/>
        <w:contextualSpacing/>
        <w:rPr>
          <w:rFonts w:ascii="Times New Roman" w:eastAsia="Batang" w:hAnsi="Times New Roman" w:cs="Times New Roman"/>
          <w:snapToGrid w:val="0"/>
          <w:color w:val="000000" w:themeColor="text1"/>
          <w:sz w:val="24"/>
          <w:szCs w:val="24"/>
        </w:rPr>
      </w:pPr>
      <w:r w:rsidRPr="003D58A0">
        <w:rPr>
          <w:rFonts w:ascii="Times New Roman" w:eastAsia="Batang" w:hAnsi="Times New Roman" w:cs="Times New Roman" w:hint="eastAsia"/>
          <w:snapToGrid w:val="0"/>
          <w:color w:val="000000" w:themeColor="text1"/>
          <w:sz w:val="24"/>
          <w:szCs w:val="24"/>
        </w:rPr>
        <w:t>B.4.2.1</w:t>
      </w:r>
      <w:r w:rsidRPr="003D58A0">
        <w:rPr>
          <w:rFonts w:ascii="Times New Roman" w:eastAsia="Batang" w:hAnsi="Times New Roman" w:cs="Times New Roman" w:hint="eastAsia"/>
          <w:snapToGrid w:val="0"/>
          <w:color w:val="000000" w:themeColor="text1"/>
          <w:sz w:val="24"/>
          <w:szCs w:val="24"/>
        </w:rPr>
        <w:tab/>
      </w:r>
      <w:r w:rsidRPr="003D58A0">
        <w:rPr>
          <w:rFonts w:ascii="Times New Roman" w:eastAsia="Batang" w:hAnsi="Times New Roman" w:cs="Times New Roman"/>
          <w:snapToGrid w:val="0"/>
          <w:color w:val="000000" w:themeColor="text1"/>
          <w:sz w:val="24"/>
          <w:szCs w:val="24"/>
        </w:rPr>
        <w:t>Preparatory phase: Contractor shall prepare and explain their construction plan (man</w:t>
      </w:r>
      <w:r w:rsidRPr="003D58A0">
        <w:rPr>
          <w:rFonts w:ascii="Times New Roman" w:eastAsia="Batang" w:hAnsi="Times New Roman" w:cs="Times New Roman" w:hint="eastAsia"/>
          <w:snapToGrid w:val="0"/>
          <w:color w:val="000000" w:themeColor="text1"/>
          <w:sz w:val="24"/>
          <w:szCs w:val="24"/>
        </w:rPr>
        <w:t>-</w:t>
      </w:r>
      <w:r w:rsidRPr="003D58A0">
        <w:rPr>
          <w:rFonts w:ascii="Times New Roman" w:eastAsia="Batang" w:hAnsi="Times New Roman" w:cs="Times New Roman"/>
          <w:snapToGrid w:val="0"/>
          <w:color w:val="000000" w:themeColor="text1"/>
          <w:sz w:val="24"/>
          <w:szCs w:val="24"/>
        </w:rPr>
        <w:t>power schedule, working schedule in detail, surface treatment method, safety plan, fire protection plan etc.)</w:t>
      </w:r>
    </w:p>
    <w:p w:rsidR="003D58A0" w:rsidRPr="003D58A0" w:rsidRDefault="003D58A0" w:rsidP="009679E8">
      <w:pPr>
        <w:tabs>
          <w:tab w:val="left" w:pos="900"/>
        </w:tabs>
        <w:spacing w:after="0" w:line="240" w:lineRule="auto"/>
        <w:contextualSpacing/>
        <w:rPr>
          <w:rFonts w:ascii="Times New Roman" w:eastAsia="Batang" w:hAnsi="Times New Roman" w:cs="Times New Roman"/>
          <w:snapToGrid w:val="0"/>
          <w:color w:val="000000" w:themeColor="text1"/>
          <w:sz w:val="24"/>
          <w:szCs w:val="24"/>
        </w:rPr>
      </w:pPr>
    </w:p>
    <w:p w:rsidR="003D58A0" w:rsidRPr="003D58A0" w:rsidRDefault="003D58A0" w:rsidP="009679E8">
      <w:pPr>
        <w:tabs>
          <w:tab w:val="left" w:pos="900"/>
        </w:tabs>
        <w:spacing w:after="0" w:line="240" w:lineRule="auto"/>
        <w:contextualSpacing/>
        <w:rPr>
          <w:rFonts w:ascii="Times New Roman" w:eastAsia="Batang" w:hAnsi="Times New Roman" w:cs="Times New Roman"/>
          <w:snapToGrid w:val="0"/>
          <w:color w:val="000000" w:themeColor="text1"/>
          <w:sz w:val="24"/>
          <w:szCs w:val="24"/>
        </w:rPr>
      </w:pPr>
      <w:r w:rsidRPr="003D58A0">
        <w:rPr>
          <w:rFonts w:ascii="Times New Roman" w:eastAsia="Batang" w:hAnsi="Times New Roman" w:cs="Times New Roman" w:hint="eastAsia"/>
          <w:snapToGrid w:val="0"/>
          <w:color w:val="000000" w:themeColor="text1"/>
          <w:sz w:val="24"/>
          <w:szCs w:val="24"/>
        </w:rPr>
        <w:t>B.4.2.2</w:t>
      </w:r>
      <w:r w:rsidRPr="003D58A0">
        <w:rPr>
          <w:rFonts w:ascii="Times New Roman" w:eastAsia="Batang" w:hAnsi="Times New Roman" w:cs="Times New Roman" w:hint="eastAsia"/>
          <w:snapToGrid w:val="0"/>
          <w:color w:val="000000" w:themeColor="text1"/>
          <w:sz w:val="24"/>
          <w:szCs w:val="24"/>
        </w:rPr>
        <w:tab/>
      </w:r>
      <w:r w:rsidRPr="003D58A0">
        <w:rPr>
          <w:rFonts w:ascii="Times New Roman" w:eastAsia="Batang" w:hAnsi="Times New Roman" w:cs="Times New Roman"/>
          <w:snapToGrid w:val="0"/>
          <w:color w:val="000000" w:themeColor="text1"/>
          <w:sz w:val="24"/>
          <w:szCs w:val="24"/>
        </w:rPr>
        <w:t>Initial phase: Contractor shall make one sample area for each case such as;</w:t>
      </w:r>
      <w:r w:rsidRPr="003D58A0">
        <w:rPr>
          <w:rFonts w:ascii="Times New Roman" w:eastAsia="Batang" w:hAnsi="Times New Roman" w:cs="Times New Roman" w:hint="eastAsia"/>
          <w:snapToGrid w:val="0"/>
          <w:color w:val="000000" w:themeColor="text1"/>
          <w:sz w:val="24"/>
          <w:szCs w:val="24"/>
        </w:rPr>
        <w:t xml:space="preserve"> paint</w:t>
      </w:r>
      <w:r w:rsidRPr="003D58A0">
        <w:rPr>
          <w:rFonts w:ascii="Times New Roman" w:eastAsia="Batang" w:hAnsi="Times New Roman" w:cs="Times New Roman"/>
          <w:snapToGrid w:val="0"/>
          <w:color w:val="000000" w:themeColor="text1"/>
          <w:sz w:val="24"/>
          <w:szCs w:val="24"/>
        </w:rPr>
        <w:t xml:space="preserve"> </w:t>
      </w:r>
      <w:r w:rsidRPr="003D58A0">
        <w:rPr>
          <w:rFonts w:ascii="Times New Roman" w:eastAsia="Batang" w:hAnsi="Times New Roman" w:cs="Times New Roman" w:hint="eastAsia"/>
          <w:snapToGrid w:val="0"/>
          <w:color w:val="000000" w:themeColor="text1"/>
          <w:sz w:val="24"/>
          <w:szCs w:val="24"/>
        </w:rPr>
        <w:t xml:space="preserve">color etc. </w:t>
      </w:r>
      <w:r w:rsidRPr="003D58A0">
        <w:rPr>
          <w:rFonts w:ascii="Times New Roman" w:eastAsia="Batang" w:hAnsi="Times New Roman" w:cs="Times New Roman"/>
          <w:snapToGrid w:val="0"/>
          <w:color w:val="000000" w:themeColor="text1"/>
          <w:sz w:val="24"/>
          <w:szCs w:val="24"/>
        </w:rPr>
        <w:t>for approval by the COR.</w:t>
      </w:r>
    </w:p>
    <w:p w:rsidR="003D58A0" w:rsidRPr="003D58A0" w:rsidRDefault="003D58A0" w:rsidP="009679E8">
      <w:pPr>
        <w:tabs>
          <w:tab w:val="left" w:pos="900"/>
        </w:tabs>
        <w:spacing w:after="0" w:line="240" w:lineRule="auto"/>
        <w:contextualSpacing/>
        <w:rPr>
          <w:rFonts w:ascii="Times New Roman" w:eastAsia="Batang" w:hAnsi="Times New Roman" w:cs="Times New Roman"/>
          <w:snapToGrid w:val="0"/>
          <w:color w:val="000000" w:themeColor="text1"/>
          <w:sz w:val="24"/>
          <w:szCs w:val="24"/>
        </w:rPr>
      </w:pPr>
    </w:p>
    <w:p w:rsidR="003D58A0" w:rsidRPr="003D58A0" w:rsidRDefault="003D58A0" w:rsidP="009679E8">
      <w:pPr>
        <w:tabs>
          <w:tab w:val="left" w:pos="900"/>
        </w:tabs>
        <w:spacing w:after="0" w:line="240" w:lineRule="auto"/>
        <w:contextualSpacing/>
        <w:rPr>
          <w:rFonts w:ascii="Times New Roman" w:eastAsia="Batang" w:hAnsi="Times New Roman" w:cs="Times New Roman"/>
          <w:snapToGrid w:val="0"/>
          <w:color w:val="000000" w:themeColor="text1"/>
          <w:sz w:val="24"/>
          <w:szCs w:val="24"/>
        </w:rPr>
      </w:pPr>
      <w:r w:rsidRPr="003D58A0">
        <w:rPr>
          <w:rFonts w:ascii="Times New Roman" w:eastAsia="Batang" w:hAnsi="Times New Roman" w:cs="Times New Roman" w:hint="eastAsia"/>
          <w:snapToGrid w:val="0"/>
          <w:color w:val="000000" w:themeColor="text1"/>
          <w:sz w:val="24"/>
          <w:szCs w:val="24"/>
        </w:rPr>
        <w:t>B.4.2.3</w:t>
      </w:r>
      <w:r w:rsidRPr="003D58A0">
        <w:rPr>
          <w:rFonts w:ascii="Times New Roman" w:eastAsia="Batang" w:hAnsi="Times New Roman" w:cs="Times New Roman" w:hint="eastAsia"/>
          <w:snapToGrid w:val="0"/>
          <w:color w:val="000000" w:themeColor="text1"/>
          <w:sz w:val="24"/>
          <w:szCs w:val="24"/>
        </w:rPr>
        <w:tab/>
      </w:r>
      <w:r w:rsidRPr="003D58A0">
        <w:rPr>
          <w:rFonts w:ascii="Times New Roman" w:eastAsia="Batang" w:hAnsi="Times New Roman" w:cs="Times New Roman"/>
          <w:snapToGrid w:val="0"/>
          <w:color w:val="000000" w:themeColor="text1"/>
          <w:sz w:val="24"/>
          <w:szCs w:val="24"/>
        </w:rPr>
        <w:t xml:space="preserve">Follow-up phase: Contractor shall perform their work according to Preparatory phase and Initial phase. </w:t>
      </w:r>
    </w:p>
    <w:p w:rsidR="003D58A0" w:rsidRPr="003D58A0" w:rsidRDefault="003D58A0" w:rsidP="003D58A0">
      <w:pPr>
        <w:tabs>
          <w:tab w:val="left" w:pos="540"/>
        </w:tabs>
        <w:spacing w:after="0" w:line="240" w:lineRule="auto"/>
        <w:ind w:left="540"/>
        <w:rPr>
          <w:rFonts w:ascii="Times New Roman" w:eastAsia="Batang" w:hAnsi="Times New Roman" w:cs="Times New Roman"/>
          <w:snapToGrid w:val="0"/>
          <w:color w:val="000000" w:themeColor="text1"/>
          <w:sz w:val="24"/>
          <w:szCs w:val="24"/>
          <w:lang w:eastAsia="en-US"/>
        </w:rPr>
      </w:pPr>
    </w:p>
    <w:p w:rsidR="003D58A0" w:rsidRPr="003D58A0" w:rsidRDefault="003D58A0" w:rsidP="003D58A0">
      <w:pPr>
        <w:spacing w:after="0" w:line="240" w:lineRule="auto"/>
        <w:contextualSpacing/>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hint="eastAsia"/>
          <w:snapToGrid w:val="0"/>
          <w:color w:val="000000" w:themeColor="text1"/>
          <w:sz w:val="24"/>
          <w:szCs w:val="20"/>
        </w:rPr>
        <w:t>B.4.3</w:t>
      </w:r>
      <w:r w:rsidRPr="003D58A0">
        <w:rPr>
          <w:rFonts w:ascii="Times New Roman" w:eastAsia="Batang" w:hAnsi="Times New Roman" w:cs="Times New Roman" w:hint="eastAsia"/>
          <w:snapToGrid w:val="0"/>
          <w:color w:val="000000" w:themeColor="text1"/>
          <w:sz w:val="24"/>
          <w:szCs w:val="20"/>
        </w:rPr>
        <w:tab/>
      </w:r>
      <w:r w:rsidRPr="003D58A0">
        <w:rPr>
          <w:rFonts w:ascii="Times New Roman" w:eastAsia="Batang" w:hAnsi="Times New Roman" w:cs="Times New Roman"/>
          <w:snapToGrid w:val="0"/>
          <w:color w:val="000000" w:themeColor="text1"/>
          <w:sz w:val="24"/>
          <w:szCs w:val="20"/>
        </w:rPr>
        <w:t>Submittals: The Contractor shall submit a Quality Control plan</w:t>
      </w:r>
      <w:r w:rsidRPr="003D58A0">
        <w:rPr>
          <w:rFonts w:ascii="Times New Roman" w:eastAsia="Batang" w:hAnsi="Times New Roman" w:cs="Times New Roman" w:hint="eastAsia"/>
          <w:snapToGrid w:val="0"/>
          <w:color w:val="000000" w:themeColor="text1"/>
          <w:sz w:val="24"/>
          <w:szCs w:val="20"/>
        </w:rPr>
        <w:t xml:space="preserve"> </w:t>
      </w:r>
      <w:r w:rsidRPr="003D58A0">
        <w:rPr>
          <w:rFonts w:ascii="Times New Roman" w:eastAsia="Batang" w:hAnsi="Times New Roman" w:cs="Times New Roman"/>
          <w:snapToGrid w:val="0"/>
          <w:color w:val="000000" w:themeColor="text1"/>
          <w:sz w:val="24"/>
          <w:szCs w:val="20"/>
        </w:rPr>
        <w:t>for acceptance by the COR</w:t>
      </w:r>
      <w:r w:rsidRPr="003D58A0">
        <w:rPr>
          <w:rFonts w:ascii="Times New Roman" w:eastAsia="Batang" w:hAnsi="Times New Roman" w:cs="Times New Roman" w:hint="eastAsia"/>
          <w:snapToGrid w:val="0"/>
          <w:color w:val="000000" w:themeColor="text1"/>
          <w:sz w:val="24"/>
          <w:szCs w:val="20"/>
        </w:rPr>
        <w:t xml:space="preserve">.  </w:t>
      </w:r>
      <w:r w:rsidRPr="003D58A0">
        <w:rPr>
          <w:rFonts w:ascii="Times New Roman" w:eastAsia="Batang" w:hAnsi="Times New Roman" w:cs="Times New Roman"/>
          <w:snapToGrid w:val="0"/>
          <w:color w:val="000000" w:themeColor="text1"/>
          <w:sz w:val="24"/>
          <w:szCs w:val="20"/>
        </w:rPr>
        <w:t>The plan shall identify and describe the site organization, personnel, records, forms</w:t>
      </w:r>
      <w:r w:rsidRPr="003D58A0">
        <w:rPr>
          <w:rFonts w:ascii="Times New Roman" w:eastAsia="Batang" w:hAnsi="Times New Roman" w:cs="Times New Roman" w:hint="eastAsia"/>
          <w:snapToGrid w:val="0"/>
          <w:color w:val="000000" w:themeColor="text1"/>
          <w:sz w:val="24"/>
          <w:szCs w:val="20"/>
        </w:rPr>
        <w:t xml:space="preserve"> and checklists</w:t>
      </w:r>
      <w:r w:rsidRPr="003D58A0">
        <w:rPr>
          <w:rFonts w:ascii="Times New Roman" w:eastAsia="Batang" w:hAnsi="Times New Roman" w:cs="Times New Roman"/>
          <w:snapToGrid w:val="0"/>
          <w:color w:val="000000" w:themeColor="text1"/>
          <w:sz w:val="24"/>
          <w:szCs w:val="20"/>
        </w:rPr>
        <w:t xml:space="preserve"> to be used. </w:t>
      </w:r>
      <w:r w:rsidRPr="003D58A0">
        <w:rPr>
          <w:rFonts w:ascii="Times New Roman" w:eastAsia="Batang" w:hAnsi="Times New Roman" w:cs="Times New Roman" w:hint="eastAsia"/>
          <w:snapToGrid w:val="0"/>
          <w:color w:val="000000" w:themeColor="text1"/>
          <w:sz w:val="24"/>
          <w:szCs w:val="20"/>
        </w:rPr>
        <w:t xml:space="preserve"> </w:t>
      </w:r>
      <w:r w:rsidRPr="003D58A0">
        <w:rPr>
          <w:rFonts w:ascii="Times New Roman" w:eastAsia="Batang" w:hAnsi="Times New Roman" w:cs="Times New Roman"/>
          <w:snapToGrid w:val="0"/>
          <w:color w:val="000000" w:themeColor="text1"/>
          <w:sz w:val="24"/>
          <w:szCs w:val="20"/>
        </w:rPr>
        <w:t>The Embassy reserves the right to require the Contractor to make changes in his plan and operations, including removal of personnel, as necessary, to obtain the quality specified.</w:t>
      </w:r>
    </w:p>
    <w:p w:rsidR="003D58A0" w:rsidRPr="003D58A0" w:rsidRDefault="003D58A0" w:rsidP="003D58A0">
      <w:pPr>
        <w:tabs>
          <w:tab w:val="left" w:pos="720"/>
        </w:tabs>
        <w:spacing w:after="0" w:line="240" w:lineRule="auto"/>
        <w:contextualSpacing/>
        <w:rPr>
          <w:rFonts w:ascii="Times New Roman" w:eastAsia="Batang" w:hAnsi="Times New Roman" w:cs="Times New Roman"/>
          <w:snapToGrid w:val="0"/>
          <w:color w:val="000000" w:themeColor="text1"/>
          <w:sz w:val="24"/>
          <w:szCs w:val="20"/>
        </w:rPr>
      </w:pPr>
    </w:p>
    <w:p w:rsidR="003D58A0" w:rsidRPr="003D58A0" w:rsidRDefault="003D58A0" w:rsidP="003D58A0">
      <w:pPr>
        <w:tabs>
          <w:tab w:val="left" w:pos="720"/>
        </w:tabs>
        <w:spacing w:after="0" w:line="240" w:lineRule="auto"/>
        <w:contextualSpacing/>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hint="eastAsia"/>
          <w:snapToGrid w:val="0"/>
          <w:color w:val="000000" w:themeColor="text1"/>
          <w:sz w:val="24"/>
          <w:szCs w:val="20"/>
        </w:rPr>
        <w:t>B.5</w:t>
      </w:r>
      <w:r w:rsidRPr="003D58A0">
        <w:rPr>
          <w:rFonts w:ascii="Times New Roman" w:eastAsia="Batang" w:hAnsi="Times New Roman" w:cs="Times New Roman" w:hint="eastAsia"/>
          <w:snapToGrid w:val="0"/>
          <w:color w:val="000000" w:themeColor="text1"/>
          <w:sz w:val="24"/>
          <w:szCs w:val="20"/>
        </w:rPr>
        <w:tab/>
      </w:r>
      <w:r w:rsidRPr="003D58A0">
        <w:rPr>
          <w:rFonts w:ascii="Times New Roman" w:eastAsia="Batang" w:hAnsi="Times New Roman" w:cs="Times New Roman"/>
          <w:snapToGrid w:val="0"/>
          <w:color w:val="000000" w:themeColor="text1"/>
          <w:sz w:val="24"/>
          <w:szCs w:val="20"/>
        </w:rPr>
        <w:t>SAFETY MANAGEMENT PLAN</w:t>
      </w:r>
    </w:p>
    <w:p w:rsidR="003D58A0" w:rsidRPr="003D58A0" w:rsidRDefault="003D58A0" w:rsidP="003D58A0">
      <w:pPr>
        <w:spacing w:after="0" w:line="240" w:lineRule="auto"/>
        <w:rPr>
          <w:rFonts w:ascii="Times New Roman" w:eastAsia="Batang" w:hAnsi="Times New Roman" w:cs="Times New Roman"/>
          <w:snapToGrid w:val="0"/>
          <w:color w:val="000000" w:themeColor="text1"/>
          <w:sz w:val="24"/>
          <w:szCs w:val="20"/>
        </w:rPr>
      </w:pPr>
    </w:p>
    <w:p w:rsidR="003D58A0" w:rsidRPr="003D58A0" w:rsidRDefault="003D58A0" w:rsidP="003D58A0">
      <w:pPr>
        <w:spacing w:after="0" w:line="240" w:lineRule="auto"/>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snapToGrid w:val="0"/>
          <w:color w:val="000000" w:themeColor="text1"/>
          <w:sz w:val="24"/>
          <w:szCs w:val="20"/>
          <w:lang w:eastAsia="en-US"/>
        </w:rPr>
        <w:t xml:space="preserve">Contractor shall </w:t>
      </w:r>
      <w:r w:rsidRPr="003D58A0">
        <w:rPr>
          <w:rFonts w:ascii="Times New Roman" w:eastAsia="Batang" w:hAnsi="Times New Roman" w:cs="Times New Roman" w:hint="eastAsia"/>
          <w:snapToGrid w:val="0"/>
          <w:color w:val="000000" w:themeColor="text1"/>
          <w:sz w:val="24"/>
          <w:szCs w:val="20"/>
        </w:rPr>
        <w:t>submit</w:t>
      </w:r>
      <w:r w:rsidRPr="003D58A0">
        <w:rPr>
          <w:rFonts w:ascii="Times New Roman" w:eastAsia="Batang" w:hAnsi="Times New Roman" w:cs="Times New Roman" w:hint="eastAsia"/>
          <w:snapToGrid w:val="0"/>
          <w:color w:val="000000" w:themeColor="text1"/>
          <w:sz w:val="24"/>
          <w:szCs w:val="20"/>
          <w:lang w:eastAsia="en-US"/>
        </w:rPr>
        <w:t xml:space="preserve"> </w:t>
      </w:r>
      <w:r w:rsidRPr="003D58A0">
        <w:rPr>
          <w:rFonts w:ascii="Times New Roman" w:eastAsia="Batang" w:hAnsi="Times New Roman" w:cs="Times New Roman"/>
          <w:snapToGrid w:val="0"/>
          <w:color w:val="000000" w:themeColor="text1"/>
          <w:sz w:val="24"/>
          <w:szCs w:val="20"/>
          <w:lang w:eastAsia="en-US"/>
        </w:rPr>
        <w:t xml:space="preserve">a </w:t>
      </w:r>
      <w:r w:rsidRPr="003D58A0">
        <w:rPr>
          <w:rFonts w:ascii="Times New Roman" w:eastAsia="Batang" w:hAnsi="Times New Roman" w:cs="Times New Roman" w:hint="eastAsia"/>
          <w:snapToGrid w:val="0"/>
          <w:color w:val="000000" w:themeColor="text1"/>
          <w:sz w:val="24"/>
          <w:szCs w:val="20"/>
          <w:lang w:eastAsia="en-US"/>
        </w:rPr>
        <w:t xml:space="preserve">safety </w:t>
      </w:r>
      <w:r w:rsidRPr="003D58A0">
        <w:rPr>
          <w:rFonts w:ascii="Times New Roman" w:eastAsia="Batang" w:hAnsi="Times New Roman" w:cs="Times New Roman"/>
          <w:snapToGrid w:val="0"/>
          <w:color w:val="000000" w:themeColor="text1"/>
          <w:sz w:val="24"/>
          <w:szCs w:val="20"/>
          <w:lang w:eastAsia="en-US"/>
        </w:rPr>
        <w:t>management</w:t>
      </w:r>
      <w:r w:rsidRPr="003D58A0">
        <w:rPr>
          <w:rFonts w:ascii="Times New Roman" w:eastAsia="Batang" w:hAnsi="Times New Roman" w:cs="Times New Roman" w:hint="eastAsia"/>
          <w:snapToGrid w:val="0"/>
          <w:color w:val="000000" w:themeColor="text1"/>
          <w:sz w:val="24"/>
          <w:szCs w:val="20"/>
          <w:lang w:eastAsia="en-US"/>
        </w:rPr>
        <w:t xml:space="preserve"> plan based on the</w:t>
      </w:r>
      <w:r w:rsidRPr="003D58A0">
        <w:rPr>
          <w:rFonts w:ascii="Times New Roman" w:eastAsia="Batang" w:hAnsi="Times New Roman" w:cs="Times New Roman"/>
          <w:snapToGrid w:val="0"/>
          <w:color w:val="000000" w:themeColor="text1"/>
          <w:sz w:val="24"/>
          <w:szCs w:val="20"/>
          <w:lang w:eastAsia="en-US"/>
        </w:rPr>
        <w:t xml:space="preserve"> latest version of U.S. Army Corps</w:t>
      </w:r>
      <w:r w:rsidRPr="003D58A0">
        <w:rPr>
          <w:rFonts w:ascii="Times New Roman" w:eastAsia="Batang" w:hAnsi="Times New Roman" w:cs="Times New Roman" w:hint="eastAsia"/>
          <w:snapToGrid w:val="0"/>
          <w:color w:val="000000" w:themeColor="text1"/>
          <w:sz w:val="24"/>
          <w:szCs w:val="20"/>
          <w:lang w:eastAsia="en-US"/>
        </w:rPr>
        <w:t xml:space="preserve"> </w:t>
      </w:r>
      <w:r w:rsidRPr="003D58A0">
        <w:rPr>
          <w:rFonts w:ascii="Times New Roman" w:eastAsia="Batang" w:hAnsi="Times New Roman" w:cs="Times New Roman"/>
          <w:snapToGrid w:val="0"/>
          <w:color w:val="000000" w:themeColor="text1"/>
          <w:sz w:val="24"/>
          <w:szCs w:val="20"/>
          <w:lang w:eastAsia="en-US"/>
        </w:rPr>
        <w:t>of Engineers Safety and Health Requirements Manual, EM 385-</w:t>
      </w:r>
      <w:r w:rsidRPr="003D58A0">
        <w:rPr>
          <w:rFonts w:ascii="Times New Roman" w:eastAsia="Batang" w:hAnsi="Times New Roman" w:cs="Times New Roman" w:hint="eastAsia"/>
          <w:snapToGrid w:val="0"/>
          <w:color w:val="000000" w:themeColor="text1"/>
          <w:sz w:val="24"/>
          <w:szCs w:val="20"/>
          <w:lang w:eastAsia="en-US"/>
        </w:rPr>
        <w:t>5</w:t>
      </w:r>
      <w:r w:rsidRPr="003D58A0">
        <w:rPr>
          <w:rFonts w:ascii="Times New Roman" w:eastAsia="Batang" w:hAnsi="Times New Roman" w:cs="Times New Roman"/>
          <w:snapToGrid w:val="0"/>
          <w:color w:val="000000" w:themeColor="text1"/>
          <w:sz w:val="24"/>
          <w:szCs w:val="20"/>
          <w:lang w:eastAsia="en-US"/>
        </w:rPr>
        <w:t>-</w:t>
      </w:r>
      <w:r w:rsidRPr="003D58A0">
        <w:rPr>
          <w:rFonts w:ascii="Times New Roman" w:eastAsia="Batang" w:hAnsi="Times New Roman" w:cs="Times New Roman" w:hint="eastAsia"/>
          <w:snapToGrid w:val="0"/>
          <w:color w:val="000000" w:themeColor="text1"/>
          <w:sz w:val="24"/>
          <w:szCs w:val="20"/>
          <w:lang w:eastAsia="en-US"/>
        </w:rPr>
        <w:t>5</w:t>
      </w:r>
      <w:r w:rsidRPr="003D58A0">
        <w:rPr>
          <w:rFonts w:ascii="Times New Roman" w:eastAsia="Batang" w:hAnsi="Times New Roman" w:cs="Times New Roman"/>
          <w:snapToGrid w:val="0"/>
          <w:color w:val="000000" w:themeColor="text1"/>
          <w:sz w:val="24"/>
          <w:szCs w:val="20"/>
          <w:lang w:eastAsia="en-US"/>
        </w:rPr>
        <w:t>, in effect on the date of the</w:t>
      </w:r>
      <w:r w:rsidRPr="003D58A0">
        <w:rPr>
          <w:rFonts w:ascii="Times New Roman" w:eastAsia="Batang" w:hAnsi="Times New Roman" w:cs="Times New Roman" w:hint="eastAsia"/>
          <w:snapToGrid w:val="0"/>
          <w:color w:val="000000" w:themeColor="text1"/>
          <w:sz w:val="24"/>
          <w:szCs w:val="20"/>
        </w:rPr>
        <w:t xml:space="preserve"> </w:t>
      </w:r>
      <w:r w:rsidRPr="003D58A0">
        <w:rPr>
          <w:rFonts w:ascii="Times New Roman" w:eastAsia="Batang" w:hAnsi="Times New Roman" w:cs="Times New Roman"/>
          <w:snapToGrid w:val="0"/>
          <w:color w:val="000000" w:themeColor="text1"/>
          <w:sz w:val="24"/>
          <w:szCs w:val="20"/>
          <w:lang w:eastAsia="en-US"/>
        </w:rPr>
        <w:t>solicitation</w:t>
      </w:r>
      <w:r w:rsidRPr="003D58A0">
        <w:rPr>
          <w:rFonts w:ascii="Times New Roman" w:eastAsia="Batang" w:hAnsi="Times New Roman" w:cs="Times New Roman" w:hint="eastAsia"/>
          <w:snapToGrid w:val="0"/>
          <w:color w:val="000000" w:themeColor="text1"/>
          <w:sz w:val="24"/>
          <w:szCs w:val="20"/>
          <w:lang w:eastAsia="en-US"/>
        </w:rPr>
        <w:t>.</w:t>
      </w:r>
    </w:p>
    <w:p w:rsidR="003D58A0" w:rsidRPr="003D58A0" w:rsidRDefault="003D58A0" w:rsidP="003D58A0">
      <w:pPr>
        <w:suppressAutoHyphens/>
        <w:spacing w:after="0" w:line="240" w:lineRule="auto"/>
        <w:rPr>
          <w:rFonts w:ascii="Times New Roman" w:eastAsia="Batang" w:hAnsi="Times New Roman" w:cs="Times New Roman"/>
          <w:snapToGrid w:val="0"/>
          <w:color w:val="000000" w:themeColor="text1"/>
          <w:sz w:val="24"/>
          <w:szCs w:val="24"/>
        </w:rPr>
      </w:pPr>
    </w:p>
    <w:p w:rsidR="003D58A0" w:rsidRPr="003D58A0" w:rsidRDefault="003D58A0" w:rsidP="003D58A0">
      <w:pPr>
        <w:tabs>
          <w:tab w:val="left" w:pos="720"/>
        </w:tabs>
        <w:spacing w:after="0" w:line="240" w:lineRule="auto"/>
        <w:contextualSpacing/>
        <w:rPr>
          <w:rFonts w:ascii="Times New Roman" w:eastAsia="Batang" w:hAnsi="Times New Roman" w:cs="Times New Roman"/>
          <w:snapToGrid w:val="0"/>
          <w:color w:val="000000" w:themeColor="text1"/>
          <w:sz w:val="24"/>
          <w:szCs w:val="20"/>
        </w:rPr>
      </w:pPr>
      <w:r w:rsidRPr="003D58A0">
        <w:rPr>
          <w:rFonts w:ascii="Times New Roman" w:eastAsia="Batang" w:hAnsi="Times New Roman" w:cs="Times New Roman" w:hint="eastAsia"/>
          <w:snapToGrid w:val="0"/>
          <w:color w:val="000000" w:themeColor="text1"/>
          <w:sz w:val="24"/>
          <w:szCs w:val="20"/>
        </w:rPr>
        <w:t>B.5.1</w:t>
      </w:r>
      <w:r w:rsidRPr="003D58A0">
        <w:rPr>
          <w:rFonts w:ascii="Times New Roman" w:eastAsia="Batang" w:hAnsi="Times New Roman" w:cs="Times New Roman" w:hint="eastAsia"/>
          <w:snapToGrid w:val="0"/>
          <w:color w:val="000000" w:themeColor="text1"/>
          <w:sz w:val="24"/>
          <w:szCs w:val="20"/>
        </w:rPr>
        <w:tab/>
      </w:r>
      <w:r w:rsidRPr="003D58A0">
        <w:rPr>
          <w:rFonts w:ascii="Times New Roman" w:eastAsia="Batang" w:hAnsi="Times New Roman" w:cs="Times New Roman"/>
          <w:snapToGrid w:val="0"/>
          <w:color w:val="000000" w:themeColor="text1"/>
          <w:sz w:val="24"/>
          <w:szCs w:val="20"/>
        </w:rPr>
        <w:t>Safety (FAR 52.236-13 Accident Prevention</w:t>
      </w:r>
      <w:r w:rsidRPr="003D58A0">
        <w:rPr>
          <w:rFonts w:ascii="Times New Roman" w:eastAsia="Batang" w:hAnsi="Times New Roman" w:cs="Times New Roman" w:hint="eastAsia"/>
          <w:snapToGrid w:val="0"/>
          <w:color w:val="000000" w:themeColor="text1"/>
          <w:sz w:val="24"/>
          <w:szCs w:val="20"/>
        </w:rPr>
        <w:t>)</w:t>
      </w:r>
    </w:p>
    <w:p w:rsidR="003D58A0" w:rsidRPr="003D58A0" w:rsidRDefault="003D58A0" w:rsidP="003D58A0">
      <w:pPr>
        <w:tabs>
          <w:tab w:val="left" w:pos="540"/>
          <w:tab w:val="left" w:pos="720"/>
        </w:tabs>
        <w:autoSpaceDE w:val="0"/>
        <w:autoSpaceDN w:val="0"/>
        <w:adjustRightInd w:val="0"/>
        <w:spacing w:after="0" w:line="240" w:lineRule="auto"/>
        <w:rPr>
          <w:rFonts w:ascii="Times New Roman" w:eastAsia="Batang" w:hAnsi="Times New Roman" w:cs="Times New Roman"/>
          <w:bCs/>
          <w:snapToGrid w:val="0"/>
          <w:color w:val="000000" w:themeColor="text1"/>
          <w:sz w:val="24"/>
          <w:szCs w:val="20"/>
          <w:u w:val="single"/>
        </w:rPr>
      </w:pPr>
    </w:p>
    <w:p w:rsidR="003D58A0" w:rsidRPr="003D58A0" w:rsidRDefault="003D58A0" w:rsidP="003D58A0">
      <w:pPr>
        <w:tabs>
          <w:tab w:val="left" w:pos="540"/>
          <w:tab w:val="left" w:pos="720"/>
        </w:tabs>
        <w:autoSpaceDE w:val="0"/>
        <w:autoSpaceDN w:val="0"/>
        <w:adjustRightInd w:val="0"/>
        <w:spacing w:after="0" w:line="240" w:lineRule="auto"/>
        <w:rPr>
          <w:rFonts w:ascii="Times New Roman" w:eastAsia="Batang" w:hAnsi="Times New Roman" w:cs="Times New Roman"/>
          <w:bCs/>
          <w:snapToGrid w:val="0"/>
          <w:color w:val="000000" w:themeColor="text1"/>
          <w:sz w:val="24"/>
          <w:szCs w:val="20"/>
        </w:rPr>
      </w:pPr>
      <w:r w:rsidRPr="003D58A0">
        <w:rPr>
          <w:rFonts w:ascii="Times New Roman" w:eastAsia="Batang" w:hAnsi="Times New Roman" w:cs="Times New Roman"/>
          <w:bCs/>
          <w:snapToGrid w:val="0"/>
          <w:color w:val="000000" w:themeColor="text1"/>
          <w:sz w:val="24"/>
          <w:szCs w:val="20"/>
        </w:rPr>
        <w:t>The Contractor shall provide and maintain work environments and procedures which will:</w:t>
      </w:r>
    </w:p>
    <w:p w:rsidR="003D58A0" w:rsidRPr="003D58A0" w:rsidRDefault="003D58A0" w:rsidP="003D58A0">
      <w:pPr>
        <w:tabs>
          <w:tab w:val="left" w:pos="540"/>
          <w:tab w:val="left" w:pos="720"/>
        </w:tabs>
        <w:autoSpaceDE w:val="0"/>
        <w:autoSpaceDN w:val="0"/>
        <w:adjustRightInd w:val="0"/>
        <w:spacing w:after="0" w:line="240" w:lineRule="auto"/>
        <w:rPr>
          <w:rFonts w:ascii="Times New Roman" w:eastAsia="Batang" w:hAnsi="Times New Roman" w:cs="Times New Roman"/>
          <w:bCs/>
          <w:snapToGrid w:val="0"/>
          <w:color w:val="000000" w:themeColor="text1"/>
          <w:sz w:val="24"/>
          <w:szCs w:val="20"/>
        </w:rPr>
      </w:pPr>
      <w:r w:rsidRPr="003D58A0">
        <w:rPr>
          <w:rFonts w:ascii="Times New Roman" w:eastAsia="Batang" w:hAnsi="Times New Roman" w:cs="Times New Roman"/>
          <w:bCs/>
          <w:snapToGrid w:val="0"/>
          <w:color w:val="000000" w:themeColor="text1"/>
          <w:sz w:val="24"/>
          <w:szCs w:val="20"/>
        </w:rPr>
        <w:t xml:space="preserve"> </w:t>
      </w:r>
    </w:p>
    <w:p w:rsidR="003D58A0" w:rsidRPr="003D58A0" w:rsidRDefault="003D58A0" w:rsidP="003D58A0">
      <w:pPr>
        <w:tabs>
          <w:tab w:val="left" w:pos="540"/>
        </w:tabs>
        <w:autoSpaceDE w:val="0"/>
        <w:autoSpaceDN w:val="0"/>
        <w:adjustRightInd w:val="0"/>
        <w:spacing w:after="0" w:line="240" w:lineRule="auto"/>
        <w:ind w:left="360" w:hanging="360"/>
        <w:rPr>
          <w:rFonts w:ascii="Times New Roman" w:eastAsia="Batang" w:hAnsi="Times New Roman" w:cs="Times New Roman"/>
          <w:bCs/>
          <w:snapToGrid w:val="0"/>
          <w:color w:val="000000" w:themeColor="text1"/>
          <w:sz w:val="24"/>
          <w:szCs w:val="20"/>
        </w:rPr>
      </w:pPr>
      <w:r w:rsidRPr="003D58A0">
        <w:rPr>
          <w:rFonts w:ascii="Times New Roman" w:eastAsia="Batang" w:hAnsi="Times New Roman" w:cs="Times New Roman"/>
          <w:bCs/>
          <w:snapToGrid w:val="0"/>
          <w:color w:val="000000" w:themeColor="text1"/>
          <w:sz w:val="24"/>
          <w:szCs w:val="20"/>
        </w:rPr>
        <w:t>(a)</w:t>
      </w:r>
      <w:r w:rsidRPr="003D58A0">
        <w:rPr>
          <w:rFonts w:ascii="Times New Roman" w:eastAsia="Batang" w:hAnsi="Times New Roman" w:cs="Times New Roman" w:hint="eastAsia"/>
          <w:bCs/>
          <w:snapToGrid w:val="0"/>
          <w:color w:val="000000" w:themeColor="text1"/>
          <w:sz w:val="24"/>
          <w:szCs w:val="20"/>
        </w:rPr>
        <w:tab/>
      </w:r>
      <w:r w:rsidRPr="003D58A0">
        <w:rPr>
          <w:rFonts w:ascii="Times New Roman" w:eastAsia="Batang" w:hAnsi="Times New Roman" w:cs="Times New Roman"/>
          <w:bCs/>
          <w:snapToGrid w:val="0"/>
          <w:color w:val="000000" w:themeColor="text1"/>
          <w:sz w:val="24"/>
          <w:szCs w:val="20"/>
        </w:rPr>
        <w:t>Safeguard the public and Government personnel, property, materials, supplies, and equipment exposed to Contractor operations and activities.</w:t>
      </w:r>
    </w:p>
    <w:p w:rsidR="003D58A0" w:rsidRPr="003D58A0" w:rsidRDefault="003D58A0" w:rsidP="003D58A0">
      <w:pPr>
        <w:tabs>
          <w:tab w:val="left" w:pos="540"/>
        </w:tabs>
        <w:autoSpaceDE w:val="0"/>
        <w:autoSpaceDN w:val="0"/>
        <w:adjustRightInd w:val="0"/>
        <w:spacing w:after="0" w:line="240" w:lineRule="auto"/>
        <w:ind w:left="360" w:hanging="360"/>
        <w:rPr>
          <w:rFonts w:ascii="Times New Roman" w:eastAsia="Batang" w:hAnsi="Times New Roman" w:cs="Times New Roman"/>
          <w:bCs/>
          <w:snapToGrid w:val="0"/>
          <w:color w:val="000000" w:themeColor="text1"/>
          <w:sz w:val="24"/>
          <w:szCs w:val="20"/>
        </w:rPr>
      </w:pPr>
      <w:r w:rsidRPr="003D58A0">
        <w:rPr>
          <w:rFonts w:ascii="Times New Roman" w:eastAsia="Batang" w:hAnsi="Times New Roman" w:cs="Times New Roman"/>
          <w:bCs/>
          <w:snapToGrid w:val="0"/>
          <w:color w:val="000000" w:themeColor="text1"/>
          <w:sz w:val="24"/>
          <w:szCs w:val="20"/>
        </w:rPr>
        <w:t>(b)</w:t>
      </w:r>
      <w:r w:rsidRPr="003D58A0">
        <w:rPr>
          <w:rFonts w:ascii="Times New Roman" w:eastAsia="Batang" w:hAnsi="Times New Roman" w:cs="Times New Roman" w:hint="eastAsia"/>
          <w:bCs/>
          <w:snapToGrid w:val="0"/>
          <w:color w:val="000000" w:themeColor="text1"/>
          <w:sz w:val="24"/>
          <w:szCs w:val="20"/>
        </w:rPr>
        <w:tab/>
      </w:r>
      <w:r w:rsidRPr="003D58A0">
        <w:rPr>
          <w:rFonts w:ascii="Times New Roman" w:eastAsia="Batang" w:hAnsi="Times New Roman" w:cs="Times New Roman"/>
          <w:bCs/>
          <w:snapToGrid w:val="0"/>
          <w:color w:val="000000" w:themeColor="text1"/>
          <w:sz w:val="24"/>
          <w:szCs w:val="20"/>
        </w:rPr>
        <w:t>Avoid interruptions of Government operations and delays in project completion dates.</w:t>
      </w:r>
    </w:p>
    <w:p w:rsidR="003D58A0" w:rsidRPr="003D58A0" w:rsidRDefault="003D58A0" w:rsidP="003D58A0">
      <w:pPr>
        <w:tabs>
          <w:tab w:val="left" w:pos="540"/>
        </w:tabs>
        <w:autoSpaceDE w:val="0"/>
        <w:autoSpaceDN w:val="0"/>
        <w:adjustRightInd w:val="0"/>
        <w:spacing w:after="0" w:line="240" w:lineRule="auto"/>
        <w:ind w:left="360" w:hanging="360"/>
        <w:rPr>
          <w:rFonts w:ascii="Times New Roman" w:eastAsia="Batang" w:hAnsi="Times New Roman" w:cs="Times New Roman"/>
          <w:bCs/>
          <w:snapToGrid w:val="0"/>
          <w:color w:val="000000" w:themeColor="text1"/>
          <w:sz w:val="24"/>
          <w:szCs w:val="20"/>
        </w:rPr>
      </w:pPr>
      <w:r w:rsidRPr="003D58A0">
        <w:rPr>
          <w:rFonts w:ascii="Times New Roman" w:eastAsia="Batang" w:hAnsi="Times New Roman" w:cs="Times New Roman"/>
          <w:bCs/>
          <w:snapToGrid w:val="0"/>
          <w:color w:val="000000" w:themeColor="text1"/>
          <w:sz w:val="24"/>
          <w:szCs w:val="20"/>
        </w:rPr>
        <w:t>(c)</w:t>
      </w:r>
      <w:r w:rsidRPr="003D58A0">
        <w:rPr>
          <w:rFonts w:ascii="Times New Roman" w:eastAsia="Batang" w:hAnsi="Times New Roman" w:cs="Times New Roman"/>
          <w:bCs/>
          <w:snapToGrid w:val="0"/>
          <w:color w:val="000000" w:themeColor="text1"/>
          <w:sz w:val="24"/>
          <w:szCs w:val="20"/>
        </w:rPr>
        <w:tab/>
      </w:r>
      <w:r w:rsidRPr="003D58A0">
        <w:rPr>
          <w:rFonts w:ascii="Times New Roman" w:eastAsia="Batang" w:hAnsi="Times New Roman" w:cs="Times New Roman" w:hint="eastAsia"/>
          <w:bCs/>
          <w:snapToGrid w:val="0"/>
          <w:color w:val="000000" w:themeColor="text1"/>
          <w:sz w:val="24"/>
          <w:szCs w:val="20"/>
        </w:rPr>
        <w:t>C</w:t>
      </w:r>
      <w:r w:rsidRPr="003D58A0">
        <w:rPr>
          <w:rFonts w:ascii="Times New Roman" w:eastAsia="Batang" w:hAnsi="Times New Roman" w:cs="Times New Roman"/>
          <w:bCs/>
          <w:snapToGrid w:val="0"/>
          <w:color w:val="000000" w:themeColor="text1"/>
          <w:sz w:val="24"/>
          <w:szCs w:val="20"/>
        </w:rPr>
        <w:t xml:space="preserve">ontrol </w:t>
      </w:r>
      <w:r w:rsidRPr="003D58A0">
        <w:rPr>
          <w:rFonts w:ascii="Times New Roman" w:eastAsia="Batang" w:hAnsi="Times New Roman" w:cs="Times New Roman" w:hint="eastAsia"/>
          <w:bCs/>
          <w:snapToGrid w:val="0"/>
          <w:color w:val="000000" w:themeColor="text1"/>
          <w:sz w:val="24"/>
          <w:szCs w:val="20"/>
        </w:rPr>
        <w:t xml:space="preserve">excess </w:t>
      </w:r>
      <w:r w:rsidRPr="003D58A0">
        <w:rPr>
          <w:rFonts w:ascii="Times New Roman" w:eastAsia="Batang" w:hAnsi="Times New Roman" w:cs="Times New Roman"/>
          <w:bCs/>
          <w:snapToGrid w:val="0"/>
          <w:color w:val="000000" w:themeColor="text1"/>
          <w:sz w:val="24"/>
          <w:szCs w:val="20"/>
        </w:rPr>
        <w:t xml:space="preserve">costs in the performance of this contract. </w:t>
      </w:r>
    </w:p>
    <w:p w:rsidR="003D58A0" w:rsidRPr="003D58A0" w:rsidRDefault="003D58A0" w:rsidP="003D58A0">
      <w:pPr>
        <w:tabs>
          <w:tab w:val="left" w:pos="540"/>
          <w:tab w:val="left" w:pos="720"/>
        </w:tabs>
        <w:autoSpaceDE w:val="0"/>
        <w:autoSpaceDN w:val="0"/>
        <w:adjustRightInd w:val="0"/>
        <w:spacing w:after="0" w:line="240" w:lineRule="auto"/>
        <w:rPr>
          <w:rFonts w:ascii="Times New Roman" w:eastAsia="Batang" w:hAnsi="Times New Roman" w:cs="Times New Roman"/>
          <w:bCs/>
          <w:snapToGrid w:val="0"/>
          <w:color w:val="000000" w:themeColor="text1"/>
          <w:sz w:val="24"/>
          <w:szCs w:val="20"/>
        </w:rPr>
      </w:pPr>
    </w:p>
    <w:p w:rsidR="003D58A0" w:rsidRPr="003D58A0" w:rsidRDefault="003D58A0" w:rsidP="003D58A0">
      <w:pPr>
        <w:tabs>
          <w:tab w:val="left" w:pos="540"/>
          <w:tab w:val="left" w:pos="720"/>
        </w:tabs>
        <w:autoSpaceDE w:val="0"/>
        <w:autoSpaceDN w:val="0"/>
        <w:adjustRightInd w:val="0"/>
        <w:spacing w:after="0" w:line="240" w:lineRule="auto"/>
        <w:rPr>
          <w:rFonts w:ascii="Times New Roman" w:eastAsia="Batang" w:hAnsi="Times New Roman" w:cs="Times New Roman"/>
          <w:bCs/>
          <w:snapToGrid w:val="0"/>
          <w:color w:val="000000" w:themeColor="text1"/>
          <w:sz w:val="24"/>
          <w:szCs w:val="20"/>
        </w:rPr>
      </w:pPr>
      <w:r w:rsidRPr="003D58A0">
        <w:rPr>
          <w:rFonts w:ascii="Times New Roman" w:eastAsia="Batang" w:hAnsi="Times New Roman" w:cs="Times New Roman"/>
          <w:bCs/>
          <w:snapToGrid w:val="0"/>
          <w:color w:val="000000" w:themeColor="text1"/>
          <w:sz w:val="24"/>
          <w:szCs w:val="20"/>
        </w:rPr>
        <w:t>Contractor shall comply with all pertinent provisions of the latest version of U.S. Army Corps of</w:t>
      </w:r>
      <w:r w:rsidRPr="003D58A0">
        <w:rPr>
          <w:rFonts w:ascii="Times New Roman" w:eastAsia="Batang" w:hAnsi="Times New Roman" w:cs="Times New Roman" w:hint="eastAsia"/>
          <w:bCs/>
          <w:snapToGrid w:val="0"/>
          <w:color w:val="000000" w:themeColor="text1"/>
          <w:sz w:val="24"/>
          <w:szCs w:val="20"/>
        </w:rPr>
        <w:t xml:space="preserve"> </w:t>
      </w:r>
      <w:r w:rsidRPr="003D58A0">
        <w:rPr>
          <w:rFonts w:ascii="Times New Roman" w:eastAsia="Batang" w:hAnsi="Times New Roman" w:cs="Times New Roman"/>
          <w:bCs/>
          <w:snapToGrid w:val="0"/>
          <w:color w:val="000000" w:themeColor="text1"/>
          <w:sz w:val="24"/>
          <w:szCs w:val="20"/>
        </w:rPr>
        <w:t xml:space="preserve">Engineers Safety and Health Requirements Manual, EM 385-1-1, in effect on the date of the solicitation. </w:t>
      </w:r>
    </w:p>
    <w:p w:rsidR="003D58A0" w:rsidRPr="003D58A0" w:rsidRDefault="003D58A0" w:rsidP="003D58A0">
      <w:pPr>
        <w:tabs>
          <w:tab w:val="left" w:pos="540"/>
          <w:tab w:val="left" w:pos="720"/>
        </w:tabs>
        <w:autoSpaceDE w:val="0"/>
        <w:autoSpaceDN w:val="0"/>
        <w:adjustRightInd w:val="0"/>
        <w:spacing w:after="0" w:line="240" w:lineRule="auto"/>
        <w:rPr>
          <w:rFonts w:ascii="Times New Roman" w:eastAsia="Batang" w:hAnsi="Times New Roman" w:cs="Times New Roman"/>
          <w:bCs/>
          <w:snapToGrid w:val="0"/>
          <w:color w:val="000000" w:themeColor="text1"/>
          <w:sz w:val="24"/>
          <w:szCs w:val="20"/>
        </w:rPr>
      </w:pPr>
    </w:p>
    <w:p w:rsidR="003D58A0" w:rsidRPr="003D58A0" w:rsidRDefault="003D58A0" w:rsidP="003D58A0">
      <w:pPr>
        <w:tabs>
          <w:tab w:val="left" w:pos="540"/>
          <w:tab w:val="left" w:pos="720"/>
        </w:tabs>
        <w:autoSpaceDE w:val="0"/>
        <w:autoSpaceDN w:val="0"/>
        <w:adjustRightInd w:val="0"/>
        <w:spacing w:after="0" w:line="240" w:lineRule="auto"/>
        <w:rPr>
          <w:rFonts w:ascii="Times New Roman" w:eastAsia="Batang" w:hAnsi="Times New Roman" w:cs="Times New Roman"/>
          <w:bCs/>
          <w:snapToGrid w:val="0"/>
          <w:color w:val="000000" w:themeColor="text1"/>
          <w:sz w:val="24"/>
          <w:szCs w:val="20"/>
        </w:rPr>
      </w:pPr>
      <w:r w:rsidRPr="003D58A0">
        <w:rPr>
          <w:rFonts w:ascii="Times New Roman" w:eastAsia="Batang" w:hAnsi="Times New Roman" w:cs="Times New Roman"/>
          <w:bCs/>
          <w:snapToGrid w:val="0"/>
          <w:color w:val="000000" w:themeColor="text1"/>
          <w:sz w:val="24"/>
          <w:szCs w:val="20"/>
        </w:rPr>
        <w:t xml:space="preserve">Whenever the Contracting Officer becomes aware of any noncompliance with these requirements or any condition that poses a serious or imminent danger to the health or safety of the public or Government personnel, the Contracting Officer shall notify the Contractor orally, with written confirmation, and request immediate initiation of corrective action. </w:t>
      </w:r>
    </w:p>
    <w:p w:rsidR="003D58A0" w:rsidRPr="003D58A0" w:rsidRDefault="003D58A0" w:rsidP="003D58A0">
      <w:pPr>
        <w:tabs>
          <w:tab w:val="left" w:pos="540"/>
          <w:tab w:val="left" w:pos="720"/>
        </w:tabs>
        <w:autoSpaceDE w:val="0"/>
        <w:autoSpaceDN w:val="0"/>
        <w:adjustRightInd w:val="0"/>
        <w:spacing w:after="0" w:line="240" w:lineRule="auto"/>
        <w:rPr>
          <w:rFonts w:ascii="Times New Roman" w:eastAsia="Batang" w:hAnsi="Times New Roman" w:cs="Times New Roman"/>
          <w:bCs/>
          <w:snapToGrid w:val="0"/>
          <w:color w:val="000000" w:themeColor="text1"/>
          <w:sz w:val="24"/>
          <w:szCs w:val="20"/>
        </w:rPr>
      </w:pPr>
    </w:p>
    <w:p w:rsidR="003D58A0" w:rsidRPr="003D58A0" w:rsidRDefault="003D58A0" w:rsidP="003D58A0">
      <w:pPr>
        <w:tabs>
          <w:tab w:val="left" w:pos="540"/>
          <w:tab w:val="left" w:pos="720"/>
        </w:tabs>
        <w:autoSpaceDE w:val="0"/>
        <w:autoSpaceDN w:val="0"/>
        <w:adjustRightInd w:val="0"/>
        <w:spacing w:after="0" w:line="240" w:lineRule="auto"/>
        <w:rPr>
          <w:rFonts w:ascii="Times New Roman" w:eastAsia="Batang" w:hAnsi="Times New Roman" w:cs="Times New Roman"/>
          <w:bCs/>
          <w:snapToGrid w:val="0"/>
          <w:color w:val="000000" w:themeColor="text1"/>
          <w:sz w:val="24"/>
          <w:szCs w:val="20"/>
        </w:rPr>
      </w:pPr>
      <w:r w:rsidRPr="003D58A0">
        <w:rPr>
          <w:rFonts w:ascii="Times New Roman" w:eastAsia="Batang" w:hAnsi="Times New Roman" w:cs="Times New Roman"/>
          <w:bCs/>
          <w:snapToGrid w:val="0"/>
          <w:color w:val="000000" w:themeColor="text1"/>
          <w:sz w:val="24"/>
          <w:szCs w:val="20"/>
        </w:rPr>
        <w:t>This notice, when delivered to the Contractor or the contractor's representative at the work site, shall be deemed sufficient notice of the noncompliance and that corrective action is required. After receiving the notice, the Contractor shall immediately take corrective action.</w:t>
      </w:r>
    </w:p>
    <w:p w:rsidR="003D58A0" w:rsidRPr="003D58A0" w:rsidRDefault="003D58A0" w:rsidP="003D58A0">
      <w:pPr>
        <w:tabs>
          <w:tab w:val="left" w:pos="540"/>
          <w:tab w:val="left" w:pos="720"/>
        </w:tabs>
        <w:autoSpaceDE w:val="0"/>
        <w:autoSpaceDN w:val="0"/>
        <w:adjustRightInd w:val="0"/>
        <w:spacing w:after="0" w:line="240" w:lineRule="auto"/>
        <w:rPr>
          <w:rFonts w:ascii="Times New Roman" w:eastAsia="Batang" w:hAnsi="Times New Roman" w:cs="Times New Roman"/>
          <w:bCs/>
          <w:snapToGrid w:val="0"/>
          <w:color w:val="000000" w:themeColor="text1"/>
          <w:sz w:val="24"/>
          <w:szCs w:val="20"/>
        </w:rPr>
      </w:pPr>
    </w:p>
    <w:p w:rsidR="003D58A0" w:rsidRPr="003D58A0" w:rsidRDefault="003D58A0" w:rsidP="003D58A0">
      <w:pPr>
        <w:tabs>
          <w:tab w:val="left" w:pos="540"/>
          <w:tab w:val="left" w:pos="720"/>
        </w:tabs>
        <w:autoSpaceDE w:val="0"/>
        <w:autoSpaceDN w:val="0"/>
        <w:adjustRightInd w:val="0"/>
        <w:spacing w:after="0" w:line="240" w:lineRule="auto"/>
        <w:rPr>
          <w:rFonts w:ascii="Times New Roman" w:eastAsia="Batang" w:hAnsi="Times New Roman" w:cs="Times New Roman"/>
          <w:snapToGrid w:val="0"/>
          <w:color w:val="000000" w:themeColor="text1"/>
          <w:sz w:val="24"/>
          <w:szCs w:val="24"/>
        </w:rPr>
      </w:pPr>
      <w:r w:rsidRPr="003D58A0">
        <w:rPr>
          <w:rFonts w:ascii="Times New Roman" w:eastAsia="Batang" w:hAnsi="Times New Roman" w:cs="Times New Roman"/>
          <w:bCs/>
          <w:snapToGrid w:val="0"/>
          <w:color w:val="000000" w:themeColor="text1"/>
          <w:sz w:val="24"/>
          <w:szCs w:val="20"/>
        </w:rPr>
        <w:t>If the Contractor fails or refuses to promptly take corrective action, the U.S.G. Contracting Officer may issue an order stopping all or part of the work until satisfactory corrective action has been taken. The Contractor shall not be entitled to any equitable adjustment of the contract price or extension of the performance schedule on any stop work order issued under this clause.</w:t>
      </w:r>
      <w:r w:rsidRPr="003D58A0">
        <w:rPr>
          <w:rFonts w:ascii="Times New Roman" w:eastAsia="Batang" w:hAnsi="Times New Roman" w:cs="Times New Roman"/>
          <w:snapToGrid w:val="0"/>
          <w:color w:val="000000" w:themeColor="text1"/>
          <w:sz w:val="24"/>
          <w:szCs w:val="24"/>
          <w:lang w:eastAsia="en-US"/>
        </w:rPr>
        <w:t xml:space="preserve"> </w:t>
      </w:r>
    </w:p>
    <w:p w:rsidR="001603D0" w:rsidRPr="00DA4C6F" w:rsidRDefault="001603D0">
      <w:pP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br w:type="page"/>
      </w:r>
    </w:p>
    <w:p w:rsidR="003F0118" w:rsidRPr="00DA4C6F" w:rsidRDefault="003F0118" w:rsidP="003F0118">
      <w:pPr>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PACKAGING AND MARKING</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Mark materials delivered to the site as follows:</w:t>
      </w:r>
    </w:p>
    <w:p w:rsidR="005239EC" w:rsidRPr="00DA4C6F" w:rsidRDefault="005239EC" w:rsidP="005239EC">
      <w:pPr>
        <w:spacing w:after="0" w:line="240" w:lineRule="auto"/>
        <w:ind w:left="720"/>
        <w:rPr>
          <w:rFonts w:ascii="Times New Roman" w:eastAsia="Batang" w:hAnsi="Times New Roman" w:cs="Times New Roman"/>
          <w:bCs/>
          <w:color w:val="000000" w:themeColor="text1"/>
          <w:sz w:val="24"/>
          <w:szCs w:val="24"/>
          <w:lang w:eastAsia="en-US"/>
        </w:rPr>
      </w:pPr>
      <w:r w:rsidRPr="00DA4C6F">
        <w:rPr>
          <w:rFonts w:ascii="Times New Roman" w:eastAsia="Batang" w:hAnsi="Times New Roman" w:cs="Times New Roman"/>
          <w:bCs/>
          <w:color w:val="000000" w:themeColor="text1"/>
          <w:sz w:val="24"/>
          <w:szCs w:val="24"/>
          <w:lang w:eastAsia="en-US"/>
        </w:rPr>
        <w:t>Facility Management Officer</w:t>
      </w:r>
    </w:p>
    <w:p w:rsidR="005239EC" w:rsidRPr="00DA4C6F" w:rsidRDefault="005239EC" w:rsidP="005239EC">
      <w:pPr>
        <w:spacing w:after="0" w:line="240" w:lineRule="auto"/>
        <w:ind w:left="720"/>
        <w:rPr>
          <w:rFonts w:ascii="Times New Roman" w:eastAsia="Batang" w:hAnsi="Times New Roman" w:cs="Times New Roman"/>
          <w:bCs/>
          <w:color w:val="000000" w:themeColor="text1"/>
          <w:sz w:val="24"/>
          <w:szCs w:val="24"/>
          <w:lang w:eastAsia="en-US"/>
        </w:rPr>
      </w:pPr>
      <w:r w:rsidRPr="00DA4C6F">
        <w:rPr>
          <w:rFonts w:ascii="Times New Roman" w:eastAsia="Batang" w:hAnsi="Times New Roman" w:cs="Times New Roman"/>
          <w:bCs/>
          <w:color w:val="000000" w:themeColor="text1"/>
          <w:sz w:val="24"/>
          <w:szCs w:val="24"/>
          <w:lang w:eastAsia="en-US"/>
        </w:rPr>
        <w:t>American Embassy, Seoul</w:t>
      </w:r>
    </w:p>
    <w:p w:rsidR="005239EC" w:rsidRPr="00DA4C6F" w:rsidRDefault="005239EC" w:rsidP="005239EC">
      <w:pPr>
        <w:spacing w:after="0" w:line="240" w:lineRule="auto"/>
        <w:ind w:left="720"/>
        <w:rPr>
          <w:rFonts w:ascii="Times New Roman" w:eastAsia="Batang" w:hAnsi="Times New Roman" w:cs="Times New Roman"/>
          <w:bCs/>
          <w:color w:val="000000" w:themeColor="text1"/>
          <w:sz w:val="24"/>
          <w:szCs w:val="24"/>
          <w:lang w:eastAsia="en-US"/>
        </w:rPr>
      </w:pPr>
      <w:r w:rsidRPr="00DA4C6F">
        <w:rPr>
          <w:rFonts w:ascii="Times New Roman" w:eastAsia="Batang" w:hAnsi="Times New Roman" w:cs="Times New Roman"/>
          <w:bCs/>
          <w:color w:val="000000" w:themeColor="text1"/>
          <w:sz w:val="24"/>
          <w:szCs w:val="24"/>
          <w:lang w:eastAsia="en-US"/>
        </w:rPr>
        <w:t xml:space="preserve">10, </w:t>
      </w:r>
      <w:proofErr w:type="spellStart"/>
      <w:r w:rsidRPr="00DA4C6F">
        <w:rPr>
          <w:rFonts w:ascii="Times New Roman" w:eastAsia="Batang" w:hAnsi="Times New Roman" w:cs="Times New Roman"/>
          <w:bCs/>
          <w:color w:val="000000" w:themeColor="text1"/>
          <w:sz w:val="24"/>
          <w:szCs w:val="24"/>
          <w:lang w:eastAsia="en-US"/>
        </w:rPr>
        <w:t>Namyo</w:t>
      </w:r>
      <w:r w:rsidRPr="00DA4C6F">
        <w:rPr>
          <w:rFonts w:ascii="Times New Roman" w:eastAsia="Batang" w:hAnsi="Times New Roman" w:cs="Times New Roman" w:hint="eastAsia"/>
          <w:bCs/>
          <w:color w:val="000000" w:themeColor="text1"/>
          <w:sz w:val="24"/>
          <w:szCs w:val="24"/>
        </w:rPr>
        <w:t>u</w:t>
      </w:r>
      <w:r w:rsidRPr="00DA4C6F">
        <w:rPr>
          <w:rFonts w:ascii="Times New Roman" w:eastAsia="Batang" w:hAnsi="Times New Roman" w:cs="Times New Roman"/>
          <w:bCs/>
          <w:color w:val="000000" w:themeColor="text1"/>
          <w:sz w:val="24"/>
          <w:szCs w:val="24"/>
          <w:lang w:eastAsia="en-US"/>
        </w:rPr>
        <w:t>ng</w:t>
      </w:r>
      <w:proofErr w:type="spellEnd"/>
      <w:r w:rsidRPr="00DA4C6F">
        <w:rPr>
          <w:rFonts w:ascii="Times New Roman" w:eastAsia="Batang" w:hAnsi="Times New Roman" w:cs="Times New Roman"/>
          <w:bCs/>
          <w:color w:val="000000" w:themeColor="text1"/>
          <w:sz w:val="24"/>
          <w:szCs w:val="24"/>
          <w:lang w:eastAsia="en-US"/>
        </w:rPr>
        <w:t xml:space="preserve">-dong, </w:t>
      </w:r>
      <w:proofErr w:type="spellStart"/>
      <w:r w:rsidRPr="00DA4C6F">
        <w:rPr>
          <w:rFonts w:ascii="Times New Roman" w:eastAsia="Batang" w:hAnsi="Times New Roman" w:cs="Times New Roman"/>
          <w:bCs/>
          <w:color w:val="000000" w:themeColor="text1"/>
          <w:sz w:val="24"/>
          <w:szCs w:val="24"/>
          <w:lang w:eastAsia="en-US"/>
        </w:rPr>
        <w:t>Yongsan-</w:t>
      </w:r>
      <w:r w:rsidRPr="00DA4C6F">
        <w:rPr>
          <w:rFonts w:ascii="Times New Roman" w:eastAsia="Batang" w:hAnsi="Times New Roman" w:cs="Times New Roman" w:hint="eastAsia"/>
          <w:bCs/>
          <w:color w:val="000000" w:themeColor="text1"/>
          <w:sz w:val="24"/>
          <w:szCs w:val="24"/>
        </w:rPr>
        <w:t>g</w:t>
      </w:r>
      <w:r w:rsidRPr="00DA4C6F">
        <w:rPr>
          <w:rFonts w:ascii="Times New Roman" w:eastAsia="Batang" w:hAnsi="Times New Roman" w:cs="Times New Roman"/>
          <w:bCs/>
          <w:color w:val="000000" w:themeColor="text1"/>
          <w:sz w:val="24"/>
          <w:szCs w:val="24"/>
          <w:lang w:eastAsia="en-US"/>
        </w:rPr>
        <w:t>u</w:t>
      </w:r>
      <w:proofErr w:type="spellEnd"/>
      <w:r w:rsidRPr="00DA4C6F">
        <w:rPr>
          <w:rFonts w:ascii="Times New Roman" w:eastAsia="Batang" w:hAnsi="Times New Roman" w:cs="Times New Roman"/>
          <w:bCs/>
          <w:color w:val="000000" w:themeColor="text1"/>
          <w:sz w:val="24"/>
          <w:szCs w:val="24"/>
          <w:lang w:eastAsia="en-US"/>
        </w:rPr>
        <w:t>, Seoul, Korea</w:t>
      </w:r>
    </w:p>
    <w:p w:rsidR="005239EC" w:rsidRPr="00DA4C6F" w:rsidRDefault="005239EC" w:rsidP="005239EC">
      <w:pPr>
        <w:tabs>
          <w:tab w:val="left" w:pos="0"/>
        </w:tabs>
        <w:suppressAutoHyphens/>
        <w:spacing w:after="0" w:line="240" w:lineRule="auto"/>
        <w:rPr>
          <w:rFonts w:ascii="Times New Roman" w:eastAsia="Batang" w:hAnsi="Times New Roman" w:cs="Times New Roman"/>
          <w:snapToGrid w:val="0"/>
          <w:color w:val="000000" w:themeColor="text1"/>
          <w:sz w:val="24"/>
          <w:szCs w:val="20"/>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D55DF2">
      <w:pPr>
        <w:tabs>
          <w:tab w:val="left" w:pos="72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br w:type="page"/>
        <w:t xml:space="preserve">D. </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INSPECTION AND ACCEPTANCE</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1A0D9C">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The COR, or his/her authorized representatives, will inspect from time to time the services being performed and the supplies furnished to determine whether work is being performed in a satisfactory manner, and that all supplies are of acceptable quality and standards.</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1A0D9C">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The Contractor shall be responsible for any countermeasures or corrective action, within the scope of this contract, which may be required by the Contracting Officer as a result of such inspection.</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D.1</w:t>
      </w:r>
      <w:r w:rsidRPr="00DA4C6F">
        <w:rPr>
          <w:rFonts w:ascii="Times New Roman" w:eastAsia="Times New Roman" w:hAnsi="Times New Roman" w:cs="Times New Roman"/>
          <w:snapToGrid w:val="0"/>
          <w:color w:val="000000" w:themeColor="text1"/>
          <w:sz w:val="24"/>
          <w:szCs w:val="24"/>
          <w:lang w:eastAsia="en-US"/>
        </w:rPr>
        <w:tab/>
        <w:t xml:space="preserve">  </w:t>
      </w:r>
      <w:r w:rsidRPr="00DA4C6F">
        <w:rPr>
          <w:rFonts w:ascii="Times New Roman" w:eastAsia="Times New Roman" w:hAnsi="Times New Roman" w:cs="Times New Roman"/>
          <w:caps/>
          <w:snapToGrid w:val="0"/>
          <w:color w:val="000000" w:themeColor="text1"/>
          <w:sz w:val="24"/>
          <w:szCs w:val="24"/>
          <w:u w:val="single"/>
          <w:lang w:eastAsia="en-US"/>
        </w:rPr>
        <w:t>Substantial Completion</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BD4841">
      <w:pPr>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 "</w:t>
      </w:r>
      <w:r w:rsidRPr="00DA4C6F">
        <w:rPr>
          <w:rFonts w:ascii="Times New Roman" w:eastAsia="Times New Roman" w:hAnsi="Times New Roman" w:cs="Times New Roman"/>
          <w:i/>
          <w:snapToGrid w:val="0"/>
          <w:color w:val="000000" w:themeColor="text1"/>
          <w:sz w:val="24"/>
          <w:szCs w:val="24"/>
          <w:lang w:eastAsia="en-US"/>
        </w:rPr>
        <w:t>Substantial Completion</w:t>
      </w:r>
      <w:r w:rsidRPr="00DA4C6F">
        <w:rPr>
          <w:rFonts w:ascii="Times New Roman" w:eastAsia="Times New Roman" w:hAnsi="Times New Roman" w:cs="Times New Roman"/>
          <w:snapToGrid w:val="0"/>
          <w:color w:val="000000" w:themeColor="text1"/>
          <w:sz w:val="24"/>
          <w:szCs w:val="24"/>
          <w:lang w:eastAsia="en-US"/>
        </w:rPr>
        <w:t>" means the stage in the progress of the work as determined and certified by the Contracting Officer in writing to the Contractor, on which the work (or a portion designated by the Government) is sufficiently complete and satisfactory.  Substantial completion means that the property may be occupied or used for the purpose for which it is intended, and only minor items such as touch-up, adjustments, and minor replacements or installations remain to be completed or corrected which:</w:t>
      </w:r>
    </w:p>
    <w:p w:rsidR="003F0118" w:rsidRPr="00DA4C6F" w:rsidRDefault="003F0118" w:rsidP="003F0118">
      <w:pPr>
        <w:spacing w:after="0" w:line="240" w:lineRule="auto"/>
        <w:ind w:firstLine="720"/>
        <w:rPr>
          <w:rFonts w:ascii="Times New Roman" w:eastAsia="Times New Roman" w:hAnsi="Times New Roman" w:cs="Times New Roman"/>
          <w:snapToGrid w:val="0"/>
          <w:color w:val="000000" w:themeColor="text1"/>
          <w:sz w:val="24"/>
          <w:szCs w:val="24"/>
          <w:lang w:eastAsia="en-US"/>
        </w:rPr>
      </w:pPr>
    </w:p>
    <w:p w:rsidR="003F0118" w:rsidRPr="00DA4C6F" w:rsidRDefault="003F0118" w:rsidP="00BD4841">
      <w:pPr>
        <w:spacing w:after="0" w:line="240" w:lineRule="auto"/>
        <w:ind w:firstLine="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(1) </w:t>
      </w:r>
      <w:r w:rsidR="00BD4841" w:rsidRPr="00DA4C6F">
        <w:rPr>
          <w:rFonts w:ascii="Times New Roman" w:hAnsi="Times New Roman" w:cs="Times New Roman" w:hint="eastAsia"/>
          <w:snapToGrid w:val="0"/>
          <w:color w:val="000000" w:themeColor="text1"/>
          <w:sz w:val="24"/>
          <w:szCs w:val="24"/>
        </w:rPr>
        <w:t xml:space="preserve"> </w:t>
      </w:r>
      <w:proofErr w:type="gramStart"/>
      <w:r w:rsidRPr="00DA4C6F">
        <w:rPr>
          <w:rFonts w:ascii="Times New Roman" w:eastAsia="Times New Roman" w:hAnsi="Times New Roman" w:cs="Times New Roman"/>
          <w:snapToGrid w:val="0"/>
          <w:color w:val="000000" w:themeColor="text1"/>
          <w:sz w:val="24"/>
          <w:szCs w:val="24"/>
          <w:lang w:eastAsia="en-US"/>
        </w:rPr>
        <w:t>do</w:t>
      </w:r>
      <w:proofErr w:type="gramEnd"/>
      <w:r w:rsidRPr="00DA4C6F">
        <w:rPr>
          <w:rFonts w:ascii="Times New Roman" w:eastAsia="Times New Roman" w:hAnsi="Times New Roman" w:cs="Times New Roman"/>
          <w:snapToGrid w:val="0"/>
          <w:color w:val="000000" w:themeColor="text1"/>
          <w:sz w:val="24"/>
          <w:szCs w:val="24"/>
          <w:lang w:eastAsia="en-US"/>
        </w:rPr>
        <w:t xml:space="preserve"> not interfere with the intended occupancy or utilization of the work, and </w:t>
      </w:r>
    </w:p>
    <w:p w:rsidR="003F0118" w:rsidRPr="00DA4C6F" w:rsidRDefault="003F0118" w:rsidP="00BD4841">
      <w:pPr>
        <w:spacing w:after="0" w:line="240" w:lineRule="auto"/>
        <w:ind w:left="1170" w:hanging="45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(2) </w:t>
      </w:r>
      <w:r w:rsidR="00BD4841" w:rsidRPr="00DA4C6F">
        <w:rPr>
          <w:rFonts w:ascii="Times New Roman" w:hAnsi="Times New Roman" w:cs="Times New Roman" w:hint="eastAsia"/>
          <w:snapToGrid w:val="0"/>
          <w:color w:val="000000" w:themeColor="text1"/>
          <w:sz w:val="24"/>
          <w:szCs w:val="24"/>
        </w:rPr>
        <w:t xml:space="preserve"> </w:t>
      </w:r>
      <w:proofErr w:type="gramStart"/>
      <w:r w:rsidRPr="00DA4C6F">
        <w:rPr>
          <w:rFonts w:ascii="Times New Roman" w:eastAsia="Times New Roman" w:hAnsi="Times New Roman" w:cs="Times New Roman"/>
          <w:snapToGrid w:val="0"/>
          <w:color w:val="000000" w:themeColor="text1"/>
          <w:sz w:val="24"/>
          <w:szCs w:val="24"/>
          <w:lang w:eastAsia="en-US"/>
        </w:rPr>
        <w:t>can</w:t>
      </w:r>
      <w:proofErr w:type="gramEnd"/>
      <w:r w:rsidRPr="00DA4C6F">
        <w:rPr>
          <w:rFonts w:ascii="Times New Roman" w:eastAsia="Times New Roman" w:hAnsi="Times New Roman" w:cs="Times New Roman"/>
          <w:snapToGrid w:val="0"/>
          <w:color w:val="000000" w:themeColor="text1"/>
          <w:sz w:val="24"/>
          <w:szCs w:val="24"/>
          <w:lang w:eastAsia="en-US"/>
        </w:rPr>
        <w:t xml:space="preserve"> be completed or corrected within the </w:t>
      </w:r>
      <w:r w:rsidR="00BD4841" w:rsidRPr="00DA4C6F">
        <w:rPr>
          <w:rFonts w:ascii="Times New Roman" w:eastAsia="Times New Roman" w:hAnsi="Times New Roman" w:cs="Times New Roman"/>
          <w:snapToGrid w:val="0"/>
          <w:color w:val="000000" w:themeColor="text1"/>
          <w:sz w:val="24"/>
          <w:szCs w:val="24"/>
          <w:lang w:eastAsia="en-US"/>
        </w:rPr>
        <w:t xml:space="preserve">time period required for final </w:t>
      </w:r>
      <w:r w:rsidRPr="00DA4C6F">
        <w:rPr>
          <w:rFonts w:ascii="Times New Roman" w:eastAsia="Times New Roman" w:hAnsi="Times New Roman" w:cs="Times New Roman"/>
          <w:snapToGrid w:val="0"/>
          <w:color w:val="000000" w:themeColor="text1"/>
          <w:sz w:val="24"/>
          <w:szCs w:val="24"/>
          <w:lang w:eastAsia="en-US"/>
        </w:rPr>
        <w:t>completion.</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BD4841">
      <w:pPr>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(b) The "date of substantial completion" means the date determined by the Contracting Officer or authorized Government representative as of which substantial completion of the work has been achieved.</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1A0D9C">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Use and Possession upon Substantial Completion - The Government shall have the right to take possession of and use the work upon substantial completion.  Upon notice by the Contractor that the work is substantially complete (a Request for Substantial Completion) and an inspection by the Contracting Officer or an authorized Government representative (including any required tests)</w:t>
      </w:r>
      <w:proofErr w:type="gramStart"/>
      <w:r w:rsidRPr="00DA4C6F">
        <w:rPr>
          <w:rFonts w:ascii="Times New Roman" w:eastAsia="Times New Roman" w:hAnsi="Times New Roman" w:cs="Times New Roman"/>
          <w:snapToGrid w:val="0"/>
          <w:color w:val="000000" w:themeColor="text1"/>
          <w:sz w:val="24"/>
          <w:szCs w:val="24"/>
          <w:lang w:eastAsia="en-US"/>
        </w:rPr>
        <w:t>,</w:t>
      </w:r>
      <w:proofErr w:type="gramEnd"/>
      <w:r w:rsidRPr="00DA4C6F">
        <w:rPr>
          <w:rFonts w:ascii="Times New Roman" w:eastAsia="Times New Roman" w:hAnsi="Times New Roman" w:cs="Times New Roman"/>
          <w:snapToGrid w:val="0"/>
          <w:color w:val="000000" w:themeColor="text1"/>
          <w:sz w:val="24"/>
          <w:szCs w:val="24"/>
          <w:lang w:eastAsia="en-US"/>
        </w:rPr>
        <w:t xml:space="preserve"> the Contracting Officer shall furnish the Contractor a Certificate of Substantial Completion.  The certificate will be accompanied by a Schedule of Defects listing items of work remaining to be performed, completed or corrected before final completion and acceptance.  Failure of the Contracting Officer to list any item of work shall not relieve the Contractor of responsibility for complying with the terms of the contract.  The Government's possession or use upon substantial completion shall not be deemed an acceptance of any work under the contract.</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D.2</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Final Completion and Acceptance</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D.2.1</w:t>
      </w:r>
      <w:r w:rsidRPr="00DA4C6F">
        <w:rPr>
          <w:rFonts w:ascii="Times New Roman" w:eastAsia="Times New Roman" w:hAnsi="Times New Roman" w:cs="Times New Roman"/>
          <w:snapToGrid w:val="0"/>
          <w:color w:val="000000" w:themeColor="text1"/>
          <w:sz w:val="24"/>
          <w:szCs w:val="24"/>
          <w:lang w:eastAsia="en-US"/>
        </w:rPr>
        <w:tab/>
        <w:t xml:space="preserve"> "Final completion and acceptance" means the stage in the progress of the work as determined by the Contracting Officer and confirmed in writing to the Contractor, at which all work required under the contract has been completed in a satisfactory manner, subject to the discovery of defects after final completion, and except for items specifically excluded in the notice of final acceptance.</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D.2.2</w:t>
      </w:r>
      <w:r w:rsidRPr="00DA4C6F">
        <w:rPr>
          <w:rFonts w:ascii="Times New Roman" w:eastAsia="Times New Roman" w:hAnsi="Times New Roman" w:cs="Times New Roman"/>
          <w:snapToGrid w:val="0"/>
          <w:color w:val="000000" w:themeColor="text1"/>
          <w:sz w:val="24"/>
          <w:szCs w:val="24"/>
          <w:lang w:eastAsia="en-US"/>
        </w:rPr>
        <w:tab/>
        <w:t>The "</w:t>
      </w:r>
      <w:r w:rsidRPr="00DA4C6F">
        <w:rPr>
          <w:rFonts w:ascii="Times New Roman" w:eastAsia="Times New Roman" w:hAnsi="Times New Roman" w:cs="Times New Roman"/>
          <w:i/>
          <w:snapToGrid w:val="0"/>
          <w:color w:val="000000" w:themeColor="text1"/>
          <w:sz w:val="24"/>
          <w:szCs w:val="24"/>
          <w:lang w:eastAsia="en-US"/>
        </w:rPr>
        <w:t>date of final completion and acceptance</w:t>
      </w:r>
      <w:r w:rsidRPr="00DA4C6F">
        <w:rPr>
          <w:rFonts w:ascii="Times New Roman" w:eastAsia="Times New Roman" w:hAnsi="Times New Roman" w:cs="Times New Roman"/>
          <w:snapToGrid w:val="0"/>
          <w:color w:val="000000" w:themeColor="text1"/>
          <w:sz w:val="24"/>
          <w:szCs w:val="24"/>
          <w:lang w:eastAsia="en-US"/>
        </w:rPr>
        <w:t>" means the date determined by the Contracting Officer when final completion of the work has been achieved, as indicated by written notice to the Contractor.</w:t>
      </w:r>
    </w:p>
    <w:p w:rsidR="003F0118" w:rsidRPr="00DA4C6F" w:rsidRDefault="003F0118" w:rsidP="00C272DE">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spacing w:after="0" w:line="240" w:lineRule="auto"/>
        <w:rPr>
          <w:rFonts w:ascii="Times New Roman" w:eastAsia="Times New Roman" w:hAnsi="Times New Roman" w:cs="Times New Roman"/>
          <w:snapToGrid w:val="0"/>
          <w:color w:val="000000" w:themeColor="text1"/>
          <w:sz w:val="24"/>
          <w:szCs w:val="24"/>
          <w:lang w:eastAsia="en-US"/>
        </w:rPr>
      </w:pPr>
      <w:proofErr w:type="gramStart"/>
      <w:r w:rsidRPr="00DA4C6F">
        <w:rPr>
          <w:rFonts w:ascii="Times New Roman" w:eastAsia="Times New Roman" w:hAnsi="Times New Roman" w:cs="Times New Roman"/>
          <w:snapToGrid w:val="0"/>
          <w:color w:val="000000" w:themeColor="text1"/>
          <w:sz w:val="24"/>
          <w:szCs w:val="24"/>
          <w:lang w:eastAsia="en-US"/>
        </w:rPr>
        <w:t>D.2.3</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Final Inspection and Tests</w:t>
      </w:r>
      <w:r w:rsidRPr="00DA4C6F">
        <w:rPr>
          <w:rFonts w:ascii="Times New Roman" w:eastAsia="Times New Roman" w:hAnsi="Times New Roman" w:cs="Times New Roman"/>
          <w:snapToGrid w:val="0"/>
          <w:color w:val="000000" w:themeColor="text1"/>
          <w:sz w:val="24"/>
          <w:szCs w:val="24"/>
          <w:lang w:eastAsia="en-US"/>
        </w:rPr>
        <w:t>.</w:t>
      </w:r>
      <w:proofErr w:type="gramEnd"/>
      <w:r w:rsidRPr="00DA4C6F">
        <w:rPr>
          <w:rFonts w:ascii="Times New Roman" w:eastAsia="Times New Roman" w:hAnsi="Times New Roman" w:cs="Times New Roman"/>
          <w:snapToGrid w:val="0"/>
          <w:color w:val="000000" w:themeColor="text1"/>
          <w:sz w:val="24"/>
          <w:szCs w:val="24"/>
          <w:lang w:eastAsia="en-US"/>
        </w:rPr>
        <w:t xml:space="preserve">  The Contractor shall give the Contracting Officer at least five (5) days advance written notice of the date when the work will be fully completed and ready for final inspection and tests.  Final inspection and tests will be started not later than the date specified in the notice unless the Contracting Officer determines that the work is not ready for final inspection and so informs the Contractor.</w:t>
      </w:r>
    </w:p>
    <w:p w:rsidR="003F0118" w:rsidRPr="00DA4C6F" w:rsidRDefault="003F0118" w:rsidP="00C272DE">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spacing w:after="0" w:line="240" w:lineRule="auto"/>
        <w:rPr>
          <w:rFonts w:ascii="Times New Roman" w:eastAsia="Times New Roman" w:hAnsi="Times New Roman" w:cs="Times New Roman"/>
          <w:snapToGrid w:val="0"/>
          <w:color w:val="000000" w:themeColor="text1"/>
          <w:sz w:val="24"/>
          <w:szCs w:val="24"/>
          <w:lang w:eastAsia="en-US"/>
        </w:rPr>
      </w:pPr>
      <w:proofErr w:type="gramStart"/>
      <w:r w:rsidRPr="00DA4C6F">
        <w:rPr>
          <w:rFonts w:ascii="Times New Roman" w:eastAsia="Times New Roman" w:hAnsi="Times New Roman" w:cs="Times New Roman"/>
          <w:snapToGrid w:val="0"/>
          <w:color w:val="000000" w:themeColor="text1"/>
          <w:sz w:val="24"/>
          <w:szCs w:val="24"/>
          <w:lang w:eastAsia="en-US"/>
        </w:rPr>
        <w:t>D.2.4</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Final Acceptance</w:t>
      </w:r>
      <w:r w:rsidRPr="00DA4C6F">
        <w:rPr>
          <w:rFonts w:ascii="Times New Roman" w:eastAsia="Times New Roman" w:hAnsi="Times New Roman" w:cs="Times New Roman"/>
          <w:snapToGrid w:val="0"/>
          <w:color w:val="000000" w:themeColor="text1"/>
          <w:sz w:val="24"/>
          <w:szCs w:val="24"/>
          <w:lang w:eastAsia="en-US"/>
        </w:rPr>
        <w:t>.</w:t>
      </w:r>
      <w:proofErr w:type="gramEnd"/>
      <w:r w:rsidRPr="00DA4C6F">
        <w:rPr>
          <w:rFonts w:ascii="Times New Roman" w:eastAsia="Times New Roman" w:hAnsi="Times New Roman" w:cs="Times New Roman"/>
          <w:snapToGrid w:val="0"/>
          <w:color w:val="000000" w:themeColor="text1"/>
          <w:sz w:val="24"/>
          <w:szCs w:val="24"/>
          <w:lang w:eastAsia="en-US"/>
        </w:rPr>
        <w:t xml:space="preserve">  If the Contracting Officer is satisfied that the work under the contract is complete (with the exception of continuing obligations), the Contracting Officer shall issue to the Contractor a notice of final acceptance and make final payment upon:</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9679E8">
      <w:pPr>
        <w:numPr>
          <w:ilvl w:val="0"/>
          <w:numId w:val="8"/>
        </w:numPr>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Satisfactory completion of all required tests, </w:t>
      </w:r>
    </w:p>
    <w:p w:rsidR="003F0118" w:rsidRPr="00DA4C6F" w:rsidRDefault="003F0118" w:rsidP="009679E8">
      <w:pPr>
        <w:numPr>
          <w:ilvl w:val="0"/>
          <w:numId w:val="5"/>
        </w:numPr>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A final inspection that all items by the Contracting Officer listed in the Schedule of Defects have been completed or corrected and that the work is finally complete (subject to the discovery of defects after final completion), and </w:t>
      </w:r>
    </w:p>
    <w:p w:rsidR="003F0118" w:rsidRPr="00DA4C6F" w:rsidRDefault="003F0118" w:rsidP="009679E8">
      <w:pPr>
        <w:numPr>
          <w:ilvl w:val="0"/>
          <w:numId w:val="5"/>
        </w:numPr>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Submittal by the Contractor of all documents and other items required upon completion of the work, including a final request for payment (Request for Final Acceptance).</w:t>
      </w:r>
    </w:p>
    <w:p w:rsidR="003F0118" w:rsidRPr="00DA4C6F" w:rsidRDefault="003F011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3F0118" w:rsidRPr="00DA4C6F" w:rsidRDefault="003F0118" w:rsidP="003F0118">
      <w:pPr>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DELIVERIES OR PERFORMANCE</w:t>
      </w:r>
    </w:p>
    <w:p w:rsidR="003F0118" w:rsidRPr="00DA4C6F" w:rsidRDefault="003F0118" w:rsidP="003F0118">
      <w:pPr>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52.211-10      COMMENCEMENT, PROSECUTION, AND COMPLETION OF WORK</w:t>
      </w:r>
    </w:p>
    <w:p w:rsidR="003F0118" w:rsidRPr="00DA4C6F" w:rsidRDefault="003F0118" w:rsidP="00BD4841">
      <w:pPr>
        <w:tabs>
          <w:tab w:val="left" w:pos="1350"/>
        </w:tabs>
        <w:suppressAutoHyphens/>
        <w:spacing w:after="0" w:line="240" w:lineRule="auto"/>
        <w:ind w:left="1350"/>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(APR 1984)</w:t>
      </w:r>
    </w:p>
    <w:p w:rsidR="00893FE1" w:rsidRPr="00DA4C6F" w:rsidRDefault="00893FE1" w:rsidP="00BD4841">
      <w:pPr>
        <w:tabs>
          <w:tab w:val="left" w:pos="1350"/>
        </w:tabs>
        <w:suppressAutoHyphens/>
        <w:spacing w:after="0" w:line="240" w:lineRule="auto"/>
        <w:ind w:left="1350"/>
        <w:rPr>
          <w:rFonts w:ascii="Times New Roman" w:hAnsi="Times New Roman" w:cs="Times New Roman"/>
          <w:snapToGrid w:val="0"/>
          <w:color w:val="000000" w:themeColor="text1"/>
          <w:sz w:val="24"/>
          <w:szCs w:val="24"/>
        </w:rPr>
      </w:pPr>
    </w:p>
    <w:p w:rsidR="00893FE1" w:rsidRPr="00893FE1" w:rsidRDefault="00893FE1" w:rsidP="00893FE1">
      <w:pPr>
        <w:tabs>
          <w:tab w:val="left" w:pos="0"/>
        </w:tabs>
        <w:snapToGrid w:val="0"/>
        <w:spacing w:after="0" w:line="240" w:lineRule="auto"/>
        <w:rPr>
          <w:rFonts w:ascii="Times New Roman" w:eastAsia="Malgun Gothic" w:hAnsi="Times New Roman" w:cs="Times New Roman"/>
          <w:color w:val="000000" w:themeColor="text1"/>
          <w:sz w:val="20"/>
          <w:szCs w:val="20"/>
        </w:rPr>
      </w:pPr>
      <w:r w:rsidRPr="00893FE1">
        <w:rPr>
          <w:rFonts w:ascii="Times New Roman" w:eastAsia="Malgun Gothic" w:hAnsi="Times New Roman" w:cs="Times New Roman"/>
          <w:color w:val="000000" w:themeColor="text1"/>
          <w:sz w:val="24"/>
          <w:szCs w:val="24"/>
        </w:rPr>
        <w:t>The Contractor shall be required to:</w:t>
      </w:r>
    </w:p>
    <w:p w:rsidR="00893FE1" w:rsidRPr="00893FE1" w:rsidRDefault="00893FE1" w:rsidP="00893FE1">
      <w:pPr>
        <w:tabs>
          <w:tab w:val="left" w:pos="0"/>
        </w:tabs>
        <w:snapToGrid w:val="0"/>
        <w:spacing w:after="0" w:line="240" w:lineRule="auto"/>
        <w:rPr>
          <w:rFonts w:ascii="Times New Roman" w:eastAsia="Malgun Gothic" w:hAnsi="Times New Roman" w:cs="Times New Roman"/>
          <w:color w:val="000000" w:themeColor="text1"/>
          <w:sz w:val="20"/>
          <w:szCs w:val="20"/>
        </w:rPr>
      </w:pPr>
    </w:p>
    <w:p w:rsidR="00893FE1" w:rsidRPr="00893FE1" w:rsidRDefault="00893FE1" w:rsidP="00893FE1">
      <w:pPr>
        <w:numPr>
          <w:ilvl w:val="0"/>
          <w:numId w:val="27"/>
        </w:numPr>
        <w:tabs>
          <w:tab w:val="left" w:pos="0"/>
        </w:tabs>
        <w:snapToGrid w:val="0"/>
        <w:spacing w:after="0" w:line="240" w:lineRule="auto"/>
        <w:rPr>
          <w:rFonts w:ascii="Times New Roman" w:eastAsia="Malgun Gothic" w:hAnsi="Times New Roman" w:cs="Times New Roman"/>
          <w:color w:val="000000" w:themeColor="text1"/>
          <w:sz w:val="24"/>
          <w:szCs w:val="24"/>
        </w:rPr>
      </w:pPr>
      <w:r w:rsidRPr="00893FE1">
        <w:rPr>
          <w:rFonts w:ascii="Times New Roman" w:eastAsia="Malgun Gothic" w:hAnsi="Times New Roman" w:cs="Times New Roman"/>
          <w:color w:val="000000" w:themeColor="text1"/>
          <w:sz w:val="24"/>
          <w:szCs w:val="24"/>
        </w:rPr>
        <w:t xml:space="preserve">Commence work under this contract </w:t>
      </w:r>
      <w:r w:rsidRPr="00DA4C6F">
        <w:rPr>
          <w:rFonts w:ascii="Times New Roman" w:eastAsia="Malgun Gothic" w:hAnsi="Times New Roman" w:cs="Times New Roman" w:hint="eastAsia"/>
          <w:color w:val="000000" w:themeColor="text1"/>
          <w:sz w:val="24"/>
          <w:szCs w:val="24"/>
        </w:rPr>
        <w:t xml:space="preserve">after receiving contract award. </w:t>
      </w:r>
    </w:p>
    <w:p w:rsidR="00893FE1" w:rsidRPr="00893FE1" w:rsidRDefault="00893FE1" w:rsidP="00893FE1">
      <w:pPr>
        <w:numPr>
          <w:ilvl w:val="0"/>
          <w:numId w:val="27"/>
        </w:numPr>
        <w:tabs>
          <w:tab w:val="left" w:pos="0"/>
        </w:tabs>
        <w:snapToGrid w:val="0"/>
        <w:spacing w:after="0" w:line="240" w:lineRule="auto"/>
        <w:rPr>
          <w:rFonts w:ascii="Times New Roman" w:eastAsia="Malgun Gothic" w:hAnsi="Times New Roman" w:cs="Times New Roman"/>
          <w:color w:val="000000" w:themeColor="text1"/>
          <w:sz w:val="24"/>
          <w:szCs w:val="24"/>
        </w:rPr>
      </w:pPr>
      <w:r w:rsidRPr="00893FE1">
        <w:rPr>
          <w:rFonts w:ascii="Times New Roman" w:eastAsia="Malgun Gothic" w:hAnsi="Times New Roman" w:cs="Times New Roman"/>
          <w:color w:val="000000" w:themeColor="text1"/>
          <w:sz w:val="24"/>
          <w:szCs w:val="24"/>
        </w:rPr>
        <w:t>Prosecute the work diligently, and,</w:t>
      </w:r>
    </w:p>
    <w:p w:rsidR="00893FE1" w:rsidRPr="00893FE1" w:rsidRDefault="00893FE1" w:rsidP="00893FE1">
      <w:pPr>
        <w:numPr>
          <w:ilvl w:val="0"/>
          <w:numId w:val="27"/>
        </w:numPr>
        <w:tabs>
          <w:tab w:val="left" w:pos="0"/>
        </w:tabs>
        <w:snapToGrid w:val="0"/>
        <w:spacing w:after="0" w:line="240" w:lineRule="auto"/>
        <w:rPr>
          <w:rFonts w:ascii="Times New Roman" w:eastAsia="Malgun Gothic" w:hAnsi="Times New Roman" w:cs="Times New Roman"/>
          <w:color w:val="000000" w:themeColor="text1"/>
          <w:sz w:val="24"/>
          <w:szCs w:val="24"/>
        </w:rPr>
      </w:pPr>
      <w:r w:rsidRPr="00893FE1">
        <w:rPr>
          <w:rFonts w:ascii="Times New Roman" w:eastAsia="Malgun Gothic" w:hAnsi="Times New Roman" w:cs="Times New Roman"/>
          <w:color w:val="000000" w:themeColor="text1"/>
          <w:sz w:val="24"/>
          <w:szCs w:val="24"/>
        </w:rPr>
        <w:t>Complete the entire work ready for use no later than 60</w:t>
      </w:r>
      <w:r w:rsidRPr="00DA4C6F">
        <w:rPr>
          <w:rFonts w:ascii="Times New Roman" w:eastAsia="Malgun Gothic" w:hAnsi="Times New Roman" w:cs="Times New Roman"/>
          <w:color w:val="000000" w:themeColor="text1"/>
          <w:sz w:val="24"/>
          <w:szCs w:val="24"/>
        </w:rPr>
        <w:t xml:space="preserve"> calendar days after receiving contrac</w:t>
      </w:r>
      <w:r w:rsidRPr="00DA4C6F">
        <w:rPr>
          <w:rFonts w:ascii="Times New Roman" w:eastAsia="Malgun Gothic" w:hAnsi="Times New Roman" w:cs="Times New Roman" w:hint="eastAsia"/>
          <w:color w:val="000000" w:themeColor="text1"/>
          <w:sz w:val="24"/>
          <w:szCs w:val="24"/>
        </w:rPr>
        <w:t>t</w:t>
      </w:r>
      <w:r w:rsidRPr="00DA4C6F">
        <w:rPr>
          <w:rFonts w:ascii="Times New Roman" w:eastAsia="Malgun Gothic" w:hAnsi="Times New Roman" w:cs="Times New Roman"/>
          <w:color w:val="000000" w:themeColor="text1"/>
          <w:sz w:val="24"/>
          <w:szCs w:val="24"/>
        </w:rPr>
        <w:t xml:space="preserve"> award. </w:t>
      </w:r>
      <w:r w:rsidRPr="00893FE1">
        <w:rPr>
          <w:rFonts w:ascii="Times New Roman" w:eastAsia="Malgun Gothic" w:hAnsi="Times New Roman" w:cs="Times New Roman"/>
          <w:color w:val="000000" w:themeColor="text1"/>
          <w:sz w:val="24"/>
          <w:szCs w:val="24"/>
        </w:rPr>
        <w:t xml:space="preserve">   </w:t>
      </w:r>
    </w:p>
    <w:p w:rsidR="00893FE1" w:rsidRPr="00893FE1" w:rsidRDefault="00893FE1" w:rsidP="00893FE1">
      <w:pPr>
        <w:tabs>
          <w:tab w:val="left" w:pos="0"/>
        </w:tabs>
        <w:snapToGrid w:val="0"/>
        <w:spacing w:after="0" w:line="240" w:lineRule="auto"/>
        <w:ind w:left="360"/>
        <w:rPr>
          <w:rFonts w:ascii="Times New Roman" w:eastAsia="Malgun Gothic" w:hAnsi="Times New Roman" w:cs="Times New Roman"/>
          <w:color w:val="000000" w:themeColor="text1"/>
          <w:sz w:val="20"/>
          <w:szCs w:val="20"/>
        </w:rPr>
      </w:pPr>
    </w:p>
    <w:p w:rsidR="00893FE1" w:rsidRPr="00893FE1" w:rsidRDefault="00893FE1" w:rsidP="00893FE1">
      <w:pPr>
        <w:tabs>
          <w:tab w:val="left" w:pos="0"/>
        </w:tabs>
        <w:snapToGrid w:val="0"/>
        <w:spacing w:after="0" w:line="240" w:lineRule="auto"/>
        <w:rPr>
          <w:rFonts w:ascii="Times New Roman" w:eastAsia="Malgun Gothic" w:hAnsi="Times New Roman" w:cs="Times New Roman"/>
          <w:color w:val="000000" w:themeColor="text1"/>
          <w:sz w:val="20"/>
          <w:szCs w:val="20"/>
        </w:rPr>
      </w:pPr>
      <w:r w:rsidRPr="00893FE1">
        <w:rPr>
          <w:rFonts w:ascii="Times New Roman" w:eastAsia="Malgun Gothic" w:hAnsi="Times New Roman" w:cs="Times New Roman"/>
          <w:color w:val="000000" w:themeColor="text1"/>
          <w:sz w:val="24"/>
          <w:szCs w:val="24"/>
        </w:rPr>
        <w:t>The time stated for completion shall include final cleanup of the premises and completion of punch list items.</w:t>
      </w:r>
    </w:p>
    <w:p w:rsidR="00EF1AC0" w:rsidRPr="00DA4C6F" w:rsidRDefault="00EF1AC0"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5239EC" w:rsidRPr="00DA4C6F" w:rsidRDefault="003F0118" w:rsidP="005239EC">
      <w:pPr>
        <w:tabs>
          <w:tab w:val="left" w:pos="0"/>
        </w:tabs>
        <w:suppressAutoHyphens/>
        <w:rPr>
          <w:rFonts w:ascii="Times New Roman" w:eastAsia="Batang"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 xml:space="preserve">52.211-12     </w:t>
      </w:r>
      <w:r w:rsidR="005239EC" w:rsidRPr="00DA4C6F">
        <w:rPr>
          <w:rFonts w:ascii="Times New Roman" w:eastAsia="Batang" w:hAnsi="Times New Roman" w:cs="Times New Roman"/>
          <w:snapToGrid w:val="0"/>
          <w:color w:val="000000" w:themeColor="text1"/>
          <w:sz w:val="24"/>
          <w:szCs w:val="20"/>
          <w:lang w:eastAsia="en-US"/>
        </w:rPr>
        <w:t>LIQUIDATED DAMAGES - CONSTRUCTION (SEP 2000)</w:t>
      </w:r>
      <w:r w:rsidR="005239EC" w:rsidRPr="00DA4C6F">
        <w:rPr>
          <w:rFonts w:ascii="Times New Roman" w:eastAsia="Batang" w:hAnsi="Times New Roman" w:cs="Times New Roman" w:hint="eastAsia"/>
          <w:snapToGrid w:val="0"/>
          <w:color w:val="000000" w:themeColor="text1"/>
          <w:sz w:val="24"/>
          <w:szCs w:val="20"/>
        </w:rPr>
        <w:t xml:space="preserve"> </w:t>
      </w:r>
      <w:r w:rsidR="005239EC" w:rsidRPr="00DA4C6F">
        <w:rPr>
          <w:rFonts w:ascii="Times New Roman" w:eastAsia="Batang" w:hAnsi="Times New Roman" w:cs="Times New Roman"/>
          <w:snapToGrid w:val="0"/>
          <w:color w:val="000000" w:themeColor="text1"/>
          <w:sz w:val="24"/>
          <w:szCs w:val="20"/>
        </w:rPr>
        <w:t>–</w:t>
      </w:r>
      <w:r w:rsidR="005239EC" w:rsidRPr="00DA4C6F">
        <w:rPr>
          <w:rFonts w:ascii="Times New Roman" w:eastAsia="Batang" w:hAnsi="Times New Roman" w:cs="Times New Roman" w:hint="eastAsia"/>
          <w:snapToGrid w:val="0"/>
          <w:color w:val="000000" w:themeColor="text1"/>
          <w:sz w:val="24"/>
          <w:szCs w:val="20"/>
        </w:rPr>
        <w:t xml:space="preserve"> </w:t>
      </w:r>
      <w:r w:rsidR="005239EC" w:rsidRPr="00DA4C6F">
        <w:rPr>
          <w:rFonts w:ascii="Times New Roman" w:eastAsia="Batang" w:hAnsi="Times New Roman" w:cs="Times New Roman" w:hint="eastAsia"/>
          <w:snapToGrid w:val="0"/>
          <w:color w:val="000000" w:themeColor="text1"/>
          <w:sz w:val="24"/>
          <w:szCs w:val="24"/>
        </w:rPr>
        <w:t>RESERVED.</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CONTRACTOR'S SUBMISSION OF CONSTRUCTION SCHEDULES</w:t>
      </w:r>
    </w:p>
    <w:p w:rsidR="003F0118" w:rsidRPr="00DA4C6F" w:rsidRDefault="003F0118" w:rsidP="00BD4841">
      <w:pPr>
        <w:tabs>
          <w:tab w:val="left" w:pos="720"/>
        </w:tabs>
        <w:suppressAutoHyphens/>
        <w:spacing w:after="0" w:line="240" w:lineRule="auto"/>
        <w:ind w:left="720" w:hanging="360"/>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 xml:space="preserve">(a)  The time for submission of the schedules referenced in FAR 52.236-15, "Schedules for Construction Contracts", paragraph (a), is hereby modified to reflect the due date for submission </w:t>
      </w:r>
      <w:r w:rsidR="005239EC" w:rsidRPr="00DA4C6F">
        <w:rPr>
          <w:rFonts w:ascii="Times New Roman" w:hAnsi="Times New Roman" w:cs="Times New Roman"/>
          <w:snapToGrid w:val="0"/>
          <w:color w:val="000000" w:themeColor="text1"/>
          <w:sz w:val="24"/>
          <w:szCs w:val="24"/>
        </w:rPr>
        <w:t>“</w:t>
      </w:r>
      <w:r w:rsidRPr="00DA4C6F">
        <w:rPr>
          <w:rFonts w:ascii="Times New Roman" w:eastAsia="Times New Roman" w:hAnsi="Times New Roman" w:cs="Times New Roman"/>
          <w:snapToGrid w:val="0"/>
          <w:color w:val="000000" w:themeColor="text1"/>
          <w:sz w:val="24"/>
          <w:szCs w:val="24"/>
          <w:lang w:eastAsia="en-US"/>
        </w:rPr>
        <w:t xml:space="preserve">as </w:t>
      </w:r>
      <w:r w:rsidR="005239EC" w:rsidRPr="00DA4C6F">
        <w:rPr>
          <w:rFonts w:ascii="Times New Roman" w:hAnsi="Times New Roman" w:cs="Times New Roman" w:hint="eastAsia"/>
          <w:snapToGrid w:val="0"/>
          <w:color w:val="000000" w:themeColor="text1"/>
          <w:sz w:val="24"/>
          <w:szCs w:val="24"/>
        </w:rPr>
        <w:t xml:space="preserve">three </w:t>
      </w:r>
      <w:r w:rsidRPr="00DA4C6F">
        <w:rPr>
          <w:rFonts w:ascii="Times New Roman" w:eastAsia="Times New Roman" w:hAnsi="Times New Roman" w:cs="Times New Roman"/>
          <w:snapToGrid w:val="0"/>
          <w:color w:val="000000" w:themeColor="text1"/>
          <w:sz w:val="24"/>
          <w:szCs w:val="24"/>
          <w:lang w:eastAsia="en-US"/>
        </w:rPr>
        <w:t>calendar days after receipt of an executed contract".</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BD4841">
      <w:pPr>
        <w:tabs>
          <w:tab w:val="left" w:pos="720"/>
        </w:tabs>
        <w:suppressAutoHyphens/>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(b)  These schedules shall include the time by which shop drawings, product data, samples and other submittals required by the contract will be submitted for approval.   </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BD4841">
      <w:pPr>
        <w:tabs>
          <w:tab w:val="left" w:pos="720"/>
        </w:tabs>
        <w:suppressAutoHyphens/>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(c)  The Contractor shall revise such schedules (1) to account for the actual progress of the work, (2) to reflect approved adjustments in the performance schedule, and (3) as required by the Contracting Officer to achieve coordination with work by the Government and any separate contractors used by the Government.  The Contractor shall submit a schedule, which sequences work so as to minimize disruption at the job site. </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BD4841">
      <w:pPr>
        <w:tabs>
          <w:tab w:val="left" w:pos="720"/>
        </w:tabs>
        <w:suppressAutoHyphens/>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(d)  All deliverables shall be in the English language and any system of dimensions (English or metric) shown shall be consistent with that used in the contract.  No extension of time shall be allowed due to delay by the Government in approving such deliverables if the Contractor has failed to act promptly and responsively in submitting its deliverables.  The Contractor shall identify each deliverable as required by the contract.</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BD4841">
      <w:pPr>
        <w:tabs>
          <w:tab w:val="left" w:pos="720"/>
        </w:tabs>
        <w:suppressAutoHyphens/>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  Acceptance of Schedule:  When the Government has accepted any time schedule; it shall be binding upon the Contractor.  The completion date is fixed and may be extended only by a written contract modification signed by the Contracting Officer.  Acceptance or approval of any schedule or revision thereof by the Government shall not:</w:t>
      </w:r>
    </w:p>
    <w:p w:rsidR="003F0118" w:rsidRPr="00DA4C6F" w:rsidRDefault="003F0118" w:rsidP="00BD4841">
      <w:pPr>
        <w:tabs>
          <w:tab w:val="left" w:pos="720"/>
        </w:tabs>
        <w:suppressAutoHyphens/>
        <w:spacing w:after="0" w:line="240" w:lineRule="auto"/>
        <w:ind w:left="720" w:hanging="360"/>
        <w:rPr>
          <w:rFonts w:ascii="Times New Roman" w:eastAsia="Times New Roman" w:hAnsi="Times New Roman" w:cs="Times New Roman"/>
          <w:snapToGrid w:val="0"/>
          <w:color w:val="000000" w:themeColor="text1"/>
          <w:sz w:val="24"/>
          <w:szCs w:val="24"/>
          <w:lang w:eastAsia="en-US"/>
        </w:rPr>
      </w:pPr>
    </w:p>
    <w:p w:rsidR="003F0118" w:rsidRPr="00DA4C6F" w:rsidRDefault="003F0118" w:rsidP="009679E8">
      <w:pPr>
        <w:numPr>
          <w:ilvl w:val="0"/>
          <w:numId w:val="2"/>
        </w:numPr>
        <w:tabs>
          <w:tab w:val="clear" w:pos="360"/>
        </w:tabs>
        <w:suppressAutoHyphens/>
        <w:spacing w:after="0" w:line="240" w:lineRule="auto"/>
        <w:ind w:left="1350" w:hanging="5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Extend the completion date or obligate the Government to do so,</w:t>
      </w:r>
    </w:p>
    <w:p w:rsidR="003F0118" w:rsidRPr="00DA4C6F" w:rsidRDefault="003F0118" w:rsidP="009679E8">
      <w:pPr>
        <w:numPr>
          <w:ilvl w:val="0"/>
          <w:numId w:val="2"/>
        </w:numPr>
        <w:tabs>
          <w:tab w:val="clear" w:pos="360"/>
        </w:tabs>
        <w:suppressAutoHyphens/>
        <w:spacing w:after="0" w:line="240" w:lineRule="auto"/>
        <w:ind w:left="1350" w:hanging="5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Constitute acceptance or approval of any delay, or</w:t>
      </w:r>
    </w:p>
    <w:p w:rsidR="003F0118" w:rsidRPr="00DA4C6F" w:rsidRDefault="003F0118" w:rsidP="009679E8">
      <w:pPr>
        <w:numPr>
          <w:ilvl w:val="0"/>
          <w:numId w:val="2"/>
        </w:numPr>
        <w:tabs>
          <w:tab w:val="clear" w:pos="360"/>
        </w:tabs>
        <w:suppressAutoHyphens/>
        <w:spacing w:after="0" w:line="240" w:lineRule="auto"/>
        <w:ind w:left="1350" w:hanging="5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Excuse the Contractor from or relieve the Contractor of its obligation to maintain the progress of the work and achieve final completion by the established completion date.</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hAnsi="Times New Roman" w:cs="Times New Roman"/>
          <w:caps/>
          <w:snapToGrid w:val="0"/>
          <w:color w:val="000000" w:themeColor="text1"/>
          <w:sz w:val="24"/>
          <w:szCs w:val="24"/>
          <w:u w:val="single"/>
        </w:rPr>
      </w:pPr>
      <w:r w:rsidRPr="00DA4C6F">
        <w:rPr>
          <w:rFonts w:ascii="Times New Roman" w:eastAsia="Times New Roman" w:hAnsi="Times New Roman" w:cs="Times New Roman"/>
          <w:caps/>
          <w:snapToGrid w:val="0"/>
          <w:color w:val="000000" w:themeColor="text1"/>
          <w:sz w:val="24"/>
          <w:szCs w:val="24"/>
          <w:u w:val="single"/>
          <w:lang w:eastAsia="en-US"/>
        </w:rPr>
        <w:t>Notice Of Delay</w:t>
      </w:r>
    </w:p>
    <w:p w:rsidR="00BD4841" w:rsidRPr="00DA4C6F" w:rsidRDefault="00BD4841" w:rsidP="003F0118">
      <w:pPr>
        <w:tabs>
          <w:tab w:val="left" w:pos="0"/>
        </w:tabs>
        <w:suppressAutoHyphens/>
        <w:spacing w:after="0" w:line="240" w:lineRule="auto"/>
        <w:rPr>
          <w:rFonts w:ascii="Times New Roman" w:hAnsi="Times New Roman" w:cs="Times New Roman"/>
          <w:caps/>
          <w:snapToGrid w:val="0"/>
          <w:color w:val="000000" w:themeColor="text1"/>
          <w:sz w:val="24"/>
          <w:szCs w:val="24"/>
          <w:u w:val="single"/>
        </w:rPr>
      </w:pPr>
    </w:p>
    <w:p w:rsidR="003F0118" w:rsidRPr="00DA4C6F" w:rsidRDefault="003F0118" w:rsidP="001A0D9C">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If the Contractor receives a notice of any change in the work, or if any other conditions arise which are likely to cause or are actually causing delays which the Contractor believes may result in late completion of the project, the Contractor shall notify the Contracting Officer.  The Contractor’s notice shall state the effect, if any, of such change or other conditions upon the approved schedule, and shall state in what respects, if any, the relevant schedule or the completion date should be revised.  The Contractor shall give such notice promptly, not more than ten (10) days after the first event giving rise to the delay or prospective delay.  Only the Contracting Officer may make revisions to the approved time schedule.</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hAnsi="Times New Roman" w:cs="Times New Roman"/>
          <w:caps/>
          <w:snapToGrid w:val="0"/>
          <w:color w:val="000000" w:themeColor="text1"/>
          <w:sz w:val="24"/>
          <w:szCs w:val="24"/>
          <w:u w:val="single"/>
        </w:rPr>
      </w:pPr>
      <w:r w:rsidRPr="00DA4C6F">
        <w:rPr>
          <w:rFonts w:ascii="Times New Roman" w:eastAsia="Times New Roman" w:hAnsi="Times New Roman" w:cs="Times New Roman"/>
          <w:caps/>
          <w:snapToGrid w:val="0"/>
          <w:color w:val="000000" w:themeColor="text1"/>
          <w:sz w:val="24"/>
          <w:szCs w:val="24"/>
          <w:u w:val="single"/>
          <w:lang w:eastAsia="en-US"/>
        </w:rPr>
        <w:t>Notice to Proceed</w:t>
      </w:r>
    </w:p>
    <w:p w:rsidR="00BD4841" w:rsidRPr="00DA4C6F" w:rsidRDefault="00BD4841" w:rsidP="003F0118">
      <w:pPr>
        <w:tabs>
          <w:tab w:val="left" w:pos="0"/>
        </w:tabs>
        <w:suppressAutoHyphens/>
        <w:spacing w:after="0" w:line="240" w:lineRule="auto"/>
        <w:rPr>
          <w:rFonts w:ascii="Times New Roman" w:hAnsi="Times New Roman" w:cs="Times New Roman"/>
          <w:caps/>
          <w:snapToGrid w:val="0"/>
          <w:color w:val="000000" w:themeColor="text1"/>
          <w:sz w:val="24"/>
          <w:szCs w:val="24"/>
          <w:u w:val="single"/>
        </w:rPr>
      </w:pPr>
    </w:p>
    <w:p w:rsidR="003F0118" w:rsidRPr="00DA4C6F" w:rsidRDefault="00BD7E20" w:rsidP="00BD7E20">
      <w:pPr>
        <w:tabs>
          <w:tab w:val="left" w:pos="630"/>
        </w:tabs>
        <w:suppressAutoHyphens/>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hint="eastAsia"/>
          <w:snapToGrid w:val="0"/>
          <w:color w:val="000000" w:themeColor="text1"/>
          <w:sz w:val="24"/>
          <w:szCs w:val="24"/>
        </w:rPr>
        <w:t xml:space="preserve">Reserved </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caps/>
          <w:snapToGrid w:val="0"/>
          <w:color w:val="000000" w:themeColor="text1"/>
          <w:sz w:val="24"/>
          <w:szCs w:val="24"/>
          <w:u w:val="single"/>
          <w:lang w:eastAsia="en-US"/>
        </w:rPr>
      </w:pPr>
      <w:r w:rsidRPr="00DA4C6F">
        <w:rPr>
          <w:rFonts w:ascii="Times New Roman" w:eastAsia="Times New Roman" w:hAnsi="Times New Roman" w:cs="Times New Roman"/>
          <w:caps/>
          <w:snapToGrid w:val="0"/>
          <w:color w:val="000000" w:themeColor="text1"/>
          <w:sz w:val="24"/>
          <w:szCs w:val="24"/>
          <w:u w:val="single"/>
          <w:lang w:eastAsia="en-US"/>
        </w:rPr>
        <w:t>Working Hours</w:t>
      </w:r>
    </w:p>
    <w:p w:rsidR="005239EC" w:rsidRPr="00DA4C6F" w:rsidRDefault="003F0118" w:rsidP="003F0118">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ab/>
      </w:r>
    </w:p>
    <w:p w:rsidR="00EF1AC0" w:rsidRPr="00DA4C6F" w:rsidRDefault="00EF1AC0" w:rsidP="00EF1AC0">
      <w:pPr>
        <w:tabs>
          <w:tab w:val="left" w:pos="0"/>
        </w:tabs>
        <w:snapToGrid w:val="0"/>
        <w:spacing w:after="0" w:line="240" w:lineRule="auto"/>
        <w:rPr>
          <w:rFonts w:ascii="Times New Roman" w:eastAsia="Malgun Gothic" w:hAnsi="Times New Roman" w:cs="Times New Roman"/>
          <w:color w:val="000000" w:themeColor="text1"/>
          <w:sz w:val="20"/>
          <w:szCs w:val="20"/>
        </w:rPr>
      </w:pPr>
      <w:r w:rsidRPr="00DA4C6F">
        <w:rPr>
          <w:rFonts w:ascii="Times New Roman" w:eastAsia="Malgun Gothic" w:hAnsi="Times New Roman" w:cs="Times New Roman"/>
          <w:color w:val="000000" w:themeColor="text1"/>
          <w:sz w:val="24"/>
          <w:szCs w:val="24"/>
        </w:rPr>
        <w:t>All non-disruptive work shall be performed during Monday through Friday, 08:00 to 18:00.</w:t>
      </w:r>
    </w:p>
    <w:p w:rsidR="00EF1AC0" w:rsidRPr="00DA4C6F" w:rsidRDefault="00EF1AC0" w:rsidP="00EF1AC0">
      <w:pPr>
        <w:tabs>
          <w:tab w:val="left" w:pos="0"/>
        </w:tabs>
        <w:snapToGrid w:val="0"/>
        <w:spacing w:after="0" w:line="240" w:lineRule="auto"/>
        <w:rPr>
          <w:rFonts w:ascii="Times New Roman" w:eastAsia="Malgun Gothic" w:hAnsi="Times New Roman" w:cs="Times New Roman"/>
          <w:color w:val="000000" w:themeColor="text1"/>
          <w:sz w:val="20"/>
          <w:szCs w:val="20"/>
        </w:rPr>
      </w:pPr>
    </w:p>
    <w:p w:rsidR="00EF1AC0" w:rsidRPr="00DA4C6F" w:rsidRDefault="00EF1AC0" w:rsidP="00EF1AC0">
      <w:pPr>
        <w:tabs>
          <w:tab w:val="left" w:pos="0"/>
        </w:tabs>
        <w:snapToGrid w:val="0"/>
        <w:spacing w:after="0" w:line="240" w:lineRule="auto"/>
        <w:rPr>
          <w:rFonts w:ascii="Times New Roman" w:eastAsia="Malgun Gothic" w:hAnsi="Times New Roman" w:cs="Times New Roman"/>
          <w:color w:val="000000" w:themeColor="text1"/>
          <w:sz w:val="20"/>
          <w:szCs w:val="20"/>
        </w:rPr>
      </w:pPr>
      <w:r w:rsidRPr="00DA4C6F">
        <w:rPr>
          <w:rFonts w:ascii="Times New Roman" w:eastAsia="Malgun Gothic" w:hAnsi="Times New Roman" w:cs="Times New Roman"/>
          <w:color w:val="000000" w:themeColor="text1"/>
          <w:sz w:val="24"/>
          <w:szCs w:val="24"/>
        </w:rPr>
        <w:t xml:space="preserve">Noisy and disruptive work will be scheduled, by the COR on weekends, or holidays. The work will be done during the hours between 08:00 and 18:00.  </w:t>
      </w:r>
    </w:p>
    <w:p w:rsidR="00EF1AC0" w:rsidRPr="00DA4C6F" w:rsidRDefault="00EF1AC0" w:rsidP="00EF1AC0">
      <w:pPr>
        <w:tabs>
          <w:tab w:val="left" w:pos="0"/>
        </w:tabs>
        <w:snapToGrid w:val="0"/>
        <w:spacing w:after="0" w:line="240" w:lineRule="auto"/>
        <w:rPr>
          <w:rFonts w:ascii="Times New Roman" w:eastAsia="Malgun Gothic" w:hAnsi="Times New Roman" w:cs="Times New Roman"/>
          <w:color w:val="000000" w:themeColor="text1"/>
          <w:sz w:val="20"/>
          <w:szCs w:val="20"/>
        </w:rPr>
      </w:pPr>
    </w:p>
    <w:p w:rsidR="00EF1AC0" w:rsidRPr="00DA4C6F" w:rsidRDefault="00EF1AC0" w:rsidP="00EF1AC0">
      <w:pPr>
        <w:tabs>
          <w:tab w:val="left" w:pos="0"/>
        </w:tabs>
        <w:snapToGrid w:val="0"/>
        <w:spacing w:after="0" w:line="240" w:lineRule="auto"/>
        <w:rPr>
          <w:rFonts w:ascii="Times New Roman" w:eastAsia="Malgun Gothic" w:hAnsi="Times New Roman" w:cs="Times New Roman"/>
          <w:color w:val="000000" w:themeColor="text1"/>
          <w:sz w:val="20"/>
          <w:szCs w:val="20"/>
        </w:rPr>
      </w:pPr>
      <w:r w:rsidRPr="00DA4C6F">
        <w:rPr>
          <w:rFonts w:ascii="Times New Roman" w:eastAsia="Malgun Gothic" w:hAnsi="Times New Roman" w:cs="Times New Roman"/>
          <w:color w:val="000000" w:themeColor="text1"/>
          <w:sz w:val="24"/>
          <w:szCs w:val="24"/>
        </w:rPr>
        <w:t>No extra compensation or payments will be made to the Contractor for any change requests in working hours made to the COR by the Contractor.</w:t>
      </w:r>
    </w:p>
    <w:p w:rsidR="00EF1AC0" w:rsidRPr="00DA4C6F" w:rsidRDefault="00EF1AC0" w:rsidP="00EF1AC0">
      <w:pPr>
        <w:tabs>
          <w:tab w:val="left" w:pos="0"/>
        </w:tabs>
        <w:snapToGrid w:val="0"/>
        <w:spacing w:after="0" w:line="240" w:lineRule="auto"/>
        <w:rPr>
          <w:rFonts w:ascii="Times New Roman" w:eastAsia="Malgun Gothic" w:hAnsi="Times New Roman" w:cs="Times New Roman"/>
          <w:color w:val="000000" w:themeColor="text1"/>
          <w:sz w:val="20"/>
          <w:szCs w:val="20"/>
        </w:rPr>
      </w:pPr>
    </w:p>
    <w:p w:rsidR="00EF1AC0" w:rsidRPr="00DA4C6F" w:rsidRDefault="00EF1AC0" w:rsidP="00EF1AC0">
      <w:pPr>
        <w:tabs>
          <w:tab w:val="left" w:pos="0"/>
        </w:tabs>
        <w:snapToGrid w:val="0"/>
        <w:spacing w:after="0" w:line="240" w:lineRule="auto"/>
        <w:rPr>
          <w:rFonts w:ascii="Times New Roman" w:eastAsia="Malgun Gothic" w:hAnsi="Times New Roman" w:cs="Times New Roman"/>
          <w:color w:val="000000" w:themeColor="text1"/>
          <w:sz w:val="20"/>
          <w:szCs w:val="20"/>
        </w:rPr>
      </w:pPr>
      <w:r w:rsidRPr="00DA4C6F">
        <w:rPr>
          <w:rFonts w:ascii="Times New Roman" w:eastAsia="Malgun Gothic" w:hAnsi="Times New Roman" w:cs="Times New Roman"/>
          <w:color w:val="000000" w:themeColor="text1"/>
          <w:sz w:val="24"/>
          <w:szCs w:val="24"/>
        </w:rPr>
        <w:t>Any request to perform work before 08:00 or after 18:00 on any days must be approved by the COR in advance.</w:t>
      </w:r>
    </w:p>
    <w:p w:rsidR="00DA2935" w:rsidRPr="00DA4C6F" w:rsidRDefault="00DA2935"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caps/>
          <w:snapToGrid w:val="0"/>
          <w:color w:val="000000" w:themeColor="text1"/>
          <w:sz w:val="24"/>
          <w:szCs w:val="24"/>
          <w:u w:val="single"/>
          <w:lang w:eastAsia="en-US"/>
        </w:rPr>
      </w:pPr>
      <w:r w:rsidRPr="00DA4C6F">
        <w:rPr>
          <w:rFonts w:ascii="Times New Roman" w:eastAsia="Times New Roman" w:hAnsi="Times New Roman" w:cs="Times New Roman"/>
          <w:caps/>
          <w:snapToGrid w:val="0"/>
          <w:color w:val="000000" w:themeColor="text1"/>
          <w:sz w:val="24"/>
          <w:szCs w:val="24"/>
          <w:u w:val="single"/>
          <w:lang w:eastAsia="en-US"/>
        </w:rPr>
        <w:t>Preconstruction Conference</w:t>
      </w:r>
    </w:p>
    <w:p w:rsidR="003F0118" w:rsidRPr="00DA4C6F" w:rsidRDefault="003F011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5239EC" w:rsidRPr="00DA4C6F" w:rsidRDefault="005239EC" w:rsidP="005239EC">
      <w:pPr>
        <w:tabs>
          <w:tab w:val="left" w:pos="0"/>
        </w:tabs>
        <w:suppressAutoHyphens/>
        <w:spacing w:after="0" w:line="240" w:lineRule="auto"/>
        <w:rPr>
          <w:rFonts w:ascii="Times New Roman" w:eastAsia="Batang" w:hAnsi="Times New Roman" w:cs="Times New Roman"/>
          <w:snapToGrid w:val="0"/>
          <w:color w:val="000000" w:themeColor="text1"/>
          <w:sz w:val="24"/>
          <w:szCs w:val="20"/>
          <w:lang w:eastAsia="en-US"/>
        </w:rPr>
      </w:pPr>
      <w:r w:rsidRPr="00DA4C6F">
        <w:rPr>
          <w:rFonts w:ascii="Times New Roman" w:eastAsia="Batang" w:hAnsi="Times New Roman" w:cs="Times New Roman"/>
          <w:snapToGrid w:val="0"/>
          <w:color w:val="000000" w:themeColor="text1"/>
          <w:sz w:val="24"/>
          <w:szCs w:val="20"/>
          <w:lang w:eastAsia="en-US"/>
        </w:rPr>
        <w:t>A pre</w:t>
      </w:r>
      <w:r w:rsidRPr="00DA4C6F">
        <w:rPr>
          <w:rFonts w:ascii="Times New Roman" w:eastAsia="Batang" w:hAnsi="Times New Roman" w:cs="Times New Roman" w:hint="eastAsia"/>
          <w:snapToGrid w:val="0"/>
          <w:color w:val="000000" w:themeColor="text1"/>
          <w:sz w:val="24"/>
          <w:szCs w:val="20"/>
        </w:rPr>
        <w:t>-</w:t>
      </w:r>
      <w:r w:rsidRPr="00DA4C6F">
        <w:rPr>
          <w:rFonts w:ascii="Times New Roman" w:eastAsia="Batang" w:hAnsi="Times New Roman" w:cs="Times New Roman"/>
          <w:snapToGrid w:val="0"/>
          <w:color w:val="000000" w:themeColor="text1"/>
          <w:sz w:val="24"/>
          <w:szCs w:val="20"/>
          <w:lang w:eastAsia="en-US"/>
        </w:rPr>
        <w:t xml:space="preserve">construction conference will be held </w:t>
      </w:r>
      <w:r w:rsidRPr="00DA4C6F">
        <w:rPr>
          <w:rFonts w:ascii="Times New Roman" w:eastAsia="Batang" w:hAnsi="Times New Roman" w:cs="Times New Roman" w:hint="eastAsia"/>
          <w:snapToGrid w:val="0"/>
          <w:color w:val="000000" w:themeColor="text1"/>
          <w:sz w:val="24"/>
          <w:szCs w:val="20"/>
        </w:rPr>
        <w:t>3</w:t>
      </w:r>
      <w:r w:rsidRPr="00DA4C6F">
        <w:rPr>
          <w:rFonts w:ascii="Times New Roman" w:eastAsia="Batang" w:hAnsi="Times New Roman" w:cs="Times New Roman"/>
          <w:snapToGrid w:val="0"/>
          <w:color w:val="000000" w:themeColor="text1"/>
          <w:sz w:val="24"/>
          <w:szCs w:val="20"/>
          <w:lang w:eastAsia="en-US"/>
        </w:rPr>
        <w:t xml:space="preserve"> days after contract award </w:t>
      </w:r>
      <w:r w:rsidRPr="00DA4C6F">
        <w:rPr>
          <w:rFonts w:ascii="Times New Roman" w:eastAsia="Batang" w:hAnsi="Times New Roman" w:cs="Times New Roman" w:hint="eastAsia"/>
          <w:snapToGrid w:val="0"/>
          <w:color w:val="000000" w:themeColor="text1"/>
          <w:sz w:val="24"/>
          <w:szCs w:val="20"/>
        </w:rPr>
        <w:t xml:space="preserve">at the GSO conference room </w:t>
      </w:r>
      <w:r w:rsidRPr="00DA4C6F">
        <w:rPr>
          <w:rFonts w:ascii="Times New Roman" w:eastAsia="Batang" w:hAnsi="Times New Roman" w:cs="Times New Roman"/>
          <w:snapToGrid w:val="0"/>
          <w:color w:val="000000" w:themeColor="text1"/>
          <w:sz w:val="24"/>
          <w:szCs w:val="20"/>
          <w:lang w:eastAsia="en-US"/>
        </w:rPr>
        <w:t xml:space="preserve">to discuss the schedule, submittals, notice to </w:t>
      </w:r>
      <w:proofErr w:type="gramStart"/>
      <w:r w:rsidRPr="00DA4C6F">
        <w:rPr>
          <w:rFonts w:ascii="Times New Roman" w:eastAsia="Batang" w:hAnsi="Times New Roman" w:cs="Times New Roman"/>
          <w:snapToGrid w:val="0"/>
          <w:color w:val="000000" w:themeColor="text1"/>
          <w:sz w:val="24"/>
          <w:szCs w:val="20"/>
          <w:lang w:eastAsia="en-US"/>
        </w:rPr>
        <w:t>proceed</w:t>
      </w:r>
      <w:proofErr w:type="gramEnd"/>
      <w:r w:rsidRPr="00DA4C6F">
        <w:rPr>
          <w:rFonts w:ascii="Times New Roman" w:eastAsia="Batang" w:hAnsi="Times New Roman" w:cs="Times New Roman"/>
          <w:snapToGrid w:val="0"/>
          <w:color w:val="000000" w:themeColor="text1"/>
          <w:sz w:val="24"/>
          <w:szCs w:val="20"/>
          <w:lang w:eastAsia="en-US"/>
        </w:rPr>
        <w:t xml:space="preserve">, mobilization and other important issues that </w:t>
      </w:r>
      <w:r w:rsidRPr="00DA4C6F">
        <w:rPr>
          <w:rFonts w:ascii="Times New Roman" w:eastAsia="Batang" w:hAnsi="Times New Roman" w:cs="Times New Roman" w:hint="eastAsia"/>
          <w:snapToGrid w:val="0"/>
          <w:color w:val="000000" w:themeColor="text1"/>
          <w:sz w:val="24"/>
          <w:szCs w:val="20"/>
        </w:rPr>
        <w:t>a</w:t>
      </w:r>
      <w:r w:rsidRPr="00DA4C6F">
        <w:rPr>
          <w:rFonts w:ascii="Times New Roman" w:eastAsia="Batang" w:hAnsi="Times New Roman" w:cs="Times New Roman"/>
          <w:snapToGrid w:val="0"/>
          <w:color w:val="000000" w:themeColor="text1"/>
          <w:sz w:val="24"/>
          <w:szCs w:val="20"/>
          <w:lang w:eastAsia="en-US"/>
        </w:rPr>
        <w:t>ffect construction progress.  See FAR 52.236-26, Pre</w:t>
      </w:r>
      <w:r w:rsidRPr="00DA4C6F">
        <w:rPr>
          <w:rFonts w:ascii="Times New Roman" w:eastAsia="Batang" w:hAnsi="Times New Roman" w:cs="Times New Roman" w:hint="eastAsia"/>
          <w:snapToGrid w:val="0"/>
          <w:color w:val="000000" w:themeColor="text1"/>
          <w:sz w:val="24"/>
          <w:szCs w:val="20"/>
        </w:rPr>
        <w:t>-</w:t>
      </w:r>
      <w:r w:rsidRPr="00DA4C6F">
        <w:rPr>
          <w:rFonts w:ascii="Times New Roman" w:eastAsia="Batang" w:hAnsi="Times New Roman" w:cs="Times New Roman"/>
          <w:snapToGrid w:val="0"/>
          <w:color w:val="000000" w:themeColor="text1"/>
          <w:sz w:val="24"/>
          <w:szCs w:val="20"/>
          <w:lang w:eastAsia="en-US"/>
        </w:rPr>
        <w:t xml:space="preserve">construction Conference.  </w:t>
      </w:r>
    </w:p>
    <w:p w:rsidR="005239EC" w:rsidRPr="00DA4C6F" w:rsidRDefault="005239EC" w:rsidP="005239EC">
      <w:pPr>
        <w:tabs>
          <w:tab w:val="left" w:pos="0"/>
        </w:tabs>
        <w:suppressAutoHyphens/>
        <w:spacing w:after="0" w:line="240" w:lineRule="auto"/>
        <w:rPr>
          <w:rFonts w:ascii="Times New Roman" w:eastAsia="Batang" w:hAnsi="Times New Roman" w:cs="Times New Roman"/>
          <w:snapToGrid w:val="0"/>
          <w:color w:val="000000" w:themeColor="text1"/>
        </w:rPr>
      </w:pPr>
    </w:p>
    <w:p w:rsidR="005239EC" w:rsidRPr="00DA4C6F" w:rsidRDefault="005239EC"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C20433" w:rsidRPr="00DA4C6F" w:rsidRDefault="00C20433" w:rsidP="00C20433">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u w:val="single"/>
          <w:lang w:eastAsia="en-US"/>
        </w:rPr>
        <w:t>DELIVERABLES</w:t>
      </w:r>
      <w:r w:rsidRPr="00DA4C6F">
        <w:rPr>
          <w:rFonts w:ascii="Times New Roman" w:eastAsia="Times New Roman" w:hAnsi="Times New Roman" w:cs="Times New Roman"/>
          <w:snapToGrid w:val="0"/>
          <w:color w:val="000000" w:themeColor="text1"/>
          <w:sz w:val="24"/>
          <w:szCs w:val="24"/>
          <w:lang w:eastAsia="en-US"/>
        </w:rPr>
        <w:t xml:space="preserve"> - The following items shall be delivered under this contract:</w:t>
      </w:r>
    </w:p>
    <w:p w:rsidR="00C20433" w:rsidRPr="00DA4C6F" w:rsidRDefault="00C20433" w:rsidP="00C20433">
      <w:pPr>
        <w:tabs>
          <w:tab w:val="left" w:pos="0"/>
        </w:tabs>
        <w:suppressAutoHyphens/>
        <w:spacing w:after="0" w:line="240" w:lineRule="auto"/>
        <w:rPr>
          <w:rFonts w:ascii="Times New Roman" w:hAnsi="Times New Roman" w:cs="Times New Roman"/>
          <w:snapToGrid w:val="0"/>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1170"/>
        <w:gridCol w:w="2160"/>
        <w:gridCol w:w="1278"/>
      </w:tblGrid>
      <w:tr w:rsidR="001840F6" w:rsidRPr="00DA4C6F" w:rsidTr="00442F56">
        <w:tc>
          <w:tcPr>
            <w:tcW w:w="4968" w:type="dxa"/>
            <w:shd w:val="clear" w:color="auto" w:fill="auto"/>
          </w:tcPr>
          <w:p w:rsidR="003F0118" w:rsidRPr="00DA4C6F" w:rsidRDefault="003F0118" w:rsidP="003F0118">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u w:val="single"/>
                <w:lang w:eastAsia="en-US"/>
              </w:rPr>
            </w:pPr>
            <w:r w:rsidRPr="00DA4C6F">
              <w:rPr>
                <w:rFonts w:ascii="Times New Roman" w:eastAsia="Times New Roman" w:hAnsi="Times New Roman" w:cs="Times New Roman"/>
                <w:snapToGrid w:val="0"/>
                <w:color w:val="000000" w:themeColor="text1"/>
                <w:sz w:val="24"/>
                <w:szCs w:val="24"/>
                <w:u w:val="single"/>
                <w:lang w:eastAsia="en-US"/>
              </w:rPr>
              <w:t>Description</w:t>
            </w:r>
          </w:p>
        </w:tc>
        <w:tc>
          <w:tcPr>
            <w:tcW w:w="1170" w:type="dxa"/>
            <w:shd w:val="clear" w:color="auto" w:fill="auto"/>
          </w:tcPr>
          <w:p w:rsidR="003F0118" w:rsidRPr="00DA4C6F" w:rsidRDefault="003F0118" w:rsidP="003F0118">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u w:val="single"/>
                <w:lang w:eastAsia="en-US"/>
              </w:rPr>
            </w:pPr>
            <w:r w:rsidRPr="00DA4C6F">
              <w:rPr>
                <w:rFonts w:ascii="Times New Roman" w:eastAsia="Times New Roman" w:hAnsi="Times New Roman" w:cs="Times New Roman"/>
                <w:snapToGrid w:val="0"/>
                <w:color w:val="000000" w:themeColor="text1"/>
                <w:sz w:val="24"/>
                <w:szCs w:val="24"/>
                <w:u w:val="single"/>
                <w:lang w:eastAsia="en-US"/>
              </w:rPr>
              <w:t>Quantity</w:t>
            </w:r>
          </w:p>
        </w:tc>
        <w:tc>
          <w:tcPr>
            <w:tcW w:w="2160" w:type="dxa"/>
            <w:shd w:val="clear" w:color="auto" w:fill="auto"/>
          </w:tcPr>
          <w:p w:rsidR="003F0118" w:rsidRPr="00DA4C6F" w:rsidRDefault="003F0118" w:rsidP="003F0118">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u w:val="single"/>
                <w:lang w:eastAsia="en-US"/>
              </w:rPr>
            </w:pPr>
            <w:r w:rsidRPr="00DA4C6F">
              <w:rPr>
                <w:rFonts w:ascii="Times New Roman" w:eastAsia="Times New Roman" w:hAnsi="Times New Roman" w:cs="Times New Roman"/>
                <w:snapToGrid w:val="0"/>
                <w:color w:val="000000" w:themeColor="text1"/>
                <w:sz w:val="24"/>
                <w:szCs w:val="24"/>
                <w:u w:val="single"/>
                <w:lang w:eastAsia="en-US"/>
              </w:rPr>
              <w:t>Deliver Date</w:t>
            </w:r>
          </w:p>
        </w:tc>
        <w:tc>
          <w:tcPr>
            <w:tcW w:w="1278" w:type="dxa"/>
            <w:shd w:val="clear" w:color="auto" w:fill="auto"/>
          </w:tcPr>
          <w:p w:rsidR="003F0118" w:rsidRPr="00DA4C6F" w:rsidRDefault="003F0118" w:rsidP="003F0118">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u w:val="single"/>
                <w:lang w:eastAsia="en-US"/>
              </w:rPr>
            </w:pPr>
            <w:r w:rsidRPr="00DA4C6F">
              <w:rPr>
                <w:rFonts w:ascii="Times New Roman" w:eastAsia="Times New Roman" w:hAnsi="Times New Roman" w:cs="Times New Roman"/>
                <w:snapToGrid w:val="0"/>
                <w:color w:val="000000" w:themeColor="text1"/>
                <w:sz w:val="24"/>
                <w:szCs w:val="24"/>
                <w:u w:val="single"/>
                <w:lang w:eastAsia="en-US"/>
              </w:rPr>
              <w:t>Deliver To</w:t>
            </w:r>
          </w:p>
        </w:tc>
      </w:tr>
      <w:tr w:rsidR="001840F6" w:rsidRPr="00DA4C6F" w:rsidTr="00442F56">
        <w:tc>
          <w:tcPr>
            <w:tcW w:w="496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Section G.  Securities/Insurance</w:t>
            </w:r>
          </w:p>
        </w:tc>
        <w:tc>
          <w:tcPr>
            <w:tcW w:w="1170" w:type="dxa"/>
            <w:shd w:val="clear" w:color="auto" w:fill="auto"/>
            <w:vAlign w:val="bottom"/>
          </w:tcPr>
          <w:p w:rsidR="003F0118" w:rsidRPr="00DA4C6F" w:rsidRDefault="003F0118" w:rsidP="00E35447">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w:t>
            </w:r>
          </w:p>
        </w:tc>
        <w:tc>
          <w:tcPr>
            <w:tcW w:w="2160" w:type="dxa"/>
            <w:shd w:val="clear" w:color="auto" w:fill="auto"/>
            <w:vAlign w:val="bottom"/>
          </w:tcPr>
          <w:p w:rsidR="003F0118" w:rsidRPr="00DA4C6F" w:rsidRDefault="00C20433" w:rsidP="00C20433">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cs="Times New Roman" w:hint="eastAsia"/>
                <w:snapToGrid w:val="0"/>
                <w:color w:val="000000" w:themeColor="text1"/>
                <w:sz w:val="24"/>
                <w:szCs w:val="24"/>
              </w:rPr>
              <w:t>5</w:t>
            </w:r>
            <w:r w:rsidR="003F0118" w:rsidRPr="00DA4C6F">
              <w:rPr>
                <w:rFonts w:ascii="Times New Roman" w:eastAsia="Times New Roman" w:hAnsi="Times New Roman" w:cs="Times New Roman"/>
                <w:snapToGrid w:val="0"/>
                <w:color w:val="000000" w:themeColor="text1"/>
                <w:sz w:val="24"/>
                <w:szCs w:val="24"/>
                <w:lang w:eastAsia="en-US"/>
              </w:rPr>
              <w:t xml:space="preserve"> days after award</w:t>
            </w:r>
          </w:p>
        </w:tc>
        <w:tc>
          <w:tcPr>
            <w:tcW w:w="127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w:t>
            </w:r>
          </w:p>
        </w:tc>
      </w:tr>
      <w:tr w:rsidR="001840F6" w:rsidRPr="00DA4C6F" w:rsidTr="00442F56">
        <w:tc>
          <w:tcPr>
            <w:tcW w:w="496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Section E.  Construction Schedule</w:t>
            </w:r>
            <w:r w:rsidRPr="00DA4C6F">
              <w:rPr>
                <w:rFonts w:ascii="Times New Roman" w:eastAsia="Times New Roman" w:hAnsi="Times New Roman" w:cs="Times New Roman"/>
                <w:snapToGrid w:val="0"/>
                <w:color w:val="000000" w:themeColor="text1"/>
                <w:sz w:val="24"/>
                <w:szCs w:val="24"/>
                <w:lang w:eastAsia="en-US"/>
              </w:rPr>
              <w:tab/>
            </w:r>
          </w:p>
        </w:tc>
        <w:tc>
          <w:tcPr>
            <w:tcW w:w="1170" w:type="dxa"/>
            <w:shd w:val="clear" w:color="auto" w:fill="auto"/>
            <w:vAlign w:val="bottom"/>
          </w:tcPr>
          <w:p w:rsidR="003F0118" w:rsidRPr="00DA4C6F" w:rsidRDefault="003F0118" w:rsidP="00E35447">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w:t>
            </w:r>
          </w:p>
        </w:tc>
        <w:tc>
          <w:tcPr>
            <w:tcW w:w="2160" w:type="dxa"/>
            <w:shd w:val="clear" w:color="auto" w:fill="auto"/>
            <w:vAlign w:val="bottom"/>
          </w:tcPr>
          <w:p w:rsidR="003F0118" w:rsidRPr="00DA4C6F" w:rsidRDefault="00C20433" w:rsidP="00C20433">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cs="Times New Roman" w:hint="eastAsia"/>
                <w:snapToGrid w:val="0"/>
                <w:color w:val="000000" w:themeColor="text1"/>
                <w:sz w:val="24"/>
                <w:szCs w:val="24"/>
              </w:rPr>
              <w:t>3</w:t>
            </w:r>
            <w:r w:rsidR="003F0118" w:rsidRPr="00DA4C6F">
              <w:rPr>
                <w:rFonts w:ascii="Times New Roman" w:eastAsia="Times New Roman" w:hAnsi="Times New Roman" w:cs="Times New Roman"/>
                <w:snapToGrid w:val="0"/>
                <w:color w:val="000000" w:themeColor="text1"/>
                <w:sz w:val="24"/>
                <w:szCs w:val="24"/>
                <w:lang w:eastAsia="en-US"/>
              </w:rPr>
              <w:t xml:space="preserve"> days after award</w:t>
            </w:r>
          </w:p>
        </w:tc>
        <w:tc>
          <w:tcPr>
            <w:tcW w:w="127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COR</w:t>
            </w:r>
          </w:p>
        </w:tc>
      </w:tr>
      <w:tr w:rsidR="001840F6" w:rsidRPr="00DA4C6F" w:rsidTr="00442F56">
        <w:tc>
          <w:tcPr>
            <w:tcW w:w="496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Section E.  Preconstruction Conference</w:t>
            </w:r>
          </w:p>
        </w:tc>
        <w:tc>
          <w:tcPr>
            <w:tcW w:w="1170" w:type="dxa"/>
            <w:shd w:val="clear" w:color="auto" w:fill="auto"/>
            <w:vAlign w:val="bottom"/>
          </w:tcPr>
          <w:p w:rsidR="003F0118" w:rsidRPr="00DA4C6F" w:rsidRDefault="003F0118" w:rsidP="00E35447">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w:t>
            </w:r>
          </w:p>
        </w:tc>
        <w:tc>
          <w:tcPr>
            <w:tcW w:w="2160" w:type="dxa"/>
            <w:shd w:val="clear" w:color="auto" w:fill="auto"/>
            <w:vAlign w:val="bottom"/>
          </w:tcPr>
          <w:p w:rsidR="003F0118" w:rsidRPr="00DA4C6F" w:rsidRDefault="00C20433" w:rsidP="00C20433">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cs="Times New Roman" w:hint="eastAsia"/>
                <w:snapToGrid w:val="0"/>
                <w:color w:val="000000" w:themeColor="text1"/>
                <w:sz w:val="24"/>
                <w:szCs w:val="24"/>
              </w:rPr>
              <w:t>3</w:t>
            </w:r>
            <w:r w:rsidR="003F0118" w:rsidRPr="00DA4C6F">
              <w:rPr>
                <w:rFonts w:ascii="Times New Roman" w:eastAsia="Times New Roman" w:hAnsi="Times New Roman" w:cs="Times New Roman"/>
                <w:snapToGrid w:val="0"/>
                <w:color w:val="000000" w:themeColor="text1"/>
                <w:sz w:val="24"/>
                <w:szCs w:val="24"/>
                <w:lang w:eastAsia="en-US"/>
              </w:rPr>
              <w:t xml:space="preserve"> days after award</w:t>
            </w:r>
          </w:p>
        </w:tc>
        <w:tc>
          <w:tcPr>
            <w:tcW w:w="127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COR</w:t>
            </w:r>
          </w:p>
        </w:tc>
      </w:tr>
      <w:tr w:rsidR="003F0118" w:rsidRPr="00DA4C6F" w:rsidTr="00442F56">
        <w:tc>
          <w:tcPr>
            <w:tcW w:w="496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Section G.  Personnel Biographies</w:t>
            </w:r>
            <w:r w:rsidRPr="00DA4C6F">
              <w:rPr>
                <w:rFonts w:ascii="Times New Roman" w:eastAsia="Times New Roman" w:hAnsi="Times New Roman" w:cs="Times New Roman"/>
                <w:snapToGrid w:val="0"/>
                <w:color w:val="000000" w:themeColor="text1"/>
                <w:sz w:val="24"/>
                <w:szCs w:val="24"/>
                <w:lang w:eastAsia="en-US"/>
              </w:rPr>
              <w:tab/>
            </w:r>
          </w:p>
        </w:tc>
        <w:tc>
          <w:tcPr>
            <w:tcW w:w="1170" w:type="dxa"/>
            <w:shd w:val="clear" w:color="auto" w:fill="auto"/>
            <w:vAlign w:val="bottom"/>
          </w:tcPr>
          <w:p w:rsidR="003F0118" w:rsidRPr="00DA4C6F" w:rsidRDefault="003F0118" w:rsidP="00E35447">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w:t>
            </w:r>
          </w:p>
        </w:tc>
        <w:tc>
          <w:tcPr>
            <w:tcW w:w="2160" w:type="dxa"/>
            <w:shd w:val="clear" w:color="auto" w:fill="auto"/>
            <w:vAlign w:val="bottom"/>
          </w:tcPr>
          <w:p w:rsidR="003F0118" w:rsidRPr="00DA4C6F" w:rsidRDefault="000B0196" w:rsidP="000B0196">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cs="Times New Roman" w:hint="eastAsia"/>
                <w:snapToGrid w:val="0"/>
                <w:color w:val="000000" w:themeColor="text1"/>
                <w:sz w:val="24"/>
                <w:szCs w:val="24"/>
              </w:rPr>
              <w:t>3</w:t>
            </w:r>
            <w:r w:rsidR="003F0118" w:rsidRPr="00DA4C6F">
              <w:rPr>
                <w:rFonts w:ascii="Times New Roman" w:eastAsia="Times New Roman" w:hAnsi="Times New Roman" w:cs="Times New Roman"/>
                <w:snapToGrid w:val="0"/>
                <w:color w:val="000000" w:themeColor="text1"/>
                <w:sz w:val="24"/>
                <w:szCs w:val="24"/>
                <w:lang w:eastAsia="en-US"/>
              </w:rPr>
              <w:t xml:space="preserve"> days after award</w:t>
            </w:r>
          </w:p>
        </w:tc>
        <w:tc>
          <w:tcPr>
            <w:tcW w:w="127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COR</w:t>
            </w:r>
          </w:p>
        </w:tc>
      </w:tr>
      <w:tr w:rsidR="003F0118" w:rsidRPr="00DA4C6F" w:rsidTr="00442F56">
        <w:tc>
          <w:tcPr>
            <w:tcW w:w="496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Section F.  Payment Request</w:t>
            </w:r>
          </w:p>
        </w:tc>
        <w:tc>
          <w:tcPr>
            <w:tcW w:w="1170" w:type="dxa"/>
            <w:shd w:val="clear" w:color="auto" w:fill="auto"/>
            <w:vAlign w:val="bottom"/>
          </w:tcPr>
          <w:p w:rsidR="003F0118" w:rsidRPr="00DA4C6F" w:rsidRDefault="003F0118" w:rsidP="00E35447">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w:t>
            </w:r>
          </w:p>
        </w:tc>
        <w:tc>
          <w:tcPr>
            <w:tcW w:w="2160"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Last calendar day of each month</w:t>
            </w:r>
          </w:p>
        </w:tc>
        <w:tc>
          <w:tcPr>
            <w:tcW w:w="1278" w:type="dxa"/>
            <w:shd w:val="clear" w:color="auto" w:fill="auto"/>
            <w:vAlign w:val="bottom"/>
          </w:tcPr>
          <w:p w:rsidR="003F0118" w:rsidRPr="00DA4C6F" w:rsidRDefault="00EF1AC0">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FMC</w:t>
            </w:r>
          </w:p>
        </w:tc>
      </w:tr>
      <w:tr w:rsidR="003F0118" w:rsidRPr="00DA4C6F" w:rsidTr="00442F56">
        <w:tc>
          <w:tcPr>
            <w:tcW w:w="496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Section D.  Request for Substantial Completion</w:t>
            </w:r>
          </w:p>
        </w:tc>
        <w:tc>
          <w:tcPr>
            <w:tcW w:w="1170" w:type="dxa"/>
            <w:shd w:val="clear" w:color="auto" w:fill="auto"/>
            <w:vAlign w:val="bottom"/>
          </w:tcPr>
          <w:p w:rsidR="003F0118" w:rsidRPr="00DA4C6F" w:rsidRDefault="003F0118" w:rsidP="00E35447">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w:t>
            </w:r>
          </w:p>
        </w:tc>
        <w:tc>
          <w:tcPr>
            <w:tcW w:w="2160"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15 days before inspection</w:t>
            </w:r>
          </w:p>
        </w:tc>
        <w:tc>
          <w:tcPr>
            <w:tcW w:w="127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COR</w:t>
            </w:r>
          </w:p>
        </w:tc>
      </w:tr>
      <w:tr w:rsidR="003F0118" w:rsidRPr="00DA4C6F" w:rsidTr="00442F56">
        <w:tc>
          <w:tcPr>
            <w:tcW w:w="496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Section</w:t>
            </w:r>
            <w:r w:rsidRPr="00DA4C6F">
              <w:rPr>
                <w:rFonts w:ascii="Times New Roman" w:eastAsia="Times New Roman" w:hAnsi="Times New Roman" w:cs="Times New Roman"/>
                <w:snapToGrid w:val="0"/>
                <w:color w:val="000000" w:themeColor="text1"/>
                <w:sz w:val="24"/>
                <w:szCs w:val="24"/>
                <w:lang w:eastAsia="en-US"/>
              </w:rPr>
              <w:tab/>
              <w:t xml:space="preserve"> D. Request for Final Acceptance</w:t>
            </w:r>
          </w:p>
        </w:tc>
        <w:tc>
          <w:tcPr>
            <w:tcW w:w="1170" w:type="dxa"/>
            <w:shd w:val="clear" w:color="auto" w:fill="auto"/>
            <w:vAlign w:val="bottom"/>
          </w:tcPr>
          <w:p w:rsidR="003F0118" w:rsidRPr="00DA4C6F" w:rsidRDefault="003F0118" w:rsidP="00E35447">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w:t>
            </w:r>
          </w:p>
        </w:tc>
        <w:tc>
          <w:tcPr>
            <w:tcW w:w="2160"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 days before inspection</w:t>
            </w:r>
          </w:p>
        </w:tc>
        <w:tc>
          <w:tcPr>
            <w:tcW w:w="1278" w:type="dxa"/>
            <w:shd w:val="clear" w:color="auto" w:fill="auto"/>
            <w:vAlign w:val="bottom"/>
          </w:tcPr>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COR</w:t>
            </w:r>
          </w:p>
        </w:tc>
      </w:tr>
    </w:tbl>
    <w:p w:rsidR="00E217D8" w:rsidRPr="00DA4C6F" w:rsidRDefault="00E217D8"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E217D8" w:rsidRPr="00DA4C6F" w:rsidRDefault="00E217D8">
      <w:pPr>
        <w:rPr>
          <w:rFonts w:ascii="Times New Roman" w:hAnsi="Times New Roman" w:cs="Times New Roman"/>
          <w:snapToGrid w:val="0"/>
          <w:color w:val="000000" w:themeColor="text1"/>
          <w:sz w:val="24"/>
          <w:szCs w:val="24"/>
        </w:rPr>
      </w:pPr>
      <w:r w:rsidRPr="00DA4C6F">
        <w:rPr>
          <w:rFonts w:ascii="Times New Roman" w:hAnsi="Times New Roman" w:cs="Times New Roman"/>
          <w:snapToGrid w:val="0"/>
          <w:color w:val="000000" w:themeColor="text1"/>
          <w:sz w:val="24"/>
          <w:szCs w:val="24"/>
        </w:rPr>
        <w:br w:type="page"/>
      </w:r>
    </w:p>
    <w:p w:rsidR="003F0118" w:rsidRPr="00DA4C6F" w:rsidRDefault="003F0118" w:rsidP="003F0118">
      <w:pPr>
        <w:suppressAutoHyphens/>
        <w:spacing w:after="0" w:line="240" w:lineRule="auto"/>
        <w:rPr>
          <w:rFonts w:ascii="Times New Roman" w:eastAsia="Times New Roman" w:hAnsi="Times New Roman" w:cs="Times New Roman"/>
          <w:snapToGrid w:val="0"/>
          <w:color w:val="000000" w:themeColor="text1"/>
          <w:sz w:val="24"/>
          <w:szCs w:val="24"/>
          <w:lang w:eastAsia="en-US"/>
        </w:rPr>
      </w:pPr>
      <w:bookmarkStart w:id="4" w:name="wp1141236"/>
      <w:bookmarkStart w:id="5" w:name="wp1141237"/>
      <w:bookmarkEnd w:id="4"/>
      <w:bookmarkEnd w:id="5"/>
      <w:r w:rsidRPr="00DA4C6F">
        <w:rPr>
          <w:rFonts w:ascii="Times New Roman" w:eastAsia="Times New Roman" w:hAnsi="Times New Roman" w:cs="Times New Roman"/>
          <w:snapToGrid w:val="0"/>
          <w:color w:val="000000" w:themeColor="text1"/>
          <w:sz w:val="24"/>
          <w:szCs w:val="24"/>
          <w:lang w:eastAsia="en-US"/>
        </w:rPr>
        <w:t xml:space="preserve">F. </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ADMINISTRATIVE DATA</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652.242-70</w:t>
      </w:r>
      <w:r w:rsidRPr="00DA4C6F">
        <w:rPr>
          <w:rFonts w:ascii="Times New Roman" w:eastAsia="Times New Roman" w:hAnsi="Times New Roman" w:cs="Times New Roman"/>
          <w:snapToGrid w:val="0"/>
          <w:color w:val="000000" w:themeColor="text1"/>
          <w:sz w:val="24"/>
          <w:szCs w:val="24"/>
          <w:lang w:eastAsia="en-US"/>
        </w:rPr>
        <w:tab/>
        <w:t>CONTRACTING OFFICER'S REPRESENTATIVE (COR) (AUG 1999)</w:t>
      </w:r>
    </w:p>
    <w:p w:rsidR="003F0118" w:rsidRPr="00DA4C6F" w:rsidRDefault="003F0118" w:rsidP="003F0118">
      <w:pPr>
        <w:spacing w:after="0" w:line="240" w:lineRule="auto"/>
        <w:ind w:firstLine="720"/>
        <w:rPr>
          <w:rFonts w:ascii="Times New Roman" w:eastAsia="Times New Roman" w:hAnsi="Times New Roman" w:cs="Times New Roman"/>
          <w:snapToGrid w:val="0"/>
          <w:color w:val="000000" w:themeColor="text1"/>
          <w:sz w:val="24"/>
          <w:szCs w:val="24"/>
          <w:lang w:eastAsia="en-US"/>
        </w:rPr>
      </w:pPr>
    </w:p>
    <w:p w:rsidR="003F0118" w:rsidRPr="00DA4C6F" w:rsidRDefault="003F0118" w:rsidP="00E35447">
      <w:pPr>
        <w:spacing w:after="0" w:line="240" w:lineRule="auto"/>
        <w:ind w:left="810" w:hanging="45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  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3F0118" w:rsidRPr="00DA4C6F" w:rsidRDefault="003F0118" w:rsidP="00E35447">
      <w:pPr>
        <w:spacing w:after="0" w:line="240" w:lineRule="auto"/>
        <w:ind w:left="810" w:hanging="450"/>
        <w:rPr>
          <w:rFonts w:ascii="Times New Roman" w:eastAsia="Times New Roman" w:hAnsi="Times New Roman" w:cs="Times New Roman"/>
          <w:snapToGrid w:val="0"/>
          <w:color w:val="000000" w:themeColor="text1"/>
          <w:sz w:val="24"/>
          <w:szCs w:val="24"/>
          <w:lang w:eastAsia="en-US"/>
        </w:rPr>
      </w:pPr>
    </w:p>
    <w:p w:rsidR="003F0118" w:rsidRPr="00DA4C6F" w:rsidRDefault="003F0118" w:rsidP="00E35447">
      <w:pPr>
        <w:spacing w:after="0" w:line="240" w:lineRule="auto"/>
        <w:ind w:left="810" w:hanging="45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(b)  The COR for this contract is </w:t>
      </w:r>
      <w:r w:rsidR="00B7037B" w:rsidRPr="00DA4C6F">
        <w:rPr>
          <w:rFonts w:ascii="Times New Roman" w:hAnsi="Times New Roman" w:cs="Times New Roman" w:hint="eastAsia"/>
          <w:snapToGrid w:val="0"/>
          <w:color w:val="000000" w:themeColor="text1"/>
          <w:sz w:val="24"/>
          <w:szCs w:val="24"/>
        </w:rPr>
        <w:t xml:space="preserve">the </w:t>
      </w:r>
      <w:r w:rsidR="00FB54FC" w:rsidRPr="00DA4C6F">
        <w:rPr>
          <w:rFonts w:ascii="Times New Roman" w:hAnsi="Times New Roman" w:cs="Times New Roman" w:hint="eastAsia"/>
          <w:b/>
          <w:snapToGrid w:val="0"/>
          <w:color w:val="000000" w:themeColor="text1"/>
          <w:sz w:val="24"/>
          <w:szCs w:val="24"/>
        </w:rPr>
        <w:t>Engineer</w:t>
      </w:r>
      <w:r w:rsidR="00A20ED5" w:rsidRPr="00DA4C6F">
        <w:rPr>
          <w:rFonts w:ascii="Times New Roman" w:hAnsi="Times New Roman" w:cs="Times New Roman" w:hint="eastAsia"/>
          <w:b/>
          <w:snapToGrid w:val="0"/>
          <w:color w:val="000000" w:themeColor="text1"/>
          <w:sz w:val="24"/>
          <w:szCs w:val="24"/>
        </w:rPr>
        <w:t xml:space="preserve"> </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u w:val="single"/>
          <w:lang w:eastAsia="en-US"/>
        </w:rPr>
        <w:t>Payment</w:t>
      </w:r>
      <w:r w:rsidRPr="00DA4C6F">
        <w:rPr>
          <w:rFonts w:ascii="Times New Roman" w:eastAsia="Times New Roman" w:hAnsi="Times New Roman" w:cs="Times New Roman"/>
          <w:snapToGrid w:val="0"/>
          <w:color w:val="000000" w:themeColor="text1"/>
          <w:sz w:val="24"/>
          <w:szCs w:val="24"/>
          <w:lang w:eastAsia="en-US"/>
        </w:rPr>
        <w:t xml:space="preserve">: The Contractor's attention is directed to Section H, 52.232-5, "Payments </w:t>
      </w:r>
      <w:proofErr w:type="gramStart"/>
      <w:r w:rsidRPr="00DA4C6F">
        <w:rPr>
          <w:rFonts w:ascii="Times New Roman" w:eastAsia="Times New Roman" w:hAnsi="Times New Roman" w:cs="Times New Roman"/>
          <w:snapToGrid w:val="0"/>
          <w:color w:val="000000" w:themeColor="text1"/>
          <w:sz w:val="24"/>
          <w:szCs w:val="24"/>
          <w:lang w:eastAsia="en-US"/>
        </w:rPr>
        <w:t>Under</w:t>
      </w:r>
      <w:proofErr w:type="gramEnd"/>
      <w:r w:rsidRPr="00DA4C6F">
        <w:rPr>
          <w:rFonts w:ascii="Times New Roman" w:eastAsia="Times New Roman" w:hAnsi="Times New Roman" w:cs="Times New Roman"/>
          <w:snapToGrid w:val="0"/>
          <w:color w:val="000000" w:themeColor="text1"/>
          <w:sz w:val="24"/>
          <w:szCs w:val="24"/>
          <w:lang w:eastAsia="en-US"/>
        </w:rPr>
        <w:t xml:space="preserve"> Fixed-Price Construction Contracts".  The following elaborates on the information contained in that clause.</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1A0D9C">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Requests for </w:t>
      </w:r>
      <w:proofErr w:type="gramStart"/>
      <w:r w:rsidRPr="00DA4C6F">
        <w:rPr>
          <w:rFonts w:ascii="Times New Roman" w:eastAsia="Times New Roman" w:hAnsi="Times New Roman" w:cs="Times New Roman"/>
          <w:snapToGrid w:val="0"/>
          <w:color w:val="000000" w:themeColor="text1"/>
          <w:sz w:val="24"/>
          <w:szCs w:val="24"/>
          <w:lang w:eastAsia="en-US"/>
        </w:rPr>
        <w:t>payment,</w:t>
      </w:r>
      <w:proofErr w:type="gramEnd"/>
      <w:r w:rsidRPr="00DA4C6F">
        <w:rPr>
          <w:rFonts w:ascii="Times New Roman" w:eastAsia="Times New Roman" w:hAnsi="Times New Roman" w:cs="Times New Roman"/>
          <w:snapToGrid w:val="0"/>
          <w:color w:val="000000" w:themeColor="text1"/>
          <w:sz w:val="24"/>
          <w:szCs w:val="24"/>
          <w:lang w:eastAsia="en-US"/>
        </w:rPr>
        <w:t xml:space="preserve"> may be made no more frequently than monthly.  Payment requests shall cover the value of labor and materials completed and in place, including a prorated portion of overhead and profit.</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D55DF2">
      <w:pPr>
        <w:tabs>
          <w:tab w:val="left" w:pos="0"/>
          <w:tab w:val="left" w:pos="360"/>
          <w:tab w:val="left" w:pos="63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After receipt of the Contractor's request for payment, and on the basis of an inspection of the work, the Contracting Officer shall make a determination as to the amount, which is then due.  If the Contracting Officer does not approve payment of the full amount applied for, less the retainage allowed by in 52.232-5, the Contracting Officer shall advise the Contractor as to the reasons.</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D55DF2">
      <w:pPr>
        <w:tabs>
          <w:tab w:val="left" w:pos="0"/>
          <w:tab w:val="left" w:pos="360"/>
          <w:tab w:val="left" w:pos="63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Under the authority of 52.232-27(a), the 14 day period identified in FAR 52.232-27(a</w:t>
      </w:r>
      <w:proofErr w:type="gramStart"/>
      <w:r w:rsidRPr="00DA4C6F">
        <w:rPr>
          <w:rFonts w:ascii="Times New Roman" w:eastAsia="Times New Roman" w:hAnsi="Times New Roman" w:cs="Times New Roman"/>
          <w:snapToGrid w:val="0"/>
          <w:color w:val="000000" w:themeColor="text1"/>
          <w:sz w:val="24"/>
          <w:szCs w:val="24"/>
          <w:lang w:eastAsia="en-US"/>
        </w:rPr>
        <w:t>)(</w:t>
      </w:r>
      <w:proofErr w:type="gramEnd"/>
      <w:r w:rsidRPr="00DA4C6F">
        <w:rPr>
          <w:rFonts w:ascii="Times New Roman" w:eastAsia="Times New Roman" w:hAnsi="Times New Roman" w:cs="Times New Roman"/>
          <w:snapToGrid w:val="0"/>
          <w:color w:val="000000" w:themeColor="text1"/>
          <w:sz w:val="24"/>
          <w:szCs w:val="24"/>
          <w:lang w:eastAsia="en-US"/>
        </w:rPr>
        <w:t>1)(</w:t>
      </w:r>
      <w:proofErr w:type="spellStart"/>
      <w:r w:rsidRPr="00DA4C6F">
        <w:rPr>
          <w:rFonts w:ascii="Times New Roman" w:eastAsia="Times New Roman" w:hAnsi="Times New Roman" w:cs="Times New Roman"/>
          <w:snapToGrid w:val="0"/>
          <w:color w:val="000000" w:themeColor="text1"/>
          <w:sz w:val="24"/>
          <w:szCs w:val="24"/>
          <w:lang w:eastAsia="en-US"/>
        </w:rPr>
        <w:t>i</w:t>
      </w:r>
      <w:proofErr w:type="spellEnd"/>
      <w:r w:rsidRPr="00DA4C6F">
        <w:rPr>
          <w:rFonts w:ascii="Times New Roman" w:eastAsia="Times New Roman" w:hAnsi="Times New Roman" w:cs="Times New Roman"/>
          <w:snapToGrid w:val="0"/>
          <w:color w:val="000000" w:themeColor="text1"/>
          <w:sz w:val="24"/>
          <w:szCs w:val="24"/>
          <w:lang w:eastAsia="en-US"/>
        </w:rPr>
        <w:t>)(A) is hereby changed to 30 days.</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b/>
          <w:snapToGrid w:val="0"/>
          <w:color w:val="000000" w:themeColor="text1"/>
          <w:sz w:val="24"/>
          <w:szCs w:val="24"/>
          <w:lang w:eastAsia="en-US"/>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tblGrid>
      <w:tr w:rsidR="003F0118" w:rsidRPr="00DA4C6F" w:rsidTr="00442F56">
        <w:tc>
          <w:tcPr>
            <w:tcW w:w="5850" w:type="dxa"/>
            <w:shd w:val="clear" w:color="auto" w:fill="auto"/>
          </w:tcPr>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tc>
      </w:tr>
      <w:tr w:rsidR="003F0118" w:rsidRPr="00DA4C6F" w:rsidTr="00442F56">
        <w:tc>
          <w:tcPr>
            <w:tcW w:w="5850" w:type="dxa"/>
            <w:shd w:val="clear" w:color="auto" w:fill="auto"/>
          </w:tcPr>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tc>
      </w:tr>
      <w:tr w:rsidR="003F0118" w:rsidRPr="00DA4C6F" w:rsidTr="00442F56">
        <w:tc>
          <w:tcPr>
            <w:tcW w:w="5850" w:type="dxa"/>
            <w:shd w:val="clear" w:color="auto" w:fill="auto"/>
          </w:tcPr>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tc>
      </w:tr>
    </w:tbl>
    <w:p w:rsidR="003F0118" w:rsidRPr="00DA4C6F" w:rsidRDefault="0031425F" w:rsidP="003F0118">
      <w:pPr>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u w:val="single"/>
        </w:rPr>
        <w:t>\</w:t>
      </w:r>
    </w:p>
    <w:p w:rsidR="003F0118" w:rsidRPr="00DA4C6F" w:rsidRDefault="003F0118" w:rsidP="00442F56">
      <w:pPr>
        <w:spacing w:after="0" w:line="240" w:lineRule="auto"/>
        <w:rPr>
          <w:rFonts w:ascii="Times New Roman" w:eastAsia="Times New Roman" w:hAnsi="Times New Roman" w:cs="Times New Roman"/>
          <w:b/>
          <w:i/>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b/>
          <w:i/>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B0060" w:rsidRPr="00DA4C6F" w:rsidRDefault="003F0118" w:rsidP="003B0060">
      <w:pPr>
        <w:tabs>
          <w:tab w:val="left" w:pos="0"/>
        </w:tabs>
        <w:suppressAutoHyphens/>
        <w:spacing w:after="0" w:line="240" w:lineRule="auto"/>
        <w:rPr>
          <w:rFonts w:ascii="Times New Roman" w:hAnsi="Times New Roman" w:cs="Times New Roman"/>
          <w:caps/>
          <w:snapToGrid w:val="0"/>
          <w:color w:val="000000" w:themeColor="text1"/>
          <w:sz w:val="24"/>
          <w:szCs w:val="24"/>
          <w:u w:val="single"/>
        </w:rPr>
      </w:pPr>
      <w:r w:rsidRPr="00DA4C6F">
        <w:rPr>
          <w:rFonts w:ascii="Times New Roman" w:eastAsia="Times New Roman" w:hAnsi="Times New Roman" w:cs="Times New Roman"/>
          <w:snapToGrid w:val="0"/>
          <w:color w:val="000000" w:themeColor="text1"/>
          <w:sz w:val="24"/>
          <w:szCs w:val="24"/>
          <w:lang w:eastAsia="en-US"/>
        </w:rPr>
        <w:br w:type="page"/>
        <w:t>G.</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SPECIAL REQUIREMENTS</w:t>
      </w:r>
      <w:r w:rsidRPr="00DA4C6F">
        <w:rPr>
          <w:rFonts w:ascii="Times New Roman" w:eastAsia="Times New Roman" w:hAnsi="Times New Roman" w:cs="Times New Roman"/>
          <w:snapToGrid w:val="0"/>
          <w:color w:val="000000" w:themeColor="text1"/>
          <w:sz w:val="24"/>
          <w:szCs w:val="24"/>
          <w:lang w:eastAsia="en-US"/>
        </w:rPr>
        <w:br/>
      </w:r>
    </w:p>
    <w:p w:rsidR="00BB3A68" w:rsidRPr="00DA4C6F" w:rsidRDefault="00BB3A68" w:rsidP="00BB3A68">
      <w:pPr>
        <w:spacing w:after="0" w:line="240" w:lineRule="auto"/>
        <w:rPr>
          <w:rFonts w:ascii="Times New Roman" w:eastAsia="Malgun Gothic" w:hAnsi="Times New Roman" w:cs="Times New Roman"/>
          <w:caps/>
          <w:snapToGrid w:val="0"/>
          <w:color w:val="000000" w:themeColor="text1"/>
          <w:sz w:val="24"/>
          <w:szCs w:val="24"/>
          <w:lang w:eastAsia="en-US"/>
        </w:rPr>
      </w:pPr>
    </w:p>
    <w:p w:rsidR="00BB3A68" w:rsidRPr="00DA4C6F" w:rsidRDefault="00BB3A68" w:rsidP="00BB3A68">
      <w:pPr>
        <w:spacing w:after="0" w:line="240" w:lineRule="auto"/>
        <w:rPr>
          <w:rFonts w:ascii="Times New Roman" w:eastAsia="Malgun Gothic" w:hAnsi="Times New Roman" w:cs="Times New Roman"/>
          <w:caps/>
          <w:snapToGrid w:val="0"/>
          <w:color w:val="000000" w:themeColor="text1"/>
          <w:sz w:val="24"/>
          <w:szCs w:val="24"/>
          <w:u w:val="single"/>
          <w:lang w:eastAsia="en-US"/>
        </w:rPr>
      </w:pPr>
      <w:r w:rsidRPr="00DA4C6F">
        <w:rPr>
          <w:rFonts w:ascii="Times New Roman" w:eastAsia="Malgun Gothic" w:hAnsi="Times New Roman" w:cs="Times New Roman"/>
          <w:caps/>
          <w:snapToGrid w:val="0"/>
          <w:color w:val="000000" w:themeColor="text1"/>
          <w:sz w:val="24"/>
          <w:szCs w:val="24"/>
          <w:lang w:eastAsia="en-US"/>
        </w:rPr>
        <w:t xml:space="preserve">G.1     </w:t>
      </w:r>
      <w:r w:rsidRPr="00DA4C6F">
        <w:rPr>
          <w:rFonts w:ascii="Times New Roman" w:eastAsia="Malgun Gothic" w:hAnsi="Times New Roman" w:cs="Times New Roman"/>
          <w:caps/>
          <w:snapToGrid w:val="0"/>
          <w:color w:val="000000" w:themeColor="text1"/>
          <w:sz w:val="24"/>
          <w:szCs w:val="24"/>
          <w:u w:val="single"/>
          <w:lang w:eastAsia="en-US"/>
        </w:rPr>
        <w:t xml:space="preserve"> Performance Bond</w:t>
      </w:r>
    </w:p>
    <w:p w:rsidR="00BB3A68" w:rsidRPr="00DA4C6F" w:rsidRDefault="00BB3A68" w:rsidP="00BB3A68">
      <w:pPr>
        <w:spacing w:after="0" w:line="240" w:lineRule="auto"/>
        <w:rPr>
          <w:rFonts w:ascii="Times New Roman" w:eastAsia="Malgun Gothic" w:hAnsi="Times New Roman" w:cs="Times New Roman"/>
          <w:strike/>
          <w:snapToGrid w:val="0"/>
          <w:color w:val="000000" w:themeColor="text1"/>
          <w:sz w:val="24"/>
          <w:szCs w:val="24"/>
          <w:lang w:eastAsia="en-US"/>
        </w:rPr>
      </w:pPr>
    </w:p>
    <w:p w:rsidR="00BB3A68" w:rsidRPr="00DA4C6F" w:rsidRDefault="00BB3A68" w:rsidP="00BB3A68">
      <w:pPr>
        <w:spacing w:after="0" w:line="240" w:lineRule="auto"/>
        <w:rPr>
          <w:rFonts w:ascii="Times New Roman" w:eastAsia="Malgun Gothic" w:hAnsi="Times New Roman" w:cs="Times New Roman"/>
          <w:snapToGrid w:val="0"/>
          <w:color w:val="000000" w:themeColor="text1"/>
          <w:sz w:val="24"/>
          <w:szCs w:val="24"/>
          <w:lang w:eastAsia="en-US"/>
        </w:rPr>
      </w:pPr>
      <w:r w:rsidRPr="00DA4C6F">
        <w:rPr>
          <w:rFonts w:ascii="Times New Roman" w:eastAsia="Malgun Gothic" w:hAnsi="Times New Roman" w:cs="Times New Roman"/>
          <w:snapToGrid w:val="0"/>
          <w:color w:val="000000" w:themeColor="text1"/>
          <w:sz w:val="24"/>
          <w:szCs w:val="24"/>
          <w:lang w:eastAsia="en-US"/>
        </w:rPr>
        <w:t>Reserved</w:t>
      </w:r>
    </w:p>
    <w:p w:rsidR="003B0060" w:rsidRPr="00DA4C6F" w:rsidRDefault="003B0060" w:rsidP="003B0060">
      <w:pPr>
        <w:tabs>
          <w:tab w:val="left" w:pos="0"/>
        </w:tabs>
        <w:suppressAutoHyphens/>
        <w:spacing w:after="0" w:line="240" w:lineRule="auto"/>
        <w:rPr>
          <w:rFonts w:ascii="Times New Roman" w:hAnsi="Times New Roman" w:cs="Times New Roman"/>
          <w:snapToGrid w:val="0"/>
          <w:color w:val="000000" w:themeColor="text1"/>
          <w:sz w:val="28"/>
          <w:szCs w:val="28"/>
        </w:rPr>
      </w:pPr>
    </w:p>
    <w:p w:rsidR="003F0118" w:rsidRPr="00DA4C6F" w:rsidRDefault="003F0118" w:rsidP="00575C1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G.2.0</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Insurance</w:t>
      </w:r>
      <w:r w:rsidRPr="00DA4C6F">
        <w:rPr>
          <w:rFonts w:ascii="Times New Roman" w:eastAsia="Times New Roman" w:hAnsi="Times New Roman" w:cs="Times New Roman"/>
          <w:caps/>
          <w:snapToGrid w:val="0"/>
          <w:color w:val="000000" w:themeColor="text1"/>
          <w:sz w:val="24"/>
          <w:szCs w:val="24"/>
          <w:lang w:eastAsia="en-US"/>
        </w:rPr>
        <w:t xml:space="preserve"> </w:t>
      </w:r>
      <w:r w:rsidRPr="00DA4C6F">
        <w:rPr>
          <w:rFonts w:ascii="Times New Roman" w:eastAsia="Times New Roman" w:hAnsi="Times New Roman" w:cs="Times New Roman"/>
          <w:snapToGrid w:val="0"/>
          <w:color w:val="000000" w:themeColor="text1"/>
          <w:sz w:val="24"/>
          <w:szCs w:val="24"/>
          <w:lang w:eastAsia="en-US"/>
        </w:rPr>
        <w:t>- The Contractor is required by FAR 52.228-5, "Insurance - Work on a Government Installation" to provide whatever insurance is legally necessary.  The Contractor shall at its own expense provide and maintain during the entire performance period the following insurance amounts:</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575C1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G.2.1</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General Liability</w:t>
      </w:r>
      <w:r w:rsidRPr="00DA4C6F">
        <w:rPr>
          <w:rFonts w:ascii="Times New Roman" w:eastAsia="Times New Roman" w:hAnsi="Times New Roman" w:cs="Times New Roman"/>
          <w:snapToGrid w:val="0"/>
          <w:color w:val="000000" w:themeColor="text1"/>
          <w:sz w:val="24"/>
          <w:szCs w:val="24"/>
          <w:lang w:eastAsia="en-US"/>
        </w:rPr>
        <w:t xml:space="preserve"> (includes premises/operations, collapse hazard, products, completed operations, contractual, independent contractors, broad form pr</w:t>
      </w:r>
      <w:r w:rsidR="00575C1E" w:rsidRPr="00DA4C6F">
        <w:rPr>
          <w:rFonts w:ascii="Times New Roman" w:eastAsia="Times New Roman" w:hAnsi="Times New Roman" w:cs="Times New Roman"/>
          <w:snapToGrid w:val="0"/>
          <w:color w:val="000000" w:themeColor="text1"/>
          <w:sz w:val="24"/>
          <w:szCs w:val="24"/>
          <w:lang w:eastAsia="en-US"/>
        </w:rPr>
        <w:t>operty damage, personal injury)</w:t>
      </w:r>
      <w:r w:rsidRPr="00DA4C6F">
        <w:rPr>
          <w:rFonts w:ascii="Times New Roman" w:eastAsia="Times New Roman" w:hAnsi="Times New Roman" w:cs="Times New Roman"/>
          <w:snapToGrid w:val="0"/>
          <w:color w:val="000000" w:themeColor="text1"/>
          <w:sz w:val="24"/>
          <w:szCs w:val="24"/>
          <w:lang w:eastAsia="en-US"/>
        </w:rPr>
        <w:t>:</w:t>
      </w:r>
    </w:p>
    <w:p w:rsidR="003F0118" w:rsidRPr="00DA4C6F" w:rsidRDefault="003F0118" w:rsidP="00C272DE">
      <w:pPr>
        <w:tabs>
          <w:tab w:val="left" w:pos="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670"/>
      </w:tblGrid>
      <w:tr w:rsidR="003F0118" w:rsidRPr="00DA4C6F" w:rsidTr="00442F56">
        <w:trPr>
          <w:trHeight w:val="432"/>
          <w:jc w:val="center"/>
        </w:trPr>
        <w:tc>
          <w:tcPr>
            <w:tcW w:w="9360" w:type="dxa"/>
            <w:gridSpan w:val="2"/>
            <w:shd w:val="clear" w:color="auto" w:fill="auto"/>
            <w:vAlign w:val="bottom"/>
          </w:tcPr>
          <w:p w:rsidR="003F0118" w:rsidRPr="00DA4C6F" w:rsidRDefault="003F0118" w:rsidP="00C272DE">
            <w:pPr>
              <w:tabs>
                <w:tab w:val="left" w:pos="0"/>
              </w:tabs>
              <w:suppressAutoHyphens/>
              <w:spacing w:after="0" w:line="240" w:lineRule="auto"/>
              <w:rPr>
                <w:rFonts w:ascii="Times New Roman" w:eastAsia="Times New Roman" w:hAnsi="Times New Roman" w:cs="Times New Roman"/>
                <w:color w:val="000000" w:themeColor="text1"/>
                <w:sz w:val="24"/>
                <w:szCs w:val="24"/>
                <w:lang w:eastAsia="en-US"/>
              </w:rPr>
            </w:pPr>
            <w:r w:rsidRPr="00DA4C6F">
              <w:rPr>
                <w:rFonts w:ascii="Times New Roman" w:eastAsia="Times New Roman" w:hAnsi="Times New Roman" w:cs="Times New Roman"/>
                <w:color w:val="000000" w:themeColor="text1"/>
                <w:sz w:val="24"/>
                <w:szCs w:val="24"/>
                <w:lang w:eastAsia="en-US"/>
              </w:rPr>
              <w:t>(1</w:t>
            </w:r>
            <w:r w:rsidRPr="00DA4C6F">
              <w:rPr>
                <w:rFonts w:ascii="Times New Roman" w:eastAsia="Times New Roman" w:hAnsi="Times New Roman" w:cs="Times New Roman"/>
                <w:caps/>
                <w:color w:val="000000" w:themeColor="text1"/>
                <w:sz w:val="24"/>
                <w:szCs w:val="24"/>
                <w:lang w:eastAsia="en-US"/>
              </w:rPr>
              <w:t xml:space="preserve">)  Bodily Injury, On or Off the Site, in </w:t>
            </w:r>
            <w:r w:rsidR="00C20433" w:rsidRPr="00DA4C6F">
              <w:rPr>
                <w:rFonts w:ascii="Times New Roman" w:hAnsi="Times New Roman" w:cs="Times New Roman" w:hint="eastAsia"/>
                <w:caps/>
                <w:color w:val="000000" w:themeColor="text1"/>
                <w:sz w:val="24"/>
                <w:szCs w:val="24"/>
              </w:rPr>
              <w:t>Korean Won</w:t>
            </w:r>
          </w:p>
        </w:tc>
      </w:tr>
      <w:tr w:rsidR="003F0118" w:rsidRPr="00DA4C6F" w:rsidTr="00442F56">
        <w:trPr>
          <w:trHeight w:val="432"/>
          <w:jc w:val="center"/>
        </w:trPr>
        <w:tc>
          <w:tcPr>
            <w:tcW w:w="3690" w:type="dxa"/>
            <w:shd w:val="clear" w:color="auto" w:fill="auto"/>
            <w:vAlign w:val="bottom"/>
          </w:tcPr>
          <w:p w:rsidR="003F0118" w:rsidRPr="00DA4C6F" w:rsidRDefault="003F0118" w:rsidP="00D55DF2">
            <w:pPr>
              <w:tabs>
                <w:tab w:val="left" w:pos="0"/>
              </w:tabs>
              <w:suppressAutoHyphens/>
              <w:spacing w:after="0" w:line="240" w:lineRule="auto"/>
              <w:rPr>
                <w:rFonts w:ascii="Times New Roman" w:eastAsia="Times New Roman" w:hAnsi="Times New Roman" w:cs="Times New Roman"/>
                <w:color w:val="000000" w:themeColor="text1"/>
                <w:sz w:val="24"/>
                <w:szCs w:val="24"/>
                <w:lang w:eastAsia="en-US"/>
              </w:rPr>
            </w:pPr>
            <w:r w:rsidRPr="00DA4C6F">
              <w:rPr>
                <w:rFonts w:ascii="Times New Roman" w:eastAsia="Times New Roman" w:hAnsi="Times New Roman" w:cs="Times New Roman"/>
                <w:color w:val="000000" w:themeColor="text1"/>
                <w:sz w:val="24"/>
                <w:szCs w:val="24"/>
                <w:lang w:eastAsia="en-US"/>
              </w:rPr>
              <w:t>Per Occurrence</w:t>
            </w:r>
          </w:p>
        </w:tc>
        <w:tc>
          <w:tcPr>
            <w:tcW w:w="5670" w:type="dxa"/>
            <w:shd w:val="clear" w:color="auto" w:fill="auto"/>
            <w:vAlign w:val="bottom"/>
          </w:tcPr>
          <w:p w:rsidR="003F0118" w:rsidRPr="00DA4C6F" w:rsidRDefault="00C20433" w:rsidP="00C20433">
            <w:pPr>
              <w:tabs>
                <w:tab w:val="left" w:pos="0"/>
              </w:tabs>
              <w:suppressAutoHyphens/>
              <w:spacing w:after="0" w:line="240" w:lineRule="auto"/>
              <w:rPr>
                <w:rFonts w:ascii="Times New Roman" w:eastAsia="Times New Roman" w:hAnsi="Times New Roman" w:cs="Times New Roman"/>
                <w:color w:val="000000" w:themeColor="text1"/>
                <w:sz w:val="24"/>
                <w:szCs w:val="24"/>
                <w:lang w:eastAsia="en-US"/>
              </w:rPr>
            </w:pPr>
            <w:r w:rsidRPr="00DA4C6F">
              <w:rPr>
                <w:rFonts w:ascii="Times New Roman" w:eastAsia="Times New Roman" w:hAnsi="Times New Roman" w:cs="Times New Roman" w:hint="eastAsia"/>
                <w:color w:val="000000" w:themeColor="text1"/>
                <w:sz w:val="24"/>
                <w:szCs w:val="24"/>
                <w:lang w:eastAsia="en-US"/>
              </w:rPr>
              <w:t>W100,000,000</w:t>
            </w:r>
          </w:p>
        </w:tc>
      </w:tr>
      <w:tr w:rsidR="003F0118" w:rsidRPr="00DA4C6F" w:rsidTr="00442F56">
        <w:trPr>
          <w:trHeight w:val="432"/>
          <w:jc w:val="center"/>
        </w:trPr>
        <w:tc>
          <w:tcPr>
            <w:tcW w:w="3690" w:type="dxa"/>
            <w:shd w:val="clear" w:color="auto" w:fill="auto"/>
            <w:vAlign w:val="bottom"/>
          </w:tcPr>
          <w:p w:rsidR="003F0118" w:rsidRPr="00DA4C6F" w:rsidRDefault="003F0118" w:rsidP="00D55DF2">
            <w:pPr>
              <w:tabs>
                <w:tab w:val="left" w:pos="0"/>
              </w:tabs>
              <w:suppressAutoHyphens/>
              <w:spacing w:after="0" w:line="240" w:lineRule="auto"/>
              <w:rPr>
                <w:rFonts w:ascii="Times New Roman" w:eastAsia="Times New Roman" w:hAnsi="Times New Roman" w:cs="Times New Roman"/>
                <w:color w:val="000000" w:themeColor="text1"/>
                <w:sz w:val="24"/>
                <w:szCs w:val="24"/>
                <w:lang w:eastAsia="en-US"/>
              </w:rPr>
            </w:pPr>
            <w:r w:rsidRPr="00DA4C6F">
              <w:rPr>
                <w:rFonts w:ascii="Times New Roman" w:eastAsia="Times New Roman" w:hAnsi="Times New Roman" w:cs="Times New Roman"/>
                <w:color w:val="000000" w:themeColor="text1"/>
                <w:sz w:val="24"/>
                <w:szCs w:val="24"/>
                <w:lang w:eastAsia="en-US"/>
              </w:rPr>
              <w:t>Cumulative</w:t>
            </w:r>
          </w:p>
        </w:tc>
        <w:tc>
          <w:tcPr>
            <w:tcW w:w="5670" w:type="dxa"/>
            <w:shd w:val="clear" w:color="auto" w:fill="auto"/>
            <w:vAlign w:val="bottom"/>
          </w:tcPr>
          <w:p w:rsidR="003F0118" w:rsidRPr="00DA4C6F" w:rsidRDefault="00C20433" w:rsidP="00C20433">
            <w:pPr>
              <w:tabs>
                <w:tab w:val="left" w:pos="0"/>
              </w:tabs>
              <w:suppressAutoHyphens/>
              <w:spacing w:after="0" w:line="240" w:lineRule="auto"/>
              <w:rPr>
                <w:rFonts w:ascii="Times New Roman" w:eastAsia="Times New Roman" w:hAnsi="Times New Roman" w:cs="Times New Roman"/>
                <w:color w:val="000000" w:themeColor="text1"/>
                <w:sz w:val="24"/>
                <w:szCs w:val="24"/>
                <w:lang w:eastAsia="en-US"/>
              </w:rPr>
            </w:pPr>
            <w:r w:rsidRPr="00DA4C6F">
              <w:rPr>
                <w:rFonts w:ascii="Times New Roman" w:eastAsia="Times New Roman" w:hAnsi="Times New Roman" w:cs="Times New Roman" w:hint="eastAsia"/>
                <w:color w:val="000000" w:themeColor="text1"/>
                <w:sz w:val="24"/>
                <w:szCs w:val="24"/>
                <w:lang w:eastAsia="en-US"/>
              </w:rPr>
              <w:t>W200,000,000</w:t>
            </w:r>
          </w:p>
        </w:tc>
      </w:tr>
      <w:tr w:rsidR="003F0118" w:rsidRPr="00DA4C6F" w:rsidTr="00442F56">
        <w:trPr>
          <w:trHeight w:val="432"/>
          <w:jc w:val="center"/>
        </w:trPr>
        <w:tc>
          <w:tcPr>
            <w:tcW w:w="9360" w:type="dxa"/>
            <w:gridSpan w:val="2"/>
            <w:shd w:val="clear" w:color="auto" w:fill="auto"/>
            <w:vAlign w:val="bottom"/>
          </w:tcPr>
          <w:p w:rsidR="003F0118" w:rsidRPr="00DA4C6F" w:rsidRDefault="003F0118" w:rsidP="00D55DF2">
            <w:pPr>
              <w:tabs>
                <w:tab w:val="left" w:pos="0"/>
              </w:tabs>
              <w:suppressAutoHyphens/>
              <w:spacing w:after="0" w:line="240" w:lineRule="auto"/>
              <w:rPr>
                <w:rFonts w:ascii="Times New Roman" w:eastAsia="Times New Roman" w:hAnsi="Times New Roman" w:cs="Times New Roman"/>
                <w:color w:val="000000" w:themeColor="text1"/>
                <w:sz w:val="24"/>
                <w:szCs w:val="24"/>
                <w:lang w:eastAsia="en-US"/>
              </w:rPr>
            </w:pPr>
            <w:r w:rsidRPr="00DA4C6F">
              <w:rPr>
                <w:rFonts w:ascii="Times New Roman" w:eastAsia="Times New Roman" w:hAnsi="Times New Roman" w:cs="Times New Roman"/>
                <w:color w:val="000000" w:themeColor="text1"/>
                <w:sz w:val="24"/>
                <w:szCs w:val="24"/>
                <w:lang w:eastAsia="en-US"/>
              </w:rPr>
              <w:t xml:space="preserve">(2)  </w:t>
            </w:r>
            <w:r w:rsidRPr="00DA4C6F">
              <w:rPr>
                <w:rFonts w:ascii="Times New Roman" w:eastAsia="Times New Roman" w:hAnsi="Times New Roman" w:cs="Times New Roman"/>
                <w:caps/>
                <w:color w:val="000000" w:themeColor="text1"/>
                <w:sz w:val="24"/>
                <w:szCs w:val="24"/>
                <w:lang w:eastAsia="en-US"/>
              </w:rPr>
              <w:t xml:space="preserve">Property Damage, On or Off the Site, in </w:t>
            </w:r>
            <w:r w:rsidR="00C20433" w:rsidRPr="00DA4C6F">
              <w:rPr>
                <w:rFonts w:ascii="Times New Roman" w:hAnsi="Times New Roman" w:cs="Times New Roman" w:hint="eastAsia"/>
                <w:caps/>
                <w:color w:val="000000" w:themeColor="text1"/>
                <w:sz w:val="24"/>
                <w:szCs w:val="24"/>
              </w:rPr>
              <w:t>Korean won</w:t>
            </w:r>
          </w:p>
        </w:tc>
      </w:tr>
      <w:tr w:rsidR="003F0118" w:rsidRPr="00DA4C6F" w:rsidTr="00442F56">
        <w:trPr>
          <w:trHeight w:val="432"/>
          <w:jc w:val="center"/>
        </w:trPr>
        <w:tc>
          <w:tcPr>
            <w:tcW w:w="3690" w:type="dxa"/>
            <w:shd w:val="clear" w:color="auto" w:fill="auto"/>
            <w:vAlign w:val="bottom"/>
          </w:tcPr>
          <w:p w:rsidR="003F0118" w:rsidRPr="00DA4C6F" w:rsidRDefault="003F0118" w:rsidP="00D55DF2">
            <w:pPr>
              <w:tabs>
                <w:tab w:val="left" w:pos="0"/>
              </w:tabs>
              <w:suppressAutoHyphens/>
              <w:spacing w:after="0" w:line="240" w:lineRule="auto"/>
              <w:rPr>
                <w:rFonts w:ascii="Times New Roman" w:eastAsia="Times New Roman" w:hAnsi="Times New Roman" w:cs="Times New Roman"/>
                <w:color w:val="000000" w:themeColor="text1"/>
                <w:sz w:val="24"/>
                <w:szCs w:val="24"/>
                <w:lang w:eastAsia="en-US"/>
              </w:rPr>
            </w:pPr>
            <w:r w:rsidRPr="00DA4C6F">
              <w:rPr>
                <w:rFonts w:ascii="Times New Roman" w:eastAsia="Times New Roman" w:hAnsi="Times New Roman" w:cs="Times New Roman"/>
                <w:color w:val="000000" w:themeColor="text1"/>
                <w:sz w:val="24"/>
                <w:szCs w:val="24"/>
                <w:lang w:eastAsia="en-US"/>
              </w:rPr>
              <w:t>Per Occurrence</w:t>
            </w:r>
          </w:p>
        </w:tc>
        <w:tc>
          <w:tcPr>
            <w:tcW w:w="5670" w:type="dxa"/>
            <w:shd w:val="clear" w:color="auto" w:fill="auto"/>
            <w:vAlign w:val="bottom"/>
          </w:tcPr>
          <w:p w:rsidR="003F0118" w:rsidRPr="00DA4C6F" w:rsidRDefault="00C20433" w:rsidP="00C20433">
            <w:pPr>
              <w:spacing w:after="0" w:line="240" w:lineRule="auto"/>
              <w:rPr>
                <w:rFonts w:ascii="Times New Roman" w:eastAsia="Times New Roman" w:hAnsi="Times New Roman" w:cs="Times New Roman"/>
                <w:color w:val="000000" w:themeColor="text1"/>
                <w:sz w:val="24"/>
                <w:szCs w:val="24"/>
                <w:lang w:eastAsia="en-US"/>
              </w:rPr>
            </w:pPr>
            <w:r w:rsidRPr="00DA4C6F">
              <w:rPr>
                <w:rFonts w:ascii="Times New Roman" w:eastAsia="Times New Roman" w:hAnsi="Times New Roman" w:cs="Times New Roman" w:hint="eastAsia"/>
                <w:color w:val="000000" w:themeColor="text1"/>
                <w:sz w:val="24"/>
                <w:szCs w:val="24"/>
                <w:lang w:eastAsia="en-US"/>
              </w:rPr>
              <w:t>W50,000,000</w:t>
            </w:r>
          </w:p>
        </w:tc>
      </w:tr>
      <w:tr w:rsidR="003F0118" w:rsidRPr="00DA4C6F" w:rsidTr="00442F56">
        <w:trPr>
          <w:trHeight w:val="432"/>
          <w:jc w:val="center"/>
        </w:trPr>
        <w:tc>
          <w:tcPr>
            <w:tcW w:w="3690" w:type="dxa"/>
            <w:shd w:val="clear" w:color="auto" w:fill="auto"/>
            <w:vAlign w:val="bottom"/>
          </w:tcPr>
          <w:p w:rsidR="003F0118" w:rsidRPr="00DA4C6F" w:rsidRDefault="003F0118" w:rsidP="00D55DF2">
            <w:pPr>
              <w:tabs>
                <w:tab w:val="left" w:pos="0"/>
              </w:tabs>
              <w:suppressAutoHyphens/>
              <w:spacing w:after="0" w:line="240" w:lineRule="auto"/>
              <w:rPr>
                <w:rFonts w:ascii="Times New Roman" w:eastAsia="Times New Roman" w:hAnsi="Times New Roman" w:cs="Times New Roman"/>
                <w:color w:val="000000" w:themeColor="text1"/>
                <w:sz w:val="24"/>
                <w:szCs w:val="24"/>
                <w:lang w:eastAsia="en-US"/>
              </w:rPr>
            </w:pPr>
            <w:r w:rsidRPr="00DA4C6F">
              <w:rPr>
                <w:rFonts w:ascii="Times New Roman" w:eastAsia="Times New Roman" w:hAnsi="Times New Roman" w:cs="Times New Roman"/>
                <w:color w:val="000000" w:themeColor="text1"/>
                <w:sz w:val="24"/>
                <w:szCs w:val="24"/>
                <w:lang w:eastAsia="en-US"/>
              </w:rPr>
              <w:t>Cumulative</w:t>
            </w:r>
          </w:p>
        </w:tc>
        <w:tc>
          <w:tcPr>
            <w:tcW w:w="5670" w:type="dxa"/>
            <w:shd w:val="clear" w:color="auto" w:fill="auto"/>
            <w:vAlign w:val="bottom"/>
          </w:tcPr>
          <w:p w:rsidR="003F0118" w:rsidRPr="00DA4C6F" w:rsidRDefault="00C20433" w:rsidP="00C20433">
            <w:pPr>
              <w:tabs>
                <w:tab w:val="left" w:pos="0"/>
              </w:tabs>
              <w:suppressAutoHyphens/>
              <w:spacing w:after="0" w:line="240" w:lineRule="auto"/>
              <w:rPr>
                <w:rFonts w:ascii="Times New Roman" w:eastAsia="Times New Roman" w:hAnsi="Times New Roman" w:cs="Times New Roman"/>
                <w:color w:val="000000" w:themeColor="text1"/>
                <w:sz w:val="24"/>
                <w:szCs w:val="24"/>
                <w:lang w:eastAsia="en-US"/>
              </w:rPr>
            </w:pPr>
            <w:r w:rsidRPr="00DA4C6F">
              <w:rPr>
                <w:rFonts w:ascii="Times New Roman" w:eastAsia="Times New Roman" w:hAnsi="Times New Roman" w:cs="Times New Roman" w:hint="eastAsia"/>
                <w:color w:val="000000" w:themeColor="text1"/>
                <w:sz w:val="24"/>
                <w:szCs w:val="24"/>
                <w:lang w:eastAsia="en-US"/>
              </w:rPr>
              <w:t>W50,000,000</w:t>
            </w:r>
          </w:p>
        </w:tc>
      </w:tr>
    </w:tbl>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G.2.2</w:t>
      </w:r>
      <w:r w:rsidRPr="00DA4C6F">
        <w:rPr>
          <w:rFonts w:ascii="Times New Roman" w:eastAsia="Times New Roman" w:hAnsi="Times New Roman" w:cs="Times New Roman"/>
          <w:snapToGrid w:val="0"/>
          <w:color w:val="000000" w:themeColor="text1"/>
          <w:sz w:val="24"/>
          <w:szCs w:val="24"/>
          <w:lang w:eastAsia="en-US"/>
        </w:rPr>
        <w:tab/>
        <w:t>The foregoing types and amounts of insurance are the minimums required.  The Contractor shall obtain any other types of insurance required by local law or that are ordinarily or customarily obtained in the location of the work.  The limit of such insurance shall be as provided by law or sufficient to meet normal and customary claims.</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G.2.3</w:t>
      </w:r>
      <w:r w:rsidRPr="00DA4C6F">
        <w:rPr>
          <w:rFonts w:ascii="Times New Roman" w:eastAsia="Times New Roman" w:hAnsi="Times New Roman" w:cs="Times New Roman"/>
          <w:snapToGrid w:val="0"/>
          <w:color w:val="000000" w:themeColor="text1"/>
          <w:sz w:val="24"/>
          <w:szCs w:val="24"/>
          <w:lang w:eastAsia="en-US"/>
        </w:rPr>
        <w:tab/>
        <w:t>The Contractor agrees that the Government shall not be responsible for personal injuries or for damages to any property of the Contractor, its officers, agents, servants, and employees, or any other person, arising from an incident to the Contractor's performance of this contract.  The Contractor shall hold harmless and indemnify the Government from any and all claims arising therefrom, except in the instance of gross negligence on the part of the Government.</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G.2.4</w:t>
      </w:r>
      <w:r w:rsidRPr="00DA4C6F">
        <w:rPr>
          <w:rFonts w:ascii="Times New Roman" w:eastAsia="Times New Roman" w:hAnsi="Times New Roman" w:cs="Times New Roman"/>
          <w:snapToGrid w:val="0"/>
          <w:color w:val="000000" w:themeColor="text1"/>
          <w:sz w:val="24"/>
          <w:szCs w:val="24"/>
          <w:lang w:eastAsia="en-US"/>
        </w:rPr>
        <w:tab/>
        <w:t>The Contractor shall obtain adequate insurance for damage to, or theft of, materials and equipment in insurance coverage for loose transit to the site or in storage on or off the site.</w:t>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G.2.5</w:t>
      </w:r>
      <w:r w:rsidRPr="00DA4C6F">
        <w:rPr>
          <w:rFonts w:ascii="Times New Roman" w:eastAsia="Times New Roman" w:hAnsi="Times New Roman" w:cs="Times New Roman"/>
          <w:snapToGrid w:val="0"/>
          <w:color w:val="000000" w:themeColor="text1"/>
          <w:sz w:val="24"/>
          <w:szCs w:val="24"/>
          <w:lang w:eastAsia="en-US"/>
        </w:rPr>
        <w:tab/>
        <w:t>The general liability policy required of the Contractor shall name "the United States of America, acting by and through the Department of State", as an additional insured with respect to operations performed under this contract.</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G.3.0</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Document Descriptions</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G.3.1</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Supplemental Documents</w:t>
      </w:r>
      <w:r w:rsidRPr="00DA4C6F">
        <w:rPr>
          <w:rFonts w:ascii="Times New Roman" w:eastAsia="Times New Roman" w:hAnsi="Times New Roman" w:cs="Times New Roman"/>
          <w:snapToGrid w:val="0"/>
          <w:color w:val="000000" w:themeColor="text1"/>
          <w:sz w:val="24"/>
          <w:szCs w:val="24"/>
          <w:lang w:eastAsia="en-US"/>
        </w:rPr>
        <w:t>:  The Contracting Officer shall furnish from time to time such detailed drawings and other information as is considered necessary, in the opinion of the Contracting Officer, to interpret, clarify, supplement, or correct inconsistencies, errors or omissions in the Contract documents, or to describe minor changes in the work not involving an increase in the contract price or extension of the contract time.  The Contractor shall comply with the requirements of the supplemental documents, and unless prompt objection is made by the Contractor within 20 days, their issuance shall not provide for any claim for an increase in the Contract price or an extension of contract time.</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G.3.1.1</w:t>
      </w:r>
      <w:proofErr w:type="gramStart"/>
      <w:r w:rsidRPr="00DA4C6F">
        <w:rPr>
          <w:rFonts w:ascii="Times New Roman" w:eastAsia="Times New Roman" w:hAnsi="Times New Roman" w:cs="Times New Roman"/>
          <w:snapToGrid w:val="0"/>
          <w:color w:val="000000" w:themeColor="text1"/>
          <w:sz w:val="24"/>
          <w:szCs w:val="24"/>
          <w:lang w:eastAsia="en-US"/>
        </w:rPr>
        <w:t xml:space="preserve">.  </w:t>
      </w:r>
      <w:r w:rsidRPr="00DA4C6F">
        <w:rPr>
          <w:rFonts w:ascii="Times New Roman" w:eastAsia="Times New Roman" w:hAnsi="Times New Roman" w:cs="Times New Roman"/>
          <w:caps/>
          <w:snapToGrid w:val="0"/>
          <w:color w:val="000000" w:themeColor="text1"/>
          <w:sz w:val="24"/>
          <w:szCs w:val="24"/>
          <w:u w:val="single"/>
          <w:lang w:eastAsia="en-US"/>
        </w:rPr>
        <w:t>Record</w:t>
      </w:r>
      <w:proofErr w:type="gramEnd"/>
      <w:r w:rsidRPr="00DA4C6F">
        <w:rPr>
          <w:rFonts w:ascii="Times New Roman" w:eastAsia="Times New Roman" w:hAnsi="Times New Roman" w:cs="Times New Roman"/>
          <w:caps/>
          <w:snapToGrid w:val="0"/>
          <w:color w:val="000000" w:themeColor="text1"/>
          <w:sz w:val="24"/>
          <w:szCs w:val="24"/>
          <w:u w:val="single"/>
          <w:lang w:eastAsia="en-US"/>
        </w:rPr>
        <w:t xml:space="preserve"> Documents</w:t>
      </w:r>
      <w:r w:rsidRPr="00DA4C6F">
        <w:rPr>
          <w:rFonts w:ascii="Times New Roman" w:eastAsia="Times New Roman" w:hAnsi="Times New Roman" w:cs="Times New Roman"/>
          <w:snapToGrid w:val="0"/>
          <w:color w:val="000000" w:themeColor="text1"/>
          <w:sz w:val="24"/>
          <w:szCs w:val="24"/>
          <w:lang w:eastAsia="en-US"/>
        </w:rPr>
        <w:t>.  The Contractor shall maintain at the project site:</w:t>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9679E8">
      <w:pPr>
        <w:numPr>
          <w:ilvl w:val="0"/>
          <w:numId w:val="19"/>
        </w:numPr>
        <w:tabs>
          <w:tab w:val="left" w:pos="81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 current marked set of Contract drawings and specifications indicating all interpretations and clarification, contract modifications, change orders, or any other departure from the contract requirements approved by the Contracting Officer; and,</w:t>
      </w:r>
    </w:p>
    <w:p w:rsidR="003F0118" w:rsidRPr="00DA4C6F" w:rsidRDefault="003F0118" w:rsidP="009679E8">
      <w:pPr>
        <w:numPr>
          <w:ilvl w:val="0"/>
          <w:numId w:val="19"/>
        </w:numPr>
        <w:tabs>
          <w:tab w:val="left" w:pos="81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proofErr w:type="gramStart"/>
      <w:r w:rsidRPr="00DA4C6F">
        <w:rPr>
          <w:rFonts w:ascii="Times New Roman" w:eastAsia="Times New Roman" w:hAnsi="Times New Roman" w:cs="Times New Roman"/>
          <w:snapToGrid w:val="0"/>
          <w:color w:val="000000" w:themeColor="text1"/>
          <w:sz w:val="24"/>
          <w:szCs w:val="24"/>
          <w:lang w:eastAsia="en-US"/>
        </w:rPr>
        <w:t>a</w:t>
      </w:r>
      <w:proofErr w:type="gramEnd"/>
      <w:r w:rsidRPr="00DA4C6F">
        <w:rPr>
          <w:rFonts w:ascii="Times New Roman" w:eastAsia="Times New Roman" w:hAnsi="Times New Roman" w:cs="Times New Roman"/>
          <w:snapToGrid w:val="0"/>
          <w:color w:val="000000" w:themeColor="text1"/>
          <w:sz w:val="24"/>
          <w:szCs w:val="24"/>
          <w:lang w:eastAsia="en-US"/>
        </w:rPr>
        <w:t xml:space="preserve"> complete set of record shop drawings, product data, samples and other submittals as approved by the Contracting Officer.  </w:t>
      </w:r>
    </w:p>
    <w:p w:rsidR="003F0118" w:rsidRPr="00DA4C6F" w:rsidRDefault="003F0118" w:rsidP="00C272DE">
      <w:pPr>
        <w:tabs>
          <w:tab w:val="left" w:pos="900"/>
        </w:tabs>
        <w:suppressAutoHyphens/>
        <w:spacing w:after="0" w:line="240" w:lineRule="auto"/>
        <w:ind w:left="900"/>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roofErr w:type="gramStart"/>
      <w:r w:rsidRPr="00DA4C6F">
        <w:rPr>
          <w:rFonts w:ascii="Times New Roman" w:eastAsia="Times New Roman" w:hAnsi="Times New Roman" w:cs="Times New Roman"/>
          <w:snapToGrid w:val="0"/>
          <w:color w:val="000000" w:themeColor="text1"/>
          <w:sz w:val="24"/>
          <w:szCs w:val="24"/>
          <w:lang w:eastAsia="en-US"/>
        </w:rPr>
        <w:t>G.3.1.2</w:t>
      </w:r>
      <w:r w:rsidRPr="00DA4C6F">
        <w:rPr>
          <w:rFonts w:ascii="Times New Roman" w:eastAsia="Times New Roman" w:hAnsi="Times New Roman" w:cs="Times New Roman"/>
          <w:snapToGrid w:val="0"/>
          <w:color w:val="000000" w:themeColor="text1"/>
          <w:sz w:val="24"/>
          <w:szCs w:val="24"/>
          <w:lang w:eastAsia="en-US"/>
        </w:rPr>
        <w:tab/>
        <w:t>.</w:t>
      </w:r>
      <w:proofErr w:type="gramEnd"/>
      <w:r w:rsidRPr="00DA4C6F">
        <w:rPr>
          <w:rFonts w:ascii="Times New Roman" w:eastAsia="Times New Roman" w:hAnsi="Times New Roman" w:cs="Times New Roman"/>
          <w:snapToGrid w:val="0"/>
          <w:color w:val="000000" w:themeColor="text1"/>
          <w:sz w:val="24"/>
          <w:szCs w:val="24"/>
          <w:lang w:eastAsia="en-US"/>
        </w:rPr>
        <w:t xml:space="preserve">  "As-Built" Documents:  After final completion of the work, but before final acceptance thereof, the Contractor shall provide:</w:t>
      </w:r>
    </w:p>
    <w:p w:rsidR="003F0118" w:rsidRPr="00DA4C6F" w:rsidRDefault="003F0118" w:rsidP="00C272DE">
      <w:pPr>
        <w:tabs>
          <w:tab w:val="left" w:pos="900"/>
        </w:tabs>
        <w:suppressAutoHyphens/>
        <w:spacing w:after="0" w:line="240" w:lineRule="auto"/>
        <w:ind w:left="900"/>
        <w:rPr>
          <w:rFonts w:ascii="Times New Roman" w:eastAsia="Times New Roman" w:hAnsi="Times New Roman" w:cs="Times New Roman"/>
          <w:snapToGrid w:val="0"/>
          <w:color w:val="000000" w:themeColor="text1"/>
          <w:sz w:val="24"/>
          <w:szCs w:val="24"/>
          <w:lang w:eastAsia="en-US"/>
        </w:rPr>
      </w:pPr>
    </w:p>
    <w:p w:rsidR="003F0118" w:rsidRPr="00DA4C6F" w:rsidRDefault="003F0118" w:rsidP="009679E8">
      <w:pPr>
        <w:numPr>
          <w:ilvl w:val="0"/>
          <w:numId w:val="20"/>
        </w:numPr>
        <w:tabs>
          <w:tab w:val="left" w:pos="90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a complete set of "as-built" drawings, based upon the record set of drawings, marked to show the details of construction as actually accomplished; and, </w:t>
      </w:r>
    </w:p>
    <w:p w:rsidR="003F0118" w:rsidRPr="00DA4C6F" w:rsidRDefault="003F0118" w:rsidP="009679E8">
      <w:pPr>
        <w:numPr>
          <w:ilvl w:val="0"/>
          <w:numId w:val="20"/>
        </w:numPr>
        <w:tabs>
          <w:tab w:val="left" w:pos="90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proofErr w:type="gramStart"/>
      <w:r w:rsidRPr="00DA4C6F">
        <w:rPr>
          <w:rFonts w:ascii="Times New Roman" w:eastAsia="Times New Roman" w:hAnsi="Times New Roman" w:cs="Times New Roman"/>
          <w:snapToGrid w:val="0"/>
          <w:color w:val="000000" w:themeColor="text1"/>
          <w:sz w:val="24"/>
          <w:szCs w:val="24"/>
          <w:lang w:eastAsia="en-US"/>
        </w:rPr>
        <w:t>record</w:t>
      </w:r>
      <w:proofErr w:type="gramEnd"/>
      <w:r w:rsidRPr="00DA4C6F">
        <w:rPr>
          <w:rFonts w:ascii="Times New Roman" w:eastAsia="Times New Roman" w:hAnsi="Times New Roman" w:cs="Times New Roman"/>
          <w:snapToGrid w:val="0"/>
          <w:color w:val="000000" w:themeColor="text1"/>
          <w:sz w:val="24"/>
          <w:szCs w:val="24"/>
          <w:lang w:eastAsia="en-US"/>
        </w:rPr>
        <w:t xml:space="preserve"> shop drawings and other submittals, in the number and form as required by the specifications. </w:t>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G.4.0</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Laws and Regulations</w:t>
      </w:r>
      <w:r w:rsidRPr="00DA4C6F">
        <w:rPr>
          <w:rFonts w:ascii="Times New Roman" w:eastAsia="Times New Roman" w:hAnsi="Times New Roman" w:cs="Times New Roman"/>
          <w:snapToGrid w:val="0"/>
          <w:color w:val="000000" w:themeColor="text1"/>
          <w:sz w:val="24"/>
          <w:szCs w:val="24"/>
          <w:lang w:eastAsia="en-US"/>
        </w:rPr>
        <w:t xml:space="preserve"> - The Contractor shall, without additional expense to the Government, be responsible for complying with all laws, codes, ordinances, and regulations applicable to the performance of the work, including those of the host country, and with the lawful orders of any governmental authority having jurisdiction.  Host country authorities may not enter the construction site without the permission of the Contracting Officer.  Unless otherwise directed by the Contracting Officer, the Contractor shall comply with the more stringent of the requirements of such laws, regulations and orders and of the contract.  In the event of a conflict between the contract and such laws, regulations and orders, the Contractor shall promptly advise the Contracting Officer of the conflict and of the Contractor's proposed course of action for resolution by the Contracting Officer.  </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G.4.1</w:t>
      </w:r>
      <w:r w:rsidRPr="00DA4C6F">
        <w:rPr>
          <w:rFonts w:ascii="Times New Roman" w:eastAsia="Times New Roman" w:hAnsi="Times New Roman" w:cs="Times New Roman"/>
          <w:snapToGrid w:val="0"/>
          <w:color w:val="000000" w:themeColor="text1"/>
          <w:sz w:val="24"/>
          <w:szCs w:val="24"/>
          <w:lang w:eastAsia="en-US"/>
        </w:rPr>
        <w:tab/>
        <w:t>The Contractor shall comply with all local labor laws, regulations, customs and practices pertaining to labor, safety, and similar matters, to the extent that such compliance is not inconsistent with the requirements of this contract.</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G.4.2</w:t>
      </w:r>
      <w:r w:rsidRPr="00DA4C6F">
        <w:rPr>
          <w:rFonts w:ascii="Times New Roman" w:eastAsia="Times New Roman" w:hAnsi="Times New Roman" w:cs="Times New Roman"/>
          <w:snapToGrid w:val="0"/>
          <w:color w:val="000000" w:themeColor="text1"/>
          <w:sz w:val="24"/>
          <w:szCs w:val="24"/>
          <w:lang w:eastAsia="en-US"/>
        </w:rPr>
        <w:tab/>
        <w:t>The Contractor shall give written assurance to the Contracting Officer that all subcontractors and others performing work on or for the project have obtained all requisite licenses and permits.</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G.4.3</w:t>
      </w:r>
      <w:r w:rsidRPr="00DA4C6F">
        <w:rPr>
          <w:rFonts w:ascii="Times New Roman" w:eastAsia="Times New Roman" w:hAnsi="Times New Roman" w:cs="Times New Roman"/>
          <w:snapToGrid w:val="0"/>
          <w:color w:val="000000" w:themeColor="text1"/>
          <w:sz w:val="24"/>
          <w:szCs w:val="24"/>
          <w:lang w:eastAsia="en-US"/>
        </w:rPr>
        <w:tab/>
        <w:t>The Contractor shall submit proper documentation and evidence satisfactory to the Contracting Officer of compliance with this clause.</w:t>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G.5.0</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Construction Personnel</w:t>
      </w:r>
      <w:r w:rsidRPr="00DA4C6F">
        <w:rPr>
          <w:rFonts w:ascii="Times New Roman" w:eastAsia="Times New Roman" w:hAnsi="Times New Roman" w:cs="Times New Roman"/>
          <w:snapToGrid w:val="0"/>
          <w:color w:val="000000" w:themeColor="text1"/>
          <w:sz w:val="24"/>
          <w:szCs w:val="24"/>
          <w:lang w:eastAsia="en-US"/>
        </w:rPr>
        <w:t xml:space="preserve"> - The Contractor shall maintain discipline at the site and at all times take all reasonable precautions to prevent any unlawful, riotous, or disorderly conduct by or among those employed at the site.  The Contractor shall ensure the preservation of peace and protection of persons and property in the neighborhood of the project against such action.  The Contracting Officer may require, in writing that the Contractor remove from the work any employee that the Contracting Officer deems incompetent, careless, insubordinate or otherwise objectionable, or whose continued employment on the project is deemed by the Contracting Officer to be contrary to the Government's interests.</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C272DE">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G.5.1</w:t>
      </w:r>
      <w:r w:rsidRPr="00DA4C6F">
        <w:rPr>
          <w:rFonts w:ascii="Times New Roman" w:eastAsia="Times New Roman" w:hAnsi="Times New Roman" w:cs="Times New Roman"/>
          <w:snapToGrid w:val="0"/>
          <w:color w:val="000000" w:themeColor="text1"/>
          <w:sz w:val="24"/>
          <w:szCs w:val="24"/>
          <w:lang w:eastAsia="en-US"/>
        </w:rPr>
        <w:tab/>
        <w:t>If the Contractor has knowledge that any actual or potential labor dispute is delaying or threatens to delay the timely performance of this contract, the Contractor shall immediately give notice, including all relevant information, to the Contracting Officer.</w:t>
      </w:r>
      <w:r w:rsidRPr="00DA4C6F">
        <w:rPr>
          <w:rFonts w:ascii="Times New Roman" w:eastAsia="Times New Roman" w:hAnsi="Times New Roman" w:cs="Times New Roman"/>
          <w:snapToGrid w:val="0"/>
          <w:color w:val="000000" w:themeColor="text1"/>
          <w:sz w:val="24"/>
          <w:szCs w:val="24"/>
          <w:lang w:eastAsia="en-US"/>
        </w:rPr>
        <w:br/>
      </w:r>
    </w:p>
    <w:p w:rsidR="00C20433" w:rsidRPr="00DA4C6F" w:rsidRDefault="00C20433" w:rsidP="00C272DE">
      <w:pPr>
        <w:tabs>
          <w:tab w:val="left" w:pos="0"/>
        </w:tabs>
        <w:suppressAutoHyphens/>
        <w:spacing w:after="0" w:line="240" w:lineRule="auto"/>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snapToGrid w:val="0"/>
          <w:color w:val="000000" w:themeColor="text1"/>
          <w:sz w:val="24"/>
          <w:szCs w:val="24"/>
          <w:lang w:eastAsia="en-US"/>
        </w:rPr>
        <w:t>G.5.2</w:t>
      </w:r>
      <w:r w:rsidRPr="00DA4C6F">
        <w:rPr>
          <w:rFonts w:ascii="Times New Roman" w:eastAsia="Batang" w:hAnsi="Times New Roman" w:cs="Times New Roman"/>
          <w:snapToGrid w:val="0"/>
          <w:color w:val="000000" w:themeColor="text1"/>
          <w:sz w:val="24"/>
          <w:szCs w:val="24"/>
          <w:lang w:eastAsia="en-US"/>
        </w:rPr>
        <w:tab/>
      </w:r>
      <w:r w:rsidRPr="00DA4C6F">
        <w:rPr>
          <w:rFonts w:ascii="Times New Roman" w:eastAsia="Batang" w:hAnsi="Times New Roman" w:cs="Times New Roman"/>
          <w:snapToGrid w:val="0"/>
          <w:color w:val="000000" w:themeColor="text1"/>
          <w:sz w:val="24"/>
          <w:szCs w:val="20"/>
        </w:rPr>
        <w:t>Personnel Security Clearance</w:t>
      </w:r>
    </w:p>
    <w:p w:rsidR="00C20433" w:rsidRPr="00DA4C6F" w:rsidRDefault="00C20433" w:rsidP="00C272DE">
      <w:pPr>
        <w:spacing w:after="0" w:line="240" w:lineRule="auto"/>
        <w:rPr>
          <w:rFonts w:ascii="Times New Roman" w:eastAsia="Batang" w:hAnsi="Times New Roman" w:cs="Times New Roman"/>
          <w:bCs/>
          <w:snapToGrid w:val="0"/>
          <w:color w:val="000000" w:themeColor="text1"/>
          <w:sz w:val="24"/>
          <w:szCs w:val="24"/>
          <w:u w:val="single"/>
          <w:lang w:eastAsia="en-US"/>
        </w:rPr>
      </w:pPr>
    </w:p>
    <w:p w:rsidR="00C20433" w:rsidRPr="00DA4C6F" w:rsidRDefault="00C20433" w:rsidP="00C272DE">
      <w:pPr>
        <w:spacing w:after="0" w:line="240" w:lineRule="auto"/>
        <w:rPr>
          <w:rFonts w:ascii="Times New Roman" w:eastAsia="Batang" w:hAnsi="Times New Roman" w:cs="Times New Roman"/>
          <w:snapToGrid w:val="0"/>
          <w:color w:val="000000" w:themeColor="text1"/>
          <w:sz w:val="24"/>
          <w:szCs w:val="24"/>
          <w:shd w:val="clear" w:color="auto" w:fill="FF0000"/>
          <w:lang w:eastAsia="en-US"/>
        </w:rPr>
      </w:pPr>
      <w:r w:rsidRPr="00DA4C6F">
        <w:rPr>
          <w:rFonts w:ascii="Times New Roman" w:eastAsia="Batang" w:hAnsi="Times New Roman" w:cs="Times New Roman"/>
          <w:snapToGrid w:val="0"/>
          <w:color w:val="000000" w:themeColor="text1"/>
          <w:sz w:val="24"/>
          <w:szCs w:val="24"/>
          <w:lang w:eastAsia="en-US"/>
        </w:rPr>
        <w:t xml:space="preserve">After award, the Contractor has 3 calendar days to submit to the Contracting Officer certificates of satisfactory criminal records check of the individuals assigned to this project for the </w:t>
      </w:r>
      <w:r w:rsidRPr="00DA4C6F">
        <w:rPr>
          <w:rFonts w:ascii="Times New Roman" w:eastAsia="Batang" w:hAnsi="Times New Roman" w:cs="Times New Roman" w:hint="eastAsia"/>
          <w:snapToGrid w:val="0"/>
          <w:color w:val="000000" w:themeColor="text1"/>
          <w:sz w:val="24"/>
          <w:szCs w:val="24"/>
        </w:rPr>
        <w:t>G</w:t>
      </w:r>
      <w:r w:rsidRPr="00DA4C6F">
        <w:rPr>
          <w:rFonts w:ascii="Times New Roman" w:eastAsia="Batang" w:hAnsi="Times New Roman" w:cs="Times New Roman"/>
          <w:snapToGrid w:val="0"/>
          <w:color w:val="000000" w:themeColor="text1"/>
          <w:sz w:val="24"/>
          <w:szCs w:val="24"/>
          <w:lang w:eastAsia="en-US"/>
        </w:rPr>
        <w:t xml:space="preserve">overnment.  The certificate must be obtained from the police station where the individual maintains his/her residence.  A separate list of all the individuals assigned to the project must accompany the certificates and the list should include the following information.  </w:t>
      </w:r>
      <w:r w:rsidRPr="00DA4C6F">
        <w:rPr>
          <w:rFonts w:ascii="Times New Roman" w:eastAsia="Batang" w:hAnsi="Times New Roman" w:cs="Times New Roman"/>
          <w:snapToGrid w:val="0"/>
          <w:color w:val="000000" w:themeColor="text1"/>
          <w:sz w:val="24"/>
          <w:szCs w:val="24"/>
          <w:shd w:val="clear" w:color="auto" w:fill="FF0000"/>
          <w:lang w:eastAsia="en-US"/>
        </w:rPr>
        <w:t xml:space="preserve"> </w:t>
      </w:r>
    </w:p>
    <w:p w:rsidR="00C20433" w:rsidRPr="00DA4C6F" w:rsidRDefault="00C20433" w:rsidP="00C272DE">
      <w:pPr>
        <w:spacing w:after="0" w:line="240" w:lineRule="auto"/>
        <w:rPr>
          <w:rFonts w:ascii="Times New Roman" w:eastAsia="Batang" w:hAnsi="Times New Roman" w:cs="Times New Roman"/>
          <w:snapToGrid w:val="0"/>
          <w:color w:val="000000" w:themeColor="text1"/>
          <w:sz w:val="24"/>
          <w:szCs w:val="24"/>
          <w:shd w:val="clear" w:color="auto" w:fill="FF0000"/>
          <w:lang w:eastAsia="en-US"/>
        </w:rPr>
      </w:pPr>
    </w:p>
    <w:p w:rsidR="00C20433" w:rsidRPr="00DA4C6F" w:rsidRDefault="00C20433" w:rsidP="00C20433">
      <w:pPr>
        <w:spacing w:after="0" w:line="240" w:lineRule="auto"/>
        <w:ind w:left="1440"/>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 xml:space="preserve">Full Name </w:t>
      </w:r>
    </w:p>
    <w:p w:rsidR="00C20433" w:rsidRPr="00DA4C6F" w:rsidRDefault="00C20433" w:rsidP="000B029D">
      <w:pPr>
        <w:snapToGrid w:val="0"/>
        <w:spacing w:after="0" w:line="240" w:lineRule="auto"/>
        <w:ind w:left="1440"/>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Place and Date of Birth</w:t>
      </w:r>
    </w:p>
    <w:p w:rsidR="00C20433" w:rsidRPr="00DA4C6F" w:rsidRDefault="00C20433" w:rsidP="00C20433">
      <w:pPr>
        <w:snapToGrid w:val="0"/>
        <w:spacing w:after="0" w:line="240" w:lineRule="auto"/>
        <w:ind w:left="1440"/>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Current Address</w:t>
      </w:r>
    </w:p>
    <w:p w:rsidR="00C20433" w:rsidRPr="00DA4C6F" w:rsidRDefault="00C20433" w:rsidP="00C20433">
      <w:pPr>
        <w:snapToGrid w:val="0"/>
        <w:spacing w:after="0" w:line="240" w:lineRule="auto"/>
        <w:ind w:left="1440"/>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National Identification Number</w:t>
      </w:r>
    </w:p>
    <w:p w:rsidR="00C20433" w:rsidRPr="00DA4C6F" w:rsidRDefault="00C20433" w:rsidP="00C20433">
      <w:pPr>
        <w:snapToGrid w:val="0"/>
        <w:spacing w:after="0" w:line="240" w:lineRule="auto"/>
        <w:rPr>
          <w:rFonts w:ascii="Times New Roman" w:eastAsia="Batang" w:hAnsi="Times New Roman" w:cs="Times New Roman"/>
          <w:snapToGrid w:val="0"/>
          <w:color w:val="000000" w:themeColor="text1"/>
          <w:sz w:val="24"/>
          <w:szCs w:val="24"/>
          <w:lang w:eastAsia="en-US"/>
        </w:rPr>
      </w:pPr>
    </w:p>
    <w:p w:rsidR="00C20433" w:rsidRPr="00DA4C6F" w:rsidRDefault="00C20433" w:rsidP="00C20433">
      <w:pPr>
        <w:tabs>
          <w:tab w:val="left" w:pos="0"/>
        </w:tabs>
        <w:snapToGrid w:val="0"/>
        <w:spacing w:after="240" w:line="240" w:lineRule="auto"/>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Failure to provide the certificates of satisfactory criminal records check may be considered grounds for rejection and/or require resubmittal of the application.  Once the certificates of the applicants have been received and verified, the Government will issue project site access badges to the individuals on the list within 3 working days of the receipt of certificates.  The badges may be revoked at any time for falsification of data, or misconduct on site.</w:t>
      </w:r>
    </w:p>
    <w:p w:rsidR="00C20433" w:rsidRPr="00DA4C6F" w:rsidRDefault="00C20433" w:rsidP="00C20433">
      <w:pPr>
        <w:tabs>
          <w:tab w:val="left" w:pos="0"/>
        </w:tabs>
        <w:suppressAutoHyphens/>
        <w:spacing w:after="0" w:line="240" w:lineRule="auto"/>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The Contractor shall submit a list of all vehicles that require access to the U.S. Embassy property on a weekly basis.  Information required is as follows:</w:t>
      </w:r>
    </w:p>
    <w:p w:rsidR="00C20433" w:rsidRPr="00DA4C6F" w:rsidRDefault="00C20433" w:rsidP="00C20433">
      <w:pPr>
        <w:tabs>
          <w:tab w:val="left" w:pos="0"/>
        </w:tabs>
        <w:suppressAutoHyphens/>
        <w:spacing w:after="0" w:line="240" w:lineRule="auto"/>
        <w:ind w:left="720"/>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ab/>
      </w:r>
    </w:p>
    <w:p w:rsidR="00C20433" w:rsidRPr="00DA4C6F" w:rsidRDefault="00C20433" w:rsidP="00C20433">
      <w:pPr>
        <w:tabs>
          <w:tab w:val="left" w:pos="0"/>
        </w:tabs>
        <w:suppressAutoHyphens/>
        <w:spacing w:after="0" w:line="240" w:lineRule="auto"/>
        <w:ind w:left="720" w:firstLine="720"/>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Type of Vehicle</w:t>
      </w:r>
    </w:p>
    <w:p w:rsidR="00C20433" w:rsidRPr="00DA4C6F" w:rsidRDefault="00C20433" w:rsidP="00C20433">
      <w:pPr>
        <w:tabs>
          <w:tab w:val="left" w:pos="0"/>
        </w:tabs>
        <w:suppressAutoHyphens/>
        <w:spacing w:after="0" w:line="240" w:lineRule="auto"/>
        <w:ind w:left="720" w:firstLine="720"/>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Vehicle Tag Number</w:t>
      </w:r>
    </w:p>
    <w:p w:rsidR="00C20433" w:rsidRPr="00DA4C6F" w:rsidRDefault="00C20433" w:rsidP="00C20433">
      <w:pPr>
        <w:tabs>
          <w:tab w:val="left" w:pos="0"/>
        </w:tabs>
        <w:suppressAutoHyphens/>
        <w:spacing w:after="0" w:line="240" w:lineRule="auto"/>
        <w:ind w:left="720" w:firstLine="720"/>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Vehicle Driver Identification</w:t>
      </w:r>
    </w:p>
    <w:p w:rsidR="00C20433" w:rsidRPr="00DA4C6F" w:rsidRDefault="00C20433" w:rsidP="00C20433">
      <w:pPr>
        <w:tabs>
          <w:tab w:val="left" w:pos="0"/>
        </w:tabs>
        <w:suppressAutoHyphens/>
        <w:spacing w:after="0" w:line="240" w:lineRule="auto"/>
        <w:ind w:left="720"/>
        <w:rPr>
          <w:rFonts w:ascii="Times New Roman" w:eastAsia="Batang" w:hAnsi="Times New Roman" w:cs="Times New Roman"/>
          <w:snapToGrid w:val="0"/>
          <w:color w:val="000000" w:themeColor="text1"/>
          <w:sz w:val="24"/>
          <w:szCs w:val="24"/>
          <w:lang w:eastAsia="en-US"/>
        </w:rPr>
      </w:pPr>
    </w:p>
    <w:p w:rsidR="00C20433" w:rsidRPr="00DA4C6F" w:rsidRDefault="00C20433" w:rsidP="00C20433">
      <w:pPr>
        <w:tabs>
          <w:tab w:val="left" w:pos="0"/>
        </w:tabs>
        <w:suppressAutoHyphens/>
        <w:spacing w:after="0" w:line="240" w:lineRule="auto"/>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The COR and the U.S. Embassy security officer have the right to deny access to any person and or vehicle that are deemed unacceptable.</w:t>
      </w:r>
    </w:p>
    <w:p w:rsidR="00C20433" w:rsidRPr="00DA4C6F" w:rsidRDefault="00C20433" w:rsidP="00C20433">
      <w:pPr>
        <w:tabs>
          <w:tab w:val="left" w:pos="0"/>
        </w:tabs>
        <w:suppressAutoHyphens/>
        <w:spacing w:after="0" w:line="240" w:lineRule="auto"/>
        <w:rPr>
          <w:rFonts w:ascii="Times New Roman" w:eastAsia="Batang" w:hAnsi="Times New Roman" w:cs="Times New Roman"/>
          <w:snapToGrid w:val="0"/>
          <w:color w:val="000000" w:themeColor="text1"/>
          <w:sz w:val="24"/>
          <w:szCs w:val="24"/>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G.5.3</w:t>
      </w:r>
      <w:r w:rsidRPr="00DA4C6F">
        <w:rPr>
          <w:rFonts w:ascii="Times New Roman" w:eastAsia="Times New Roman" w:hAnsi="Times New Roman" w:cs="Times New Roman"/>
          <w:snapToGrid w:val="0"/>
          <w:color w:val="000000" w:themeColor="text1"/>
          <w:sz w:val="24"/>
          <w:szCs w:val="24"/>
          <w:lang w:eastAsia="en-US"/>
        </w:rPr>
        <w:tab/>
        <w:t>The Contractor shall provide an English speaking supervisor on site at all times.  This position is considered as key personnel under this purchase order.</w:t>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G.6.0</w:t>
      </w:r>
      <w:r w:rsidRPr="00DA4C6F">
        <w:rPr>
          <w:rFonts w:ascii="Times New Roman" w:eastAsia="Times New Roman" w:hAnsi="Times New Roman" w:cs="Times New Roman"/>
          <w:snapToGrid w:val="0"/>
          <w:color w:val="000000" w:themeColor="text1"/>
          <w:sz w:val="24"/>
          <w:szCs w:val="24"/>
          <w:lang w:eastAsia="en-US"/>
        </w:rPr>
        <w:tab/>
        <w:t>Materials and Equipment - All materials and equipment incorporated into the work shall be new and for the purpose intended, unless otherwise specified.  All workmanship shall be of good quality and performed in a skillful manner that will withstand inspection by the Contracting Officer.</w:t>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lang w:eastAsia="en-US"/>
        </w:rPr>
        <w:tab/>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G.7.0</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Special Warranties</w:t>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G.7.1</w:t>
      </w:r>
      <w:r w:rsidRPr="00DA4C6F">
        <w:rPr>
          <w:rFonts w:ascii="Times New Roman" w:eastAsia="Times New Roman" w:hAnsi="Times New Roman" w:cs="Times New Roman"/>
          <w:snapToGrid w:val="0"/>
          <w:color w:val="000000" w:themeColor="text1"/>
          <w:sz w:val="24"/>
          <w:szCs w:val="24"/>
          <w:lang w:eastAsia="en-US"/>
        </w:rPr>
        <w:tab/>
        <w:t>Any special warranties that may be required under the contract shall be subject to the stipulations set forth in 52.246-21, "Warranty of Construction", as long as they are not in conflict.</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G.7.2</w:t>
      </w:r>
      <w:r w:rsidRPr="00DA4C6F">
        <w:rPr>
          <w:rFonts w:ascii="Times New Roman" w:eastAsia="Times New Roman" w:hAnsi="Times New Roman" w:cs="Times New Roman"/>
          <w:snapToGrid w:val="0"/>
          <w:color w:val="000000" w:themeColor="text1"/>
          <w:sz w:val="24"/>
          <w:szCs w:val="24"/>
          <w:lang w:eastAsia="en-US"/>
        </w:rPr>
        <w:tab/>
        <w:t xml:space="preserve">The Contractor shall obtain and furnish to the Government all information required to make any subcontractor's, </w:t>
      </w:r>
      <w:proofErr w:type="gramStart"/>
      <w:r w:rsidRPr="00DA4C6F">
        <w:rPr>
          <w:rFonts w:ascii="Times New Roman" w:eastAsia="Times New Roman" w:hAnsi="Times New Roman" w:cs="Times New Roman"/>
          <w:snapToGrid w:val="0"/>
          <w:color w:val="000000" w:themeColor="text1"/>
          <w:sz w:val="24"/>
          <w:szCs w:val="24"/>
          <w:lang w:eastAsia="en-US"/>
        </w:rPr>
        <w:t>manufacturer's</w:t>
      </w:r>
      <w:proofErr w:type="gramEnd"/>
      <w:r w:rsidRPr="00DA4C6F">
        <w:rPr>
          <w:rFonts w:ascii="Times New Roman" w:eastAsia="Times New Roman" w:hAnsi="Times New Roman" w:cs="Times New Roman"/>
          <w:snapToGrid w:val="0"/>
          <w:color w:val="000000" w:themeColor="text1"/>
          <w:sz w:val="24"/>
          <w:szCs w:val="24"/>
          <w:lang w:eastAsia="en-US"/>
        </w:rPr>
        <w:t>, or supplier's guarantee or warranty legally binding and effective.  The Contractor shall submit both the information and the guarantee or warranty to the Government in sufficient time to permit the Government to meet any time limit specified in the guarantee or warranty, but not later than completion and acceptance of all work under this contract.</w:t>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G.8.0</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Equitable Adjustments</w:t>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Any circumstance for which the contract provides an equitable adjustment that causes a change within the meaning of paragraph (a) of the "Changes" clause shall be treated as a change under that clause; provided, that the Contractor gives the Contracting Officer prompt written notice (within 20 days) stating:</w:t>
      </w:r>
    </w:p>
    <w:p w:rsidR="003F0118" w:rsidRPr="00DA4C6F" w:rsidRDefault="003F0118" w:rsidP="009679E8">
      <w:pPr>
        <w:numPr>
          <w:ilvl w:val="0"/>
          <w:numId w:val="3"/>
        </w:numPr>
        <w:tabs>
          <w:tab w:val="clear" w:pos="360"/>
          <w:tab w:val="num" w:pos="72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the date, circumstances, and applicable contract clause authorizing an equitable adjustment and</w:t>
      </w:r>
    </w:p>
    <w:p w:rsidR="003F0118" w:rsidRPr="00DA4C6F" w:rsidRDefault="003F0118" w:rsidP="009679E8">
      <w:pPr>
        <w:numPr>
          <w:ilvl w:val="0"/>
          <w:numId w:val="3"/>
        </w:numPr>
        <w:tabs>
          <w:tab w:val="clear" w:pos="360"/>
          <w:tab w:val="num" w:pos="72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that the Contractor regards the event as a changed condition for which an equitable adjustment is allowed under the contract</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The Contractor shall provide written notice of a differing site condition within 10 calendar days of occurrence following FAR 52.236-2, Differing Site Conditions.</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u w:val="single"/>
          <w:lang w:eastAsia="en-US"/>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G.9.0</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u w:val="single"/>
          <w:lang w:eastAsia="en-US"/>
        </w:rPr>
        <w:t>Zoning Approvals and Permits</w:t>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The Government shall be responsible for:</w:t>
      </w:r>
    </w:p>
    <w:p w:rsidR="003F0118" w:rsidRPr="00DA4C6F" w:rsidRDefault="003F0118" w:rsidP="00C272DE">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9679E8">
      <w:pPr>
        <w:numPr>
          <w:ilvl w:val="0"/>
          <w:numId w:val="23"/>
        </w:numPr>
        <w:tabs>
          <w:tab w:val="left" w:pos="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obtaining proper zoning or other land use control approval for the project</w:t>
      </w:r>
    </w:p>
    <w:p w:rsidR="003F0118" w:rsidRPr="00DA4C6F" w:rsidRDefault="003F0118" w:rsidP="009679E8">
      <w:pPr>
        <w:numPr>
          <w:ilvl w:val="0"/>
          <w:numId w:val="23"/>
        </w:numPr>
        <w:tabs>
          <w:tab w:val="left" w:pos="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obtaining the approval of the Contracting Drawings and Specifications</w:t>
      </w:r>
    </w:p>
    <w:p w:rsidR="003F0118" w:rsidRPr="00DA4C6F" w:rsidRDefault="003F0118" w:rsidP="009679E8">
      <w:pPr>
        <w:numPr>
          <w:ilvl w:val="0"/>
          <w:numId w:val="23"/>
        </w:numPr>
        <w:tabs>
          <w:tab w:val="left" w:pos="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paying fees due for the foregoing; and, </w:t>
      </w:r>
    </w:p>
    <w:p w:rsidR="003F0118" w:rsidRPr="00DA4C6F" w:rsidRDefault="003F0118" w:rsidP="009679E8">
      <w:pPr>
        <w:numPr>
          <w:ilvl w:val="0"/>
          <w:numId w:val="23"/>
        </w:numPr>
        <w:tabs>
          <w:tab w:val="left" w:pos="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proofErr w:type="gramStart"/>
      <w:r w:rsidRPr="00DA4C6F">
        <w:rPr>
          <w:rFonts w:ascii="Times New Roman" w:eastAsia="Times New Roman" w:hAnsi="Times New Roman" w:cs="Times New Roman"/>
          <w:snapToGrid w:val="0"/>
          <w:color w:val="000000" w:themeColor="text1"/>
          <w:sz w:val="24"/>
          <w:szCs w:val="24"/>
          <w:lang w:eastAsia="en-US"/>
        </w:rPr>
        <w:t>for</w:t>
      </w:r>
      <w:proofErr w:type="gramEnd"/>
      <w:r w:rsidRPr="00DA4C6F">
        <w:rPr>
          <w:rFonts w:ascii="Times New Roman" w:eastAsia="Times New Roman" w:hAnsi="Times New Roman" w:cs="Times New Roman"/>
          <w:snapToGrid w:val="0"/>
          <w:color w:val="000000" w:themeColor="text1"/>
          <w:sz w:val="24"/>
          <w:szCs w:val="24"/>
          <w:lang w:eastAsia="en-US"/>
        </w:rPr>
        <w:t xml:space="preserve"> obtaining and paying for the initial building permits.</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br w:type="page"/>
        <w:t>H.</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CLAUSES</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b/>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proofErr w:type="gramStart"/>
      <w:r w:rsidRPr="00DA4C6F">
        <w:rPr>
          <w:rFonts w:ascii="Times New Roman" w:eastAsia="Times New Roman" w:hAnsi="Times New Roman" w:cs="Times New Roman"/>
          <w:snapToGrid w:val="0"/>
          <w:color w:val="000000" w:themeColor="text1"/>
          <w:sz w:val="24"/>
          <w:szCs w:val="24"/>
          <w:lang w:eastAsia="en-US"/>
        </w:rPr>
        <w:t>address(</w:t>
      </w:r>
      <w:proofErr w:type="spellStart"/>
      <w:proofErr w:type="gramEnd"/>
      <w:r w:rsidRPr="00DA4C6F">
        <w:rPr>
          <w:rFonts w:ascii="Times New Roman" w:eastAsia="Times New Roman" w:hAnsi="Times New Roman" w:cs="Times New Roman"/>
          <w:snapToGrid w:val="0"/>
          <w:color w:val="000000" w:themeColor="text1"/>
          <w:sz w:val="24"/>
          <w:szCs w:val="24"/>
          <w:lang w:eastAsia="en-US"/>
        </w:rPr>
        <w:t>es</w:t>
      </w:r>
      <w:proofErr w:type="spellEnd"/>
      <w:r w:rsidRPr="00DA4C6F">
        <w:rPr>
          <w:rFonts w:ascii="Times New Roman" w:eastAsia="Times New Roman" w:hAnsi="Times New Roman" w:cs="Times New Roman"/>
          <w:snapToGrid w:val="0"/>
          <w:color w:val="000000" w:themeColor="text1"/>
          <w:sz w:val="24"/>
          <w:szCs w:val="24"/>
          <w:lang w:eastAsia="en-US"/>
        </w:rPr>
        <w:t xml:space="preserve">):  </w:t>
      </w:r>
      <w:hyperlink r:id="rId16" w:history="1">
        <w:r w:rsidRPr="00DA4C6F">
          <w:rPr>
            <w:rFonts w:ascii="Times New Roman" w:eastAsia="Times New Roman" w:hAnsi="Times New Roman" w:cs="Times New Roman"/>
            <w:i/>
            <w:snapToGrid w:val="0"/>
            <w:color w:val="000000" w:themeColor="text1"/>
            <w:sz w:val="24"/>
            <w:szCs w:val="24"/>
            <w:u w:val="single"/>
            <w:lang w:eastAsia="en-US"/>
          </w:rPr>
          <w:t>http://www.acquisition.gov/far/</w:t>
        </w:r>
      </w:hyperlink>
      <w:r w:rsidRPr="00DA4C6F">
        <w:rPr>
          <w:rFonts w:ascii="Times New Roman" w:eastAsia="Times New Roman" w:hAnsi="Times New Roman" w:cs="Times New Roman"/>
          <w:snapToGrid w:val="0"/>
          <w:color w:val="000000" w:themeColor="text1"/>
          <w:sz w:val="24"/>
          <w:szCs w:val="24"/>
          <w:lang w:eastAsia="en-US"/>
        </w:rPr>
        <w:t xml:space="preserve"> or </w:t>
      </w:r>
      <w:hyperlink r:id="rId17" w:history="1">
        <w:r w:rsidRPr="00DA4C6F">
          <w:rPr>
            <w:rFonts w:ascii="Times New Roman" w:eastAsia="Times New Roman" w:hAnsi="Times New Roman" w:cs="Times New Roman"/>
            <w:i/>
            <w:snapToGrid w:val="0"/>
            <w:color w:val="000000" w:themeColor="text1"/>
            <w:sz w:val="24"/>
            <w:szCs w:val="24"/>
            <w:u w:val="single"/>
            <w:lang w:eastAsia="en-US"/>
          </w:rPr>
          <w:t>http://farsite.hill.af.mil/vffara.htm</w:t>
        </w:r>
      </w:hyperlink>
      <w:r w:rsidRPr="00DA4C6F">
        <w:rPr>
          <w:rFonts w:ascii="Times New Roman" w:eastAsia="Times New Roman" w:hAnsi="Times New Roman" w:cs="Times New Roman"/>
          <w:i/>
          <w:snapToGrid w:val="0"/>
          <w:color w:val="000000" w:themeColor="text1"/>
          <w:sz w:val="24"/>
          <w:szCs w:val="24"/>
          <w:lang w:eastAsia="en-US"/>
        </w:rPr>
        <w:t xml:space="preserve">.  </w:t>
      </w:r>
      <w:r w:rsidRPr="00DA4C6F">
        <w:rPr>
          <w:rFonts w:ascii="Times New Roman" w:eastAsia="Times New Roman" w:hAnsi="Times New Roman" w:cs="Times New Roman"/>
          <w:snapToGrid w:val="0"/>
          <w:color w:val="000000" w:themeColor="text1"/>
          <w:sz w:val="24"/>
          <w:szCs w:val="24"/>
          <w:lang w:eastAsia="en-US"/>
        </w:rPr>
        <w:t xml:space="preserve">Please note these addresses are subject to change.  </w:t>
      </w:r>
    </w:p>
    <w:p w:rsidR="003F0118" w:rsidRPr="00DA4C6F" w:rsidRDefault="003F0118" w:rsidP="003F0118">
      <w:pPr>
        <w:spacing w:after="0" w:line="240" w:lineRule="auto"/>
        <w:ind w:firstLine="720"/>
        <w:rPr>
          <w:rFonts w:ascii="Times New Roman" w:eastAsia="Times New Roman" w:hAnsi="Times New Roman" w:cs="Times New Roman"/>
          <w:snapToGrid w:val="0"/>
          <w:color w:val="000000" w:themeColor="text1"/>
          <w:sz w:val="24"/>
          <w:szCs w:val="24"/>
          <w:lang w:eastAsia="en-US"/>
        </w:rPr>
      </w:pPr>
    </w:p>
    <w:p w:rsidR="003F0118" w:rsidRPr="00DA4C6F" w:rsidRDefault="003F0118" w:rsidP="001A0D9C">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If the Federal Acquisition Regulation (FAR) is not available at the locations indicated above, use the Department of State Acquisition website at </w:t>
      </w:r>
      <w:hyperlink r:id="rId18" w:history="1">
        <w:r w:rsidRPr="00DA4C6F">
          <w:rPr>
            <w:rFonts w:ascii="Times New Roman" w:eastAsia="Times New Roman" w:hAnsi="Times New Roman" w:cs="Times New Roman"/>
            <w:i/>
            <w:snapToGrid w:val="0"/>
            <w:color w:val="000000" w:themeColor="text1"/>
            <w:sz w:val="24"/>
            <w:szCs w:val="24"/>
            <w:u w:val="single"/>
            <w:lang w:eastAsia="en-US"/>
          </w:rPr>
          <w:t>http://www.statebuy.state.gov/</w:t>
        </w:r>
      </w:hyperlink>
      <w:r w:rsidRPr="00DA4C6F">
        <w:rPr>
          <w:rFonts w:ascii="Times New Roman" w:eastAsia="Times New Roman" w:hAnsi="Times New Roman" w:cs="Times New Roman"/>
          <w:snapToGrid w:val="0"/>
          <w:color w:val="000000" w:themeColor="text1"/>
          <w:sz w:val="24"/>
          <w:szCs w:val="24"/>
          <w:lang w:eastAsia="en-US"/>
        </w:rPr>
        <w:t xml:space="preserve"> to access links to the FAR.  You may also use an internet “search engine” (for example, Google, Yahoo, Excite) to obtain the latest location of the most current FAR.</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The following Federal Acquisition Regulation clause(s) is/are incorporated by reference (48 CFR CH. 1):</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u w:val="single"/>
          <w:lang w:eastAsia="en-US"/>
        </w:rPr>
        <w:t>CLAUSE</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TITLE AND DATE</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52.202-1</w:t>
      </w:r>
      <w:r w:rsidRPr="00DA4C6F">
        <w:rPr>
          <w:rFonts w:ascii="Times New Roman" w:eastAsia="Times New Roman" w:hAnsi="Times New Roman" w:cs="Times New Roman"/>
          <w:snapToGrid w:val="0"/>
          <w:color w:val="000000" w:themeColor="text1"/>
          <w:sz w:val="24"/>
          <w:szCs w:val="24"/>
          <w:lang w:eastAsia="en-US"/>
        </w:rPr>
        <w:tab/>
        <w:t>DEFINITIONS (NOV 2013)</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b/>
          <w:i/>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52.204-9</w:t>
      </w:r>
      <w:r w:rsidRPr="00DA4C6F">
        <w:rPr>
          <w:rFonts w:ascii="Times New Roman" w:eastAsia="Times New Roman" w:hAnsi="Times New Roman" w:cs="Times New Roman"/>
          <w:snapToGrid w:val="0"/>
          <w:color w:val="000000" w:themeColor="text1"/>
          <w:sz w:val="24"/>
          <w:szCs w:val="24"/>
          <w:lang w:eastAsia="en-US"/>
        </w:rPr>
        <w:tab/>
        <w:t xml:space="preserve">PERSONAL IDENTITY VERIFICATION OF CONTRACTOR PERSONNEL (JAN 2011) </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52.204-10</w:t>
      </w:r>
      <w:r w:rsidRPr="00DA4C6F">
        <w:rPr>
          <w:rFonts w:ascii="Times New Roman" w:eastAsia="Times New Roman" w:hAnsi="Times New Roman" w:cs="Times New Roman"/>
          <w:snapToGrid w:val="0"/>
          <w:color w:val="000000" w:themeColor="text1"/>
          <w:sz w:val="24"/>
          <w:szCs w:val="24"/>
          <w:lang w:eastAsia="en-US"/>
        </w:rPr>
        <w:tab/>
        <w:t>REPORTING EXECUTIVE COMPENSATION AND FIRST-TIER SUBCONTRACT AWARDS (OCT</w:t>
      </w:r>
      <w:r w:rsidR="0031425F" w:rsidRPr="00DA4C6F">
        <w:rPr>
          <w:rFonts w:ascii="Times New Roman" w:hAnsi="Times New Roman" w:cs="Times New Roman" w:hint="eastAsia"/>
          <w:snapToGrid w:val="0"/>
          <w:color w:val="000000" w:themeColor="text1"/>
          <w:sz w:val="24"/>
          <w:szCs w:val="24"/>
        </w:rPr>
        <w:t>2016</w:t>
      </w:r>
      <w:r w:rsidRPr="00DA4C6F">
        <w:rPr>
          <w:rFonts w:ascii="Times New Roman" w:eastAsia="Times New Roman" w:hAnsi="Times New Roman" w:cs="Times New Roman"/>
          <w:snapToGrid w:val="0"/>
          <w:color w:val="000000" w:themeColor="text1"/>
          <w:sz w:val="24"/>
          <w:szCs w:val="24"/>
          <w:lang w:eastAsia="en-US"/>
        </w:rPr>
        <w:t>)</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 xml:space="preserve">52.204-12 </w:t>
      </w:r>
      <w:r w:rsidRPr="00DA4C6F">
        <w:rPr>
          <w:rFonts w:ascii="Times New Roman" w:eastAsia="Times New Roman" w:hAnsi="Times New Roman" w:cs="Times New Roman"/>
          <w:snapToGrid w:val="0"/>
          <w:color w:val="000000" w:themeColor="text1"/>
          <w:sz w:val="24"/>
          <w:szCs w:val="24"/>
          <w:lang w:eastAsia="en-US"/>
        </w:rPr>
        <w:tab/>
      </w:r>
      <w:r w:rsidR="008C3433" w:rsidRPr="00DA4C6F">
        <w:rPr>
          <w:rFonts w:ascii="Times New Roman" w:hAnsi="Times New Roman" w:cs="Times New Roman" w:hint="eastAsia"/>
          <w:snapToGrid w:val="0"/>
          <w:color w:val="000000" w:themeColor="text1"/>
          <w:sz w:val="24"/>
          <w:szCs w:val="24"/>
        </w:rPr>
        <w:t xml:space="preserve"> UNIQUE ENTITY IDENTIFIER </w:t>
      </w:r>
      <w:proofErr w:type="gramStart"/>
      <w:r w:rsidR="008C3433" w:rsidRPr="00DA4C6F">
        <w:rPr>
          <w:rFonts w:ascii="Times New Roman" w:hAnsi="Times New Roman" w:cs="Times New Roman" w:hint="eastAsia"/>
          <w:snapToGrid w:val="0"/>
          <w:color w:val="000000" w:themeColor="text1"/>
          <w:sz w:val="24"/>
          <w:szCs w:val="24"/>
        </w:rPr>
        <w:t>MAINTAINANCE(</w:t>
      </w:r>
      <w:proofErr w:type="gramEnd"/>
      <w:r w:rsidR="008C3433" w:rsidRPr="00DA4C6F">
        <w:rPr>
          <w:rFonts w:ascii="Times New Roman" w:hAnsi="Times New Roman" w:cs="Times New Roman" w:hint="eastAsia"/>
          <w:snapToGrid w:val="0"/>
          <w:color w:val="000000" w:themeColor="text1"/>
          <w:sz w:val="24"/>
          <w:szCs w:val="24"/>
        </w:rPr>
        <w:t>OCT 2016)</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2160" w:hanging="2160"/>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 xml:space="preserve">52.204-13 </w:t>
      </w:r>
      <w:r w:rsidR="006E6236" w:rsidRPr="00DA4C6F">
        <w:rPr>
          <w:rFonts w:ascii="Times New Roman" w:hAnsi="Times New Roman" w:cs="Times New Roman" w:hint="eastAsia"/>
          <w:snapToGrid w:val="0"/>
          <w:color w:val="000000" w:themeColor="text1"/>
          <w:sz w:val="24"/>
          <w:szCs w:val="24"/>
        </w:rPr>
        <w:t xml:space="preserve">       </w:t>
      </w:r>
      <w:r w:rsidRPr="00DA4C6F">
        <w:rPr>
          <w:rFonts w:ascii="Times New Roman" w:eastAsia="Times New Roman" w:hAnsi="Times New Roman" w:cs="Times New Roman"/>
          <w:snapToGrid w:val="0"/>
          <w:color w:val="000000" w:themeColor="text1"/>
          <w:sz w:val="24"/>
          <w:szCs w:val="24"/>
          <w:lang w:eastAsia="en-US"/>
        </w:rPr>
        <w:t xml:space="preserve">SYSTEM FOR AWARD MANAGEMENT MAINTENANCE </w:t>
      </w:r>
      <w:r w:rsidR="008C3433" w:rsidRPr="00DA4C6F">
        <w:rPr>
          <w:rFonts w:ascii="Times New Roman" w:hAnsi="Times New Roman" w:cs="Times New Roman" w:hint="eastAsia"/>
          <w:snapToGrid w:val="0"/>
          <w:color w:val="000000" w:themeColor="text1"/>
          <w:sz w:val="24"/>
          <w:szCs w:val="24"/>
        </w:rPr>
        <w:t>(OCT 2016)</w:t>
      </w:r>
    </w:p>
    <w:p w:rsidR="00442F56" w:rsidRPr="00DA4C6F" w:rsidRDefault="00442F56" w:rsidP="003F0118">
      <w:pPr>
        <w:spacing w:after="0" w:line="240" w:lineRule="auto"/>
        <w:rPr>
          <w:rFonts w:ascii="Times New Roman" w:hAnsi="Times New Roman" w:cs="Times New Roman"/>
          <w:b/>
          <w:i/>
          <w:snapToGrid w:val="0"/>
          <w:color w:val="000000" w:themeColor="text1"/>
          <w:sz w:val="24"/>
          <w:szCs w:val="24"/>
        </w:rPr>
      </w:pPr>
    </w:p>
    <w:p w:rsidR="003F0118" w:rsidRPr="00DA4C6F" w:rsidRDefault="003F0118" w:rsidP="00E35447">
      <w:pPr>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52.204-19</w:t>
      </w:r>
      <w:r w:rsidRPr="00DA4C6F">
        <w:rPr>
          <w:rFonts w:ascii="Times New Roman" w:eastAsia="Times New Roman" w:hAnsi="Times New Roman" w:cs="Times New Roman"/>
          <w:snapToGrid w:val="0"/>
          <w:color w:val="000000" w:themeColor="text1"/>
          <w:sz w:val="24"/>
          <w:szCs w:val="24"/>
          <w:lang w:eastAsia="en-US"/>
        </w:rPr>
        <w:tab/>
        <w:t>INCORPORATION BY REFERENCE OF REPRESENTATIONS AND CERTIFICATIONS (DEC 2014)</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52.209-6</w:t>
      </w:r>
      <w:r w:rsidRPr="00DA4C6F">
        <w:rPr>
          <w:rFonts w:ascii="Times New Roman" w:eastAsia="Times New Roman" w:hAnsi="Times New Roman" w:cs="Times New Roman"/>
          <w:snapToGrid w:val="0"/>
          <w:color w:val="000000" w:themeColor="text1"/>
          <w:sz w:val="24"/>
          <w:szCs w:val="24"/>
          <w:lang w:eastAsia="en-US"/>
        </w:rPr>
        <w:tab/>
        <w:t>PROTECTING THE GOVERNMENT'S INTEREST WHEN SUBCONTRACTING WITH CONTRACTORS DEBARRED, SUSPENDED OR PROPOSED FOR DEBARMENT (OCT 2015)</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52.209-9</w:t>
      </w:r>
      <w:r w:rsidRPr="00DA4C6F">
        <w:rPr>
          <w:rFonts w:ascii="Times New Roman" w:eastAsia="Times New Roman" w:hAnsi="Times New Roman" w:cs="Times New Roman"/>
          <w:snapToGrid w:val="0"/>
          <w:color w:val="000000" w:themeColor="text1"/>
          <w:sz w:val="24"/>
          <w:szCs w:val="24"/>
          <w:lang w:eastAsia="en-US"/>
        </w:rPr>
        <w:tab/>
        <w:t>UPDATES OF INFORMATION REGARDING RESPONSIBILITY MATTERS (JULY 2013)</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52.213-4</w:t>
      </w:r>
      <w:r w:rsidRPr="00DA4C6F">
        <w:rPr>
          <w:rFonts w:ascii="Times New Roman" w:eastAsia="Times New Roman" w:hAnsi="Times New Roman" w:cs="Times New Roman"/>
          <w:snapToGrid w:val="0"/>
          <w:color w:val="000000" w:themeColor="text1"/>
          <w:sz w:val="24"/>
          <w:szCs w:val="24"/>
          <w:lang w:eastAsia="en-US"/>
        </w:rPr>
        <w:tab/>
        <w:t>TERMS AND CONDITIONS –SIMPLIFIED ACQUISITIONS (OTHER THAN COMMERCIAL ITEMS) (</w:t>
      </w:r>
      <w:r w:rsidR="008C3433" w:rsidRPr="00DA4C6F">
        <w:rPr>
          <w:rFonts w:ascii="Times New Roman" w:hAnsi="Times New Roman" w:cs="Times New Roman" w:hint="eastAsia"/>
          <w:snapToGrid w:val="0"/>
          <w:color w:val="000000" w:themeColor="text1"/>
          <w:sz w:val="24"/>
          <w:szCs w:val="24"/>
        </w:rPr>
        <w:t>JAN 2017</w:t>
      </w: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52.216-7</w:t>
      </w:r>
      <w:r w:rsidRPr="00DA4C6F">
        <w:rPr>
          <w:rFonts w:ascii="Times New Roman" w:eastAsia="Times New Roman" w:hAnsi="Times New Roman" w:cs="Times New Roman"/>
          <w:snapToGrid w:val="0"/>
          <w:color w:val="000000" w:themeColor="text1"/>
          <w:sz w:val="24"/>
          <w:szCs w:val="24"/>
          <w:lang w:eastAsia="en-US"/>
        </w:rPr>
        <w:tab/>
        <w:t>ALLOWABLE COST AND PAYMENT (JUN 2013)</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E35447">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52.222-1</w:t>
      </w:r>
      <w:r w:rsidR="00C20433" w:rsidRPr="00DA4C6F">
        <w:rPr>
          <w:rFonts w:ascii="Times New Roman" w:hAnsi="Times New Roman" w:cs="Times New Roman" w:hint="eastAsia"/>
          <w:snapToGrid w:val="0"/>
          <w:color w:val="000000" w:themeColor="text1"/>
          <w:sz w:val="24"/>
          <w:szCs w:val="24"/>
        </w:rPr>
        <w:tab/>
      </w:r>
      <w:r w:rsidRPr="00DA4C6F">
        <w:rPr>
          <w:rFonts w:ascii="Times New Roman" w:eastAsia="Times New Roman" w:hAnsi="Times New Roman" w:cs="Times New Roman"/>
          <w:snapToGrid w:val="0"/>
          <w:color w:val="000000" w:themeColor="text1"/>
          <w:sz w:val="24"/>
          <w:szCs w:val="24"/>
          <w:lang w:eastAsia="en-US"/>
        </w:rPr>
        <w:t>NOTICE TO THE GOVERNMENT OF LABOR DISPUTES (FEB 1997)</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lang w:eastAsia="en-US"/>
        </w:rPr>
        <w:tab/>
      </w:r>
    </w:p>
    <w:p w:rsidR="003F0118" w:rsidRPr="00DA4C6F" w:rsidRDefault="003F0118" w:rsidP="003F0118">
      <w:pPr>
        <w:tabs>
          <w:tab w:val="left" w:pos="0"/>
        </w:tabs>
        <w:suppressAutoHyphens/>
        <w:spacing w:after="0" w:line="240" w:lineRule="auto"/>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52.222-19</w:t>
      </w:r>
      <w:r w:rsidRPr="00DA4C6F">
        <w:rPr>
          <w:rFonts w:ascii="Times New Roman" w:eastAsia="Times New Roman" w:hAnsi="Times New Roman" w:cs="Times New Roman"/>
          <w:snapToGrid w:val="0"/>
          <w:color w:val="000000" w:themeColor="text1"/>
          <w:sz w:val="24"/>
          <w:szCs w:val="24"/>
          <w:lang w:eastAsia="en-US"/>
        </w:rPr>
        <w:tab/>
        <w:t xml:space="preserve">CHILD LABOR – COOPERATION WITH AUTHORITIES AND REMEDIES </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lang w:eastAsia="en-US"/>
        </w:rPr>
        <w:tab/>
      </w:r>
      <w:r w:rsidR="00B81984" w:rsidRPr="00DA4C6F">
        <w:rPr>
          <w:rFonts w:ascii="Times New Roman" w:hAnsi="Times New Roman" w:cs="Times New Roman" w:hint="eastAsia"/>
          <w:snapToGrid w:val="0"/>
          <w:color w:val="000000" w:themeColor="text1"/>
          <w:sz w:val="24"/>
          <w:szCs w:val="24"/>
        </w:rPr>
        <w:t>OCT 2016</w:t>
      </w:r>
    </w:p>
    <w:p w:rsidR="003F0118" w:rsidRPr="00DA4C6F" w:rsidRDefault="003F0118" w:rsidP="003F0118">
      <w:pPr>
        <w:keepNext/>
        <w:spacing w:after="0" w:line="240" w:lineRule="auto"/>
        <w:ind w:left="1440" w:firstLine="720"/>
        <w:outlineLvl w:val="6"/>
        <w:rPr>
          <w:rFonts w:ascii="Times New Roman" w:eastAsia="Times New Roman" w:hAnsi="Times New Roman" w:cs="Times New Roman"/>
          <w:snapToGrid w:val="0"/>
          <w:color w:val="000000" w:themeColor="text1"/>
          <w:sz w:val="24"/>
          <w:szCs w:val="24"/>
          <w:lang w:eastAsia="en-US"/>
        </w:rPr>
      </w:pPr>
    </w:p>
    <w:p w:rsidR="003F0118" w:rsidRPr="00DA4C6F" w:rsidRDefault="003F0118" w:rsidP="00E35447">
      <w:pPr>
        <w:tabs>
          <w:tab w:val="left" w:pos="0"/>
        </w:tabs>
        <w:suppressAutoHyphens/>
        <w:spacing w:after="0" w:line="240" w:lineRule="auto"/>
        <w:ind w:left="1440" w:hanging="1440"/>
        <w:rPr>
          <w:rFonts w:ascii="Times New Roman" w:eastAsia="Times New Roman" w:hAnsi="Times New Roman" w:cs="Times New Roman"/>
          <w:b/>
          <w:i/>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52.222-50</w:t>
      </w:r>
      <w:r w:rsidRPr="00DA4C6F">
        <w:rPr>
          <w:rFonts w:ascii="Times New Roman" w:eastAsia="Times New Roman" w:hAnsi="Times New Roman" w:cs="Times New Roman"/>
          <w:snapToGrid w:val="0"/>
          <w:color w:val="000000" w:themeColor="text1"/>
          <w:sz w:val="24"/>
          <w:szCs w:val="24"/>
          <w:lang w:eastAsia="en-US"/>
        </w:rPr>
        <w:tab/>
        <w:t>COMBATING TRAFFICKING IN PERSONS (</w:t>
      </w:r>
      <w:r w:rsidR="00FE2809" w:rsidRPr="00DA4C6F">
        <w:rPr>
          <w:rFonts w:ascii="Times New Roman" w:hAnsi="Times New Roman" w:cs="Times New Roman" w:hint="eastAsia"/>
          <w:snapToGrid w:val="0"/>
          <w:color w:val="000000" w:themeColor="text1"/>
          <w:sz w:val="24"/>
          <w:szCs w:val="24"/>
        </w:rPr>
        <w:t>MAR 2015</w:t>
      </w:r>
      <w:r w:rsidRPr="00DA4C6F">
        <w:rPr>
          <w:rFonts w:ascii="Times New Roman" w:eastAsia="Times New Roman" w:hAnsi="Times New Roman" w:cs="Times New Roman"/>
          <w:snapToGrid w:val="0"/>
          <w:color w:val="000000" w:themeColor="text1"/>
          <w:sz w:val="24"/>
          <w:szCs w:val="24"/>
          <w:lang w:eastAsia="en-US"/>
        </w:rPr>
        <w:t>)</w:t>
      </w:r>
    </w:p>
    <w:p w:rsidR="003F0118" w:rsidRPr="00DA4C6F" w:rsidRDefault="003F0118" w:rsidP="003F0118">
      <w:pPr>
        <w:tabs>
          <w:tab w:val="left" w:pos="0"/>
        </w:tabs>
        <w:suppressAutoHyphens/>
        <w:spacing w:after="0" w:line="240" w:lineRule="auto"/>
        <w:ind w:left="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52.223-18</w:t>
      </w:r>
      <w:r w:rsidRPr="00DA4C6F">
        <w:rPr>
          <w:rFonts w:ascii="Times New Roman" w:eastAsia="Times New Roman" w:hAnsi="Times New Roman" w:cs="Times New Roman"/>
          <w:snapToGrid w:val="0"/>
          <w:color w:val="000000" w:themeColor="text1"/>
          <w:sz w:val="24"/>
          <w:szCs w:val="24"/>
          <w:lang w:eastAsia="en-US"/>
        </w:rPr>
        <w:tab/>
        <w:t>ENCOURAGING CONTRACTOR POLICIES TO BAN TEXT MESSAGING WHILE DRIVING (AUG 2011)</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52.225-13</w:t>
      </w:r>
      <w:r w:rsidRPr="00DA4C6F">
        <w:rPr>
          <w:rFonts w:ascii="Times New Roman" w:eastAsia="Times New Roman" w:hAnsi="Times New Roman" w:cs="Times New Roman"/>
          <w:snapToGrid w:val="0"/>
          <w:color w:val="000000" w:themeColor="text1"/>
          <w:sz w:val="24"/>
          <w:szCs w:val="24"/>
          <w:lang w:eastAsia="en-US"/>
        </w:rPr>
        <w:tab/>
        <w:t>RESTRICTIONS ON CERTAIN FOREIGN PURCHASES (JUNE 2008)</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52.225-14</w:t>
      </w:r>
      <w:r w:rsidRPr="00DA4C6F">
        <w:rPr>
          <w:rFonts w:ascii="Times New Roman" w:eastAsia="Times New Roman" w:hAnsi="Times New Roman" w:cs="Times New Roman"/>
          <w:snapToGrid w:val="0"/>
          <w:color w:val="000000" w:themeColor="text1"/>
          <w:sz w:val="24"/>
          <w:szCs w:val="24"/>
          <w:lang w:eastAsia="en-US"/>
        </w:rPr>
        <w:tab/>
        <w:t>INCONSISTENCY BETWEEN ENGLISH VERSION AND TRANSLATION OF CONTRACT (FEB 2000)</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52.228-4</w:t>
      </w:r>
      <w:r w:rsidRPr="00DA4C6F">
        <w:rPr>
          <w:rFonts w:ascii="Times New Roman" w:eastAsia="Times New Roman" w:hAnsi="Times New Roman" w:cs="Times New Roman"/>
          <w:snapToGrid w:val="0"/>
          <w:color w:val="000000" w:themeColor="text1"/>
          <w:sz w:val="24"/>
          <w:szCs w:val="24"/>
          <w:lang w:eastAsia="en-US"/>
        </w:rPr>
        <w:tab/>
        <w:t>WORKERS’ COMPENSATION AND WAR-HAZARD INSURANCE OVERSEAS (APR 1984)</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 </w:t>
      </w: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52.228-5</w:t>
      </w:r>
      <w:r w:rsidRPr="00DA4C6F">
        <w:rPr>
          <w:rFonts w:ascii="Times New Roman" w:eastAsia="Times New Roman" w:hAnsi="Times New Roman" w:cs="Times New Roman"/>
          <w:snapToGrid w:val="0"/>
          <w:color w:val="000000" w:themeColor="text1"/>
          <w:sz w:val="24"/>
          <w:szCs w:val="24"/>
          <w:lang w:eastAsia="en-US"/>
        </w:rPr>
        <w:tab/>
        <w:t>INSURANCE - WORK ON A GOVERNMENT INSTALLATION (JAN 1997)</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52.228-11 </w:t>
      </w:r>
      <w:r w:rsidRPr="00DA4C6F">
        <w:rPr>
          <w:rFonts w:ascii="Times New Roman" w:eastAsia="Times New Roman" w:hAnsi="Times New Roman" w:cs="Times New Roman"/>
          <w:snapToGrid w:val="0"/>
          <w:color w:val="000000" w:themeColor="text1"/>
          <w:sz w:val="24"/>
          <w:szCs w:val="24"/>
          <w:lang w:eastAsia="en-US"/>
        </w:rPr>
        <w:tab/>
        <w:t>PLEDGES OF ASSETS (JAN 2012)</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52.228-13</w:t>
      </w:r>
      <w:r w:rsidRPr="00DA4C6F">
        <w:rPr>
          <w:rFonts w:ascii="Times New Roman" w:eastAsia="Times New Roman" w:hAnsi="Times New Roman" w:cs="Times New Roman"/>
          <w:snapToGrid w:val="0"/>
          <w:color w:val="000000" w:themeColor="text1"/>
          <w:sz w:val="24"/>
          <w:szCs w:val="24"/>
          <w:lang w:eastAsia="en-US"/>
        </w:rPr>
        <w:tab/>
        <w:t>ALTERNATIVE PAYMENT PROTECTION (JULY 2000)</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caps/>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52.228-14</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lang w:eastAsia="en-US"/>
        </w:rPr>
        <w:t>irrevocable letter of credit (NOV 2014)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52.229-6</w:t>
      </w:r>
      <w:r w:rsidRPr="00DA4C6F">
        <w:rPr>
          <w:rFonts w:ascii="Times New Roman" w:eastAsia="Times New Roman" w:hAnsi="Times New Roman" w:cs="Times New Roman"/>
          <w:snapToGrid w:val="0"/>
          <w:color w:val="000000" w:themeColor="text1"/>
          <w:sz w:val="24"/>
          <w:szCs w:val="24"/>
          <w:lang w:eastAsia="en-US"/>
        </w:rPr>
        <w:tab/>
        <w:t>TAXES - FOREIGN FIXED-PRICE CONTRACTS (FEB 2013)</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52.229-7</w:t>
      </w:r>
      <w:r w:rsidRPr="00DA4C6F">
        <w:rPr>
          <w:rFonts w:ascii="Times New Roman" w:eastAsia="Times New Roman" w:hAnsi="Times New Roman" w:cs="Times New Roman"/>
          <w:snapToGrid w:val="0"/>
          <w:color w:val="000000" w:themeColor="text1"/>
          <w:sz w:val="24"/>
          <w:szCs w:val="24"/>
          <w:lang w:eastAsia="en-US"/>
        </w:rPr>
        <w:tab/>
        <w:t>TAXES- FIXED PRICE CONTRACTS WITH FOREIGN GOVERNMENTS (FEB 2013)</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52.232-5</w:t>
      </w:r>
      <w:r w:rsidRPr="00DA4C6F">
        <w:rPr>
          <w:rFonts w:ascii="Times New Roman" w:eastAsia="Times New Roman" w:hAnsi="Times New Roman" w:cs="Times New Roman"/>
          <w:snapToGrid w:val="0"/>
          <w:color w:val="000000" w:themeColor="text1"/>
          <w:sz w:val="24"/>
          <w:szCs w:val="24"/>
          <w:lang w:eastAsia="en-US"/>
        </w:rPr>
        <w:tab/>
        <w:t>PAYMENTS UNDER FIXED-PRICE CONSTRUCTION CONTRACTS       (MAY 2014)</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52.232-8</w:t>
      </w:r>
      <w:r w:rsidRPr="00DA4C6F">
        <w:rPr>
          <w:rFonts w:ascii="Times New Roman" w:eastAsia="Times New Roman" w:hAnsi="Times New Roman" w:cs="Times New Roman"/>
          <w:snapToGrid w:val="0"/>
          <w:color w:val="000000" w:themeColor="text1"/>
          <w:sz w:val="24"/>
          <w:szCs w:val="24"/>
          <w:lang w:eastAsia="en-US"/>
        </w:rPr>
        <w:tab/>
        <w:t>DISCOUNTS FOR PROMPT PAYMENT (FEB 2002)</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52.232-11</w:t>
      </w:r>
      <w:r w:rsidRPr="00DA4C6F">
        <w:rPr>
          <w:rFonts w:ascii="Times New Roman" w:eastAsia="Times New Roman" w:hAnsi="Times New Roman" w:cs="Times New Roman"/>
          <w:snapToGrid w:val="0"/>
          <w:color w:val="000000" w:themeColor="text1"/>
          <w:sz w:val="24"/>
          <w:szCs w:val="24"/>
          <w:lang w:eastAsia="en-US"/>
        </w:rPr>
        <w:tab/>
        <w:t>EXTRAS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52.232-18</w:t>
      </w:r>
      <w:r w:rsidRPr="00DA4C6F">
        <w:rPr>
          <w:rFonts w:ascii="Times New Roman" w:eastAsia="Times New Roman" w:hAnsi="Times New Roman" w:cs="Times New Roman"/>
          <w:snapToGrid w:val="0"/>
          <w:color w:val="000000" w:themeColor="text1"/>
          <w:sz w:val="24"/>
          <w:szCs w:val="24"/>
          <w:lang w:eastAsia="en-US"/>
        </w:rPr>
        <w:tab/>
        <w:t>AVAILABILITY OF FUNDS (APR 1984)</w:t>
      </w:r>
    </w:p>
    <w:p w:rsidR="003F0118" w:rsidRPr="00DA4C6F" w:rsidRDefault="003F0118" w:rsidP="003F0118">
      <w:pPr>
        <w:tabs>
          <w:tab w:val="left" w:pos="0"/>
        </w:tabs>
        <w:suppressAutoHyphens/>
        <w:spacing w:after="0" w:line="240" w:lineRule="auto"/>
        <w:ind w:left="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52.232-22</w:t>
      </w:r>
      <w:r w:rsidRPr="00DA4C6F">
        <w:rPr>
          <w:rFonts w:ascii="Times New Roman" w:eastAsia="Times New Roman" w:hAnsi="Times New Roman" w:cs="Times New Roman"/>
          <w:snapToGrid w:val="0"/>
          <w:color w:val="000000" w:themeColor="text1"/>
          <w:sz w:val="24"/>
          <w:szCs w:val="24"/>
          <w:lang w:eastAsia="en-US"/>
        </w:rPr>
        <w:tab/>
        <w:t>LIMITATION OF FUNDS (APR 1984)</w:t>
      </w:r>
    </w:p>
    <w:p w:rsidR="003F0118" w:rsidRPr="00DA4C6F" w:rsidRDefault="003F0118" w:rsidP="003F0118">
      <w:pPr>
        <w:tabs>
          <w:tab w:val="left" w:pos="0"/>
        </w:tabs>
        <w:suppressAutoHyphens/>
        <w:spacing w:after="0" w:line="240" w:lineRule="auto"/>
        <w:ind w:left="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52.232-25</w:t>
      </w:r>
      <w:r w:rsidRPr="00DA4C6F">
        <w:rPr>
          <w:rFonts w:ascii="Times New Roman" w:eastAsia="Times New Roman" w:hAnsi="Times New Roman" w:cs="Times New Roman"/>
          <w:snapToGrid w:val="0"/>
          <w:color w:val="000000" w:themeColor="text1"/>
          <w:sz w:val="24"/>
          <w:szCs w:val="24"/>
          <w:lang w:eastAsia="en-US"/>
        </w:rPr>
        <w:tab/>
        <w:t xml:space="preserve">PROMPT PAYMENT </w:t>
      </w:r>
      <w:r w:rsidR="00B81984" w:rsidRPr="00DA4C6F">
        <w:rPr>
          <w:rFonts w:ascii="Times New Roman" w:hAnsi="Times New Roman" w:cs="Times New Roman" w:hint="eastAsia"/>
          <w:snapToGrid w:val="0"/>
          <w:color w:val="000000" w:themeColor="text1"/>
          <w:sz w:val="24"/>
          <w:szCs w:val="24"/>
        </w:rPr>
        <w:t>JAN 2017</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52.232-27</w:t>
      </w:r>
      <w:r w:rsidRPr="00DA4C6F">
        <w:rPr>
          <w:rFonts w:ascii="Times New Roman" w:eastAsia="Times New Roman" w:hAnsi="Times New Roman" w:cs="Times New Roman"/>
          <w:snapToGrid w:val="0"/>
          <w:color w:val="000000" w:themeColor="text1"/>
          <w:sz w:val="24"/>
          <w:szCs w:val="24"/>
          <w:lang w:eastAsia="en-US"/>
        </w:rPr>
        <w:tab/>
        <w:t xml:space="preserve">PROMPT PAYMENT FOR CONSTRUCTION CONTRACTS </w:t>
      </w:r>
      <w:r w:rsidR="00B81984" w:rsidRPr="00DA4C6F">
        <w:rPr>
          <w:rFonts w:ascii="Times New Roman" w:hAnsi="Times New Roman" w:cs="Times New Roman" w:hint="eastAsia"/>
          <w:snapToGrid w:val="0"/>
          <w:color w:val="000000" w:themeColor="text1"/>
          <w:sz w:val="24"/>
          <w:szCs w:val="24"/>
        </w:rPr>
        <w:t>(JAN 2017)</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52.232-33</w:t>
      </w:r>
      <w:r w:rsidRPr="00DA4C6F">
        <w:rPr>
          <w:rFonts w:ascii="Times New Roman" w:eastAsia="Times New Roman" w:hAnsi="Times New Roman" w:cs="Times New Roman"/>
          <w:snapToGrid w:val="0"/>
          <w:color w:val="000000" w:themeColor="text1"/>
          <w:sz w:val="24"/>
          <w:szCs w:val="24"/>
          <w:lang w:eastAsia="en-US"/>
        </w:rPr>
        <w:tab/>
        <w:t>PAYMENT BY ELECTRONIC FUNDS TRANSFER - SYSTEM FOR AWARD MANAGEMENT (JUL 2013)</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52.232-34 </w:t>
      </w:r>
      <w:r w:rsidRPr="00DA4C6F">
        <w:rPr>
          <w:rFonts w:ascii="Times New Roman" w:eastAsia="Times New Roman" w:hAnsi="Times New Roman" w:cs="Times New Roman"/>
          <w:snapToGrid w:val="0"/>
          <w:color w:val="000000" w:themeColor="text1"/>
          <w:sz w:val="24"/>
          <w:szCs w:val="24"/>
          <w:lang w:eastAsia="en-US"/>
        </w:rPr>
        <w:tab/>
        <w:t xml:space="preserve">PAYMENT BY ELECTRONIC FUNDS TRANSFER – OTHER THAN </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lang w:eastAsia="en-US"/>
        </w:rPr>
        <w:tab/>
        <w:t>SYSTEM FOR AWARD MANAGEMENT (JUL 2013)</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52.233-1</w:t>
      </w:r>
      <w:r w:rsidRPr="00DA4C6F">
        <w:rPr>
          <w:rFonts w:ascii="Times New Roman" w:eastAsia="Times New Roman" w:hAnsi="Times New Roman" w:cs="Times New Roman"/>
          <w:snapToGrid w:val="0"/>
          <w:color w:val="000000" w:themeColor="text1"/>
          <w:sz w:val="24"/>
          <w:szCs w:val="24"/>
          <w:lang w:eastAsia="en-US"/>
        </w:rPr>
        <w:tab/>
        <w:t xml:space="preserve">DISPUTES (MAY 2014) </w:t>
      </w:r>
      <w:r w:rsidRPr="00DA4C6F">
        <w:rPr>
          <w:rFonts w:ascii="Times New Roman" w:eastAsia="Times New Roman" w:hAnsi="Times New Roman" w:cs="Times New Roman"/>
          <w:i/>
          <w:snapToGrid w:val="0"/>
          <w:color w:val="000000" w:themeColor="text1"/>
          <w:sz w:val="24"/>
          <w:szCs w:val="24"/>
          <w:lang w:eastAsia="en-US"/>
        </w:rPr>
        <w:t xml:space="preserve">Alternate I </w:t>
      </w:r>
      <w:r w:rsidRPr="00DA4C6F">
        <w:rPr>
          <w:rFonts w:ascii="Times New Roman" w:eastAsia="Times New Roman" w:hAnsi="Times New Roman" w:cs="Times New Roman"/>
          <w:snapToGrid w:val="0"/>
          <w:color w:val="000000" w:themeColor="text1"/>
          <w:sz w:val="24"/>
          <w:szCs w:val="24"/>
          <w:lang w:eastAsia="en-US"/>
        </w:rPr>
        <w:t>(DEC 1991)</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52.233-3</w:t>
      </w:r>
      <w:r w:rsidRPr="00DA4C6F">
        <w:rPr>
          <w:rFonts w:ascii="Times New Roman" w:eastAsia="Times New Roman" w:hAnsi="Times New Roman" w:cs="Times New Roman"/>
          <w:snapToGrid w:val="0"/>
          <w:color w:val="000000" w:themeColor="text1"/>
          <w:sz w:val="24"/>
          <w:szCs w:val="24"/>
          <w:lang w:eastAsia="en-US"/>
        </w:rPr>
        <w:tab/>
        <w:t>PROTEST AFTER AWARD (AUG 1996)</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52.236-2</w:t>
      </w:r>
      <w:r w:rsidRPr="00DA4C6F">
        <w:rPr>
          <w:rFonts w:ascii="Times New Roman" w:eastAsia="Times New Roman" w:hAnsi="Times New Roman" w:cs="Times New Roman"/>
          <w:snapToGrid w:val="0"/>
          <w:color w:val="000000" w:themeColor="text1"/>
          <w:sz w:val="24"/>
          <w:szCs w:val="24"/>
          <w:lang w:eastAsia="en-US"/>
        </w:rPr>
        <w:tab/>
        <w:t>DIFFERING SITE CONDITIONS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52.236-3</w:t>
      </w:r>
      <w:r w:rsidRPr="00DA4C6F">
        <w:rPr>
          <w:rFonts w:ascii="Times New Roman" w:eastAsia="Times New Roman" w:hAnsi="Times New Roman" w:cs="Times New Roman"/>
          <w:snapToGrid w:val="0"/>
          <w:color w:val="000000" w:themeColor="text1"/>
          <w:sz w:val="24"/>
          <w:szCs w:val="24"/>
          <w:lang w:eastAsia="en-US"/>
        </w:rPr>
        <w:tab/>
        <w:t>SITE INVESTIGATION AND CONDITIONS AFFECTING THE WORK    (APR 1984)</w:t>
      </w: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52.236-5</w:t>
      </w:r>
      <w:r w:rsidRPr="00DA4C6F">
        <w:rPr>
          <w:rFonts w:ascii="Times New Roman" w:eastAsia="Times New Roman" w:hAnsi="Times New Roman" w:cs="Times New Roman"/>
          <w:snapToGrid w:val="0"/>
          <w:color w:val="000000" w:themeColor="text1"/>
          <w:sz w:val="24"/>
          <w:szCs w:val="24"/>
          <w:lang w:eastAsia="en-US"/>
        </w:rPr>
        <w:tab/>
        <w:t>MATERIAL AND WORKMANSHIP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52.236-6</w:t>
      </w:r>
      <w:r w:rsidRPr="00DA4C6F">
        <w:rPr>
          <w:rFonts w:ascii="Times New Roman" w:eastAsia="Times New Roman" w:hAnsi="Times New Roman" w:cs="Times New Roman"/>
          <w:snapToGrid w:val="0"/>
          <w:color w:val="000000" w:themeColor="text1"/>
          <w:sz w:val="24"/>
          <w:szCs w:val="24"/>
          <w:lang w:eastAsia="en-US"/>
        </w:rPr>
        <w:tab/>
        <w:t>SUPERINTENDENCE BY THE CONTRACTOR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52.236-7</w:t>
      </w:r>
      <w:r w:rsidRPr="00DA4C6F">
        <w:rPr>
          <w:rFonts w:ascii="Times New Roman" w:eastAsia="Times New Roman" w:hAnsi="Times New Roman" w:cs="Times New Roman"/>
          <w:snapToGrid w:val="0"/>
          <w:color w:val="000000" w:themeColor="text1"/>
          <w:sz w:val="24"/>
          <w:szCs w:val="24"/>
          <w:lang w:eastAsia="en-US"/>
        </w:rPr>
        <w:tab/>
        <w:t>PERMITS AND RESPONSIBILITIES (NOV 1991)</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52.236-8</w:t>
      </w:r>
      <w:r w:rsidRPr="00DA4C6F">
        <w:rPr>
          <w:rFonts w:ascii="Times New Roman" w:eastAsia="Times New Roman" w:hAnsi="Times New Roman" w:cs="Times New Roman"/>
          <w:snapToGrid w:val="0"/>
          <w:color w:val="000000" w:themeColor="text1"/>
          <w:sz w:val="24"/>
          <w:szCs w:val="24"/>
          <w:lang w:eastAsia="en-US"/>
        </w:rPr>
        <w:tab/>
        <w:t>OTHER CONTRACTS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52.236-9</w:t>
      </w:r>
      <w:r w:rsidRPr="00DA4C6F">
        <w:rPr>
          <w:rFonts w:ascii="Times New Roman" w:eastAsia="Times New Roman" w:hAnsi="Times New Roman" w:cs="Times New Roman"/>
          <w:snapToGrid w:val="0"/>
          <w:color w:val="000000" w:themeColor="text1"/>
          <w:sz w:val="24"/>
          <w:szCs w:val="24"/>
          <w:lang w:eastAsia="en-US"/>
        </w:rPr>
        <w:tab/>
        <w:t>PROTECTION OF EXISTING VEGETATION, STRUCTURES, EQUIPMENT, UTILITIES, AND IMPROVEMENTS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52.236-10</w:t>
      </w:r>
      <w:r w:rsidRPr="00DA4C6F">
        <w:rPr>
          <w:rFonts w:ascii="Times New Roman" w:eastAsia="Times New Roman" w:hAnsi="Times New Roman" w:cs="Times New Roman"/>
          <w:snapToGrid w:val="0"/>
          <w:color w:val="000000" w:themeColor="text1"/>
          <w:sz w:val="24"/>
          <w:szCs w:val="24"/>
          <w:lang w:eastAsia="en-US"/>
        </w:rPr>
        <w:tab/>
        <w:t>OPERATIONS AND STORAGE AREAS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52.236-11</w:t>
      </w:r>
      <w:r w:rsidRPr="00DA4C6F">
        <w:rPr>
          <w:rFonts w:ascii="Times New Roman" w:eastAsia="Times New Roman" w:hAnsi="Times New Roman" w:cs="Times New Roman"/>
          <w:snapToGrid w:val="0"/>
          <w:color w:val="000000" w:themeColor="text1"/>
          <w:sz w:val="24"/>
          <w:szCs w:val="24"/>
          <w:lang w:eastAsia="en-US"/>
        </w:rPr>
        <w:tab/>
        <w:t>USE AND POSSESSION PRIOR TO COMPLETION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52.236-12</w:t>
      </w:r>
      <w:r w:rsidRPr="00DA4C6F">
        <w:rPr>
          <w:rFonts w:ascii="Times New Roman" w:eastAsia="Times New Roman" w:hAnsi="Times New Roman" w:cs="Times New Roman"/>
          <w:snapToGrid w:val="0"/>
          <w:color w:val="000000" w:themeColor="text1"/>
          <w:sz w:val="24"/>
          <w:szCs w:val="24"/>
          <w:lang w:eastAsia="en-US"/>
        </w:rPr>
        <w:tab/>
        <w:t>CLEANING UP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52.236-14</w:t>
      </w:r>
      <w:r w:rsidRPr="00DA4C6F">
        <w:rPr>
          <w:rFonts w:ascii="Times New Roman" w:eastAsia="Times New Roman" w:hAnsi="Times New Roman" w:cs="Times New Roman"/>
          <w:snapToGrid w:val="0"/>
          <w:color w:val="000000" w:themeColor="text1"/>
          <w:sz w:val="24"/>
          <w:szCs w:val="24"/>
          <w:lang w:eastAsia="en-US"/>
        </w:rPr>
        <w:tab/>
        <w:t>AVAILABILITY AND USE OF UTILITY SERVICES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52.236-15</w:t>
      </w:r>
      <w:r w:rsidRPr="00DA4C6F">
        <w:rPr>
          <w:rFonts w:ascii="Times New Roman" w:eastAsia="Times New Roman" w:hAnsi="Times New Roman" w:cs="Times New Roman"/>
          <w:snapToGrid w:val="0"/>
          <w:color w:val="000000" w:themeColor="text1"/>
          <w:sz w:val="24"/>
          <w:szCs w:val="24"/>
          <w:lang w:eastAsia="en-US"/>
        </w:rPr>
        <w:tab/>
        <w:t>SCHEDULES FOR CONSTRUCTION CONTRACTS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52.236-21</w:t>
      </w:r>
      <w:r w:rsidRPr="00DA4C6F">
        <w:rPr>
          <w:rFonts w:ascii="Times New Roman" w:eastAsia="Times New Roman" w:hAnsi="Times New Roman" w:cs="Times New Roman"/>
          <w:snapToGrid w:val="0"/>
          <w:color w:val="000000" w:themeColor="text1"/>
          <w:sz w:val="24"/>
          <w:szCs w:val="24"/>
          <w:lang w:eastAsia="en-US"/>
        </w:rPr>
        <w:tab/>
        <w:t>SPECIFICATIONS AND DRAWINGS FOR CONSTRUCTION (FEB 1997)</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52.236-26</w:t>
      </w:r>
      <w:r w:rsidRPr="00DA4C6F">
        <w:rPr>
          <w:rFonts w:ascii="Times New Roman" w:eastAsia="Times New Roman" w:hAnsi="Times New Roman" w:cs="Times New Roman"/>
          <w:snapToGrid w:val="0"/>
          <w:color w:val="000000" w:themeColor="text1"/>
          <w:sz w:val="24"/>
          <w:szCs w:val="24"/>
          <w:lang w:eastAsia="en-US"/>
        </w:rPr>
        <w:tab/>
        <w:t>PRECONSTRUCTION CONFERENCE (FEB 1995)</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52.242-14</w:t>
      </w:r>
      <w:r w:rsidRPr="00DA4C6F">
        <w:rPr>
          <w:rFonts w:ascii="Times New Roman" w:eastAsia="Times New Roman" w:hAnsi="Times New Roman" w:cs="Times New Roman"/>
          <w:snapToGrid w:val="0"/>
          <w:color w:val="000000" w:themeColor="text1"/>
          <w:sz w:val="24"/>
          <w:szCs w:val="24"/>
          <w:lang w:eastAsia="en-US"/>
        </w:rPr>
        <w:tab/>
        <w:t>SUSPENSION OF WORK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52.243-4</w:t>
      </w:r>
      <w:r w:rsidRPr="00DA4C6F">
        <w:rPr>
          <w:rFonts w:ascii="Times New Roman" w:eastAsia="Times New Roman" w:hAnsi="Times New Roman" w:cs="Times New Roman"/>
          <w:snapToGrid w:val="0"/>
          <w:color w:val="000000" w:themeColor="text1"/>
          <w:sz w:val="24"/>
          <w:szCs w:val="24"/>
          <w:lang w:eastAsia="en-US"/>
        </w:rPr>
        <w:tab/>
        <w:t>CHANGES (JUN 2007)</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52.243-5</w:t>
      </w:r>
      <w:r w:rsidRPr="00DA4C6F">
        <w:rPr>
          <w:rFonts w:ascii="Times New Roman" w:eastAsia="Times New Roman" w:hAnsi="Times New Roman" w:cs="Times New Roman"/>
          <w:snapToGrid w:val="0"/>
          <w:color w:val="000000" w:themeColor="text1"/>
          <w:sz w:val="24"/>
          <w:szCs w:val="24"/>
          <w:lang w:eastAsia="en-US"/>
        </w:rPr>
        <w:tab/>
        <w:t>CHANGES AND CHANGED CONDITIONS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52.244-6</w:t>
      </w:r>
      <w:r w:rsidRPr="00DA4C6F">
        <w:rPr>
          <w:rFonts w:ascii="Times New Roman" w:eastAsia="Times New Roman" w:hAnsi="Times New Roman" w:cs="Times New Roman"/>
          <w:snapToGrid w:val="0"/>
          <w:color w:val="000000" w:themeColor="text1"/>
          <w:sz w:val="24"/>
          <w:szCs w:val="24"/>
          <w:lang w:eastAsia="en-US"/>
        </w:rPr>
        <w:tab/>
        <w:t xml:space="preserve">SUBCONTRACTS FOR COMMERCIAL ITEMS </w:t>
      </w:r>
      <w:r w:rsidR="001A5441" w:rsidRPr="00DA4C6F">
        <w:rPr>
          <w:rFonts w:ascii="Times New Roman" w:hAnsi="Times New Roman" w:cs="Times New Roman" w:hint="eastAsia"/>
          <w:snapToGrid w:val="0"/>
          <w:color w:val="000000" w:themeColor="text1"/>
          <w:sz w:val="24"/>
          <w:szCs w:val="24"/>
        </w:rPr>
        <w:t>(JAN 2017)</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52.245-2</w:t>
      </w:r>
      <w:r w:rsidRPr="00DA4C6F">
        <w:rPr>
          <w:rFonts w:ascii="Times New Roman" w:eastAsia="Times New Roman" w:hAnsi="Times New Roman" w:cs="Times New Roman"/>
          <w:snapToGrid w:val="0"/>
          <w:color w:val="000000" w:themeColor="text1"/>
          <w:sz w:val="24"/>
          <w:szCs w:val="24"/>
          <w:lang w:eastAsia="en-US"/>
        </w:rPr>
        <w:tab/>
        <w:t>GOVERNMENT PROPERTY INSTALLATION OPERATION SERVICES (APR 2012)</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52.245-9</w:t>
      </w:r>
      <w:r w:rsidRPr="00DA4C6F">
        <w:rPr>
          <w:rFonts w:ascii="Times New Roman" w:eastAsia="Times New Roman" w:hAnsi="Times New Roman" w:cs="Times New Roman"/>
          <w:snapToGrid w:val="0"/>
          <w:color w:val="000000" w:themeColor="text1"/>
          <w:sz w:val="24"/>
          <w:szCs w:val="24"/>
          <w:lang w:eastAsia="en-US"/>
        </w:rPr>
        <w:tab/>
        <w:t>USE AND CHARGES (APR 2012)</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52.246-12</w:t>
      </w:r>
      <w:r w:rsidRPr="00DA4C6F">
        <w:rPr>
          <w:rFonts w:ascii="Times New Roman" w:eastAsia="Times New Roman" w:hAnsi="Times New Roman" w:cs="Times New Roman"/>
          <w:snapToGrid w:val="0"/>
          <w:color w:val="000000" w:themeColor="text1"/>
          <w:sz w:val="24"/>
          <w:szCs w:val="24"/>
          <w:lang w:eastAsia="en-US"/>
        </w:rPr>
        <w:tab/>
        <w:t>INSPECTION OF CONSTRUCTION (AUG 1996)</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52.246-17 </w:t>
      </w:r>
      <w:r w:rsidR="00547E88" w:rsidRPr="00DA4C6F">
        <w:rPr>
          <w:rFonts w:ascii="Times New Roman" w:hAnsi="Times New Roman" w:cs="Times New Roman" w:hint="eastAsia"/>
          <w:snapToGrid w:val="0"/>
          <w:color w:val="000000" w:themeColor="text1"/>
          <w:sz w:val="24"/>
          <w:szCs w:val="24"/>
        </w:rPr>
        <w:t xml:space="preserve">      </w:t>
      </w:r>
      <w:r w:rsidRPr="00DA4C6F">
        <w:rPr>
          <w:rFonts w:ascii="Times New Roman" w:eastAsia="Times New Roman" w:hAnsi="Times New Roman" w:cs="Times New Roman"/>
          <w:snapToGrid w:val="0"/>
          <w:color w:val="000000" w:themeColor="text1"/>
          <w:sz w:val="24"/>
          <w:szCs w:val="24"/>
          <w:lang w:eastAsia="en-US"/>
        </w:rPr>
        <w:t>WARRANTY OF SUPPLIES OF A NONCOMPLEX NATURE (JUN 2003)</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52.246-21</w:t>
      </w:r>
      <w:r w:rsidRPr="00DA4C6F">
        <w:rPr>
          <w:rFonts w:ascii="Times New Roman" w:eastAsia="Times New Roman" w:hAnsi="Times New Roman" w:cs="Times New Roman"/>
          <w:snapToGrid w:val="0"/>
          <w:color w:val="000000" w:themeColor="text1"/>
          <w:sz w:val="24"/>
          <w:szCs w:val="24"/>
          <w:lang w:eastAsia="en-US"/>
        </w:rPr>
        <w:tab/>
        <w:t>WARRANTY OF CONSTRUCTION (MAR 1994)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1440" w:hanging="1440"/>
        <w:rPr>
          <w:rFonts w:ascii="Times New Roman" w:eastAsia="Times New Roman" w:hAnsi="Times New Roman" w:cs="Times New Roman"/>
          <w:i/>
          <w:snapToGrid w:val="0"/>
          <w:color w:val="000000" w:themeColor="text1"/>
          <w:sz w:val="24"/>
          <w:szCs w:val="24"/>
          <w:lang w:eastAsia="en-US"/>
        </w:rPr>
      </w:pPr>
      <w:proofErr w:type="gramStart"/>
      <w:r w:rsidRPr="00DA4C6F">
        <w:rPr>
          <w:rFonts w:ascii="Times New Roman" w:eastAsia="Times New Roman" w:hAnsi="Times New Roman" w:cs="Times New Roman"/>
          <w:snapToGrid w:val="0"/>
          <w:color w:val="000000" w:themeColor="text1"/>
          <w:sz w:val="24"/>
          <w:szCs w:val="24"/>
          <w:lang w:eastAsia="en-US"/>
        </w:rPr>
        <w:t>52.249-2</w:t>
      </w:r>
      <w:r w:rsidR="001A5441" w:rsidRPr="00DA4C6F">
        <w:rPr>
          <w:rFonts w:ascii="Times New Roman" w:hAnsi="Times New Roman" w:cs="Times New Roman" w:hint="eastAsia"/>
          <w:snapToGrid w:val="0"/>
          <w:color w:val="000000" w:themeColor="text1"/>
          <w:sz w:val="24"/>
          <w:szCs w:val="24"/>
        </w:rPr>
        <w:t>?</w:t>
      </w:r>
      <w:proofErr w:type="gramEnd"/>
      <w:r w:rsidRPr="00DA4C6F">
        <w:rPr>
          <w:rFonts w:ascii="Times New Roman" w:eastAsia="Times New Roman" w:hAnsi="Times New Roman" w:cs="Times New Roman"/>
          <w:snapToGrid w:val="0"/>
          <w:color w:val="000000" w:themeColor="text1"/>
          <w:sz w:val="24"/>
          <w:szCs w:val="24"/>
          <w:lang w:eastAsia="en-US"/>
        </w:rPr>
        <w:tab/>
        <w:t xml:space="preserve">TERMINATION FOR CONVENIENCE OF THE GOVERNMENT (FIXED-PRICE) (APR 2012) </w:t>
      </w:r>
      <w:r w:rsidRPr="00DA4C6F">
        <w:rPr>
          <w:rFonts w:ascii="Times New Roman" w:eastAsia="Times New Roman" w:hAnsi="Times New Roman" w:cs="Times New Roman"/>
          <w:i/>
          <w:snapToGrid w:val="0"/>
          <w:color w:val="000000" w:themeColor="text1"/>
          <w:sz w:val="24"/>
          <w:szCs w:val="24"/>
          <w:lang w:eastAsia="en-US"/>
        </w:rPr>
        <w:t xml:space="preserve">Alternate I </w:t>
      </w:r>
      <w:r w:rsidRPr="00DA4C6F">
        <w:rPr>
          <w:rFonts w:ascii="Times New Roman" w:eastAsia="Times New Roman" w:hAnsi="Times New Roman" w:cs="Times New Roman"/>
          <w:snapToGrid w:val="0"/>
          <w:color w:val="000000" w:themeColor="text1"/>
          <w:sz w:val="24"/>
          <w:szCs w:val="24"/>
          <w:lang w:eastAsia="en-US"/>
        </w:rPr>
        <w:t>(SEPT 1996)</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52.249-10 </w:t>
      </w:r>
      <w:r w:rsidRPr="00DA4C6F">
        <w:rPr>
          <w:rFonts w:ascii="Times New Roman" w:eastAsia="Times New Roman" w:hAnsi="Times New Roman" w:cs="Times New Roman"/>
          <w:snapToGrid w:val="0"/>
          <w:color w:val="000000" w:themeColor="text1"/>
          <w:sz w:val="24"/>
          <w:szCs w:val="24"/>
          <w:lang w:eastAsia="en-US"/>
        </w:rPr>
        <w:tab/>
        <w:t>DEFAULT (FIXED-PRICE CONSTRUCTION)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52.249-14</w:t>
      </w:r>
      <w:r w:rsidRPr="00DA4C6F">
        <w:rPr>
          <w:rFonts w:ascii="Times New Roman" w:eastAsia="Times New Roman" w:hAnsi="Times New Roman" w:cs="Times New Roman"/>
          <w:snapToGrid w:val="0"/>
          <w:color w:val="000000" w:themeColor="text1"/>
          <w:sz w:val="24"/>
          <w:szCs w:val="24"/>
          <w:lang w:eastAsia="en-US"/>
        </w:rPr>
        <w:tab/>
        <w:t>EXCUSABLE DELAYS (APR 1984)</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442F56" w:rsidRPr="00DA4C6F" w:rsidRDefault="00442F56" w:rsidP="003F0118">
      <w:pPr>
        <w:tabs>
          <w:tab w:val="left" w:pos="0"/>
        </w:tabs>
        <w:suppressAutoHyphens/>
        <w:spacing w:after="0" w:line="240" w:lineRule="auto"/>
        <w:rPr>
          <w:rFonts w:ascii="Times New Roman" w:hAnsi="Times New Roman" w:cs="Times New Roman"/>
          <w:snapToGrid w:val="0"/>
          <w:color w:val="000000" w:themeColor="text1"/>
          <w:sz w:val="24"/>
          <w:szCs w:val="24"/>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The following Department of State Acquisition Regulation (DOSAR) clause(s) is/are set forth in full text:</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FE2809" w:rsidRPr="00DA4C6F" w:rsidRDefault="003F0118" w:rsidP="00547E88">
      <w:pPr>
        <w:spacing w:after="0" w:line="240" w:lineRule="auto"/>
        <w:ind w:left="1440" w:hanging="1440"/>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 xml:space="preserve">652.204-70 </w:t>
      </w:r>
      <w:r w:rsidRPr="00DA4C6F">
        <w:rPr>
          <w:rFonts w:ascii="Times New Roman" w:eastAsia="Times New Roman" w:hAnsi="Times New Roman" w:cs="Times New Roman"/>
          <w:snapToGrid w:val="0"/>
          <w:color w:val="000000" w:themeColor="text1"/>
          <w:sz w:val="24"/>
          <w:szCs w:val="24"/>
          <w:lang w:eastAsia="en-US"/>
        </w:rPr>
        <w:tab/>
      </w:r>
      <w:r w:rsidR="00547E88" w:rsidRPr="00DA4C6F">
        <w:rPr>
          <w:rFonts w:ascii="Times New Roman" w:hAnsi="Times New Roman" w:cs="Times New Roman"/>
          <w:snapToGrid w:val="0"/>
          <w:color w:val="000000" w:themeColor="text1"/>
          <w:sz w:val="24"/>
          <w:szCs w:val="24"/>
        </w:rPr>
        <w:t>DEPARTMENT OF STATE PERSONAL IDENTIFICATION CARD POLICY AND PROCEDURES (FEB 2015)</w:t>
      </w:r>
    </w:p>
    <w:p w:rsidR="00547E88" w:rsidRPr="00DA4C6F" w:rsidRDefault="00547E88" w:rsidP="003F0118">
      <w:pPr>
        <w:spacing w:after="0" w:line="240" w:lineRule="auto"/>
        <w:rPr>
          <w:rFonts w:ascii="Times New Roman" w:hAnsi="Times New Roman" w:cs="Times New Roman"/>
          <w:snapToGrid w:val="0"/>
          <w:color w:val="000000" w:themeColor="text1"/>
          <w:sz w:val="24"/>
          <w:szCs w:val="24"/>
        </w:rPr>
      </w:pPr>
    </w:p>
    <w:p w:rsidR="00547E88" w:rsidRPr="00DA4C6F" w:rsidRDefault="00547E88" w:rsidP="003F0118">
      <w:pPr>
        <w:spacing w:after="0" w:line="240" w:lineRule="auto"/>
        <w:rPr>
          <w:rFonts w:ascii="Times New Roman" w:hAnsi="Times New Roman" w:cs="Times New Roman"/>
          <w:snapToGrid w:val="0"/>
          <w:color w:val="000000" w:themeColor="text1"/>
          <w:sz w:val="24"/>
          <w:szCs w:val="24"/>
        </w:rPr>
      </w:pPr>
    </w:p>
    <w:p w:rsidR="003F0118" w:rsidRPr="00DA4C6F" w:rsidRDefault="003F0118" w:rsidP="009679E8">
      <w:pPr>
        <w:pStyle w:val="ListParagraph"/>
        <w:numPr>
          <w:ilvl w:val="0"/>
          <w:numId w:val="15"/>
        </w:numPr>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 xml:space="preserve">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  </w:t>
      </w:r>
    </w:p>
    <w:p w:rsidR="00E35447" w:rsidRPr="00DA4C6F" w:rsidRDefault="00E35447" w:rsidP="00E35447">
      <w:pPr>
        <w:pStyle w:val="ListParagraph"/>
        <w:rPr>
          <w:rFonts w:ascii="Times New Roman" w:eastAsiaTheme="minorEastAsia" w:hAnsi="Times New Roman"/>
          <w:snapToGrid w:val="0"/>
          <w:color w:val="000000" w:themeColor="text1"/>
          <w:sz w:val="24"/>
          <w:szCs w:val="24"/>
        </w:rPr>
      </w:pPr>
    </w:p>
    <w:p w:rsidR="003F0118" w:rsidRPr="00DA4C6F" w:rsidRDefault="003F0118" w:rsidP="00E35447">
      <w:pPr>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(b) The DOS Personal Identification Card Issuance Procedures may be accessed at </w:t>
      </w:r>
      <w:hyperlink r:id="rId19" w:history="1">
        <w:r w:rsidRPr="00DA4C6F">
          <w:rPr>
            <w:rFonts w:ascii="Times New Roman" w:eastAsia="Times New Roman" w:hAnsi="Times New Roman" w:cs="Times New Roman"/>
            <w:i/>
            <w:snapToGrid w:val="0"/>
            <w:color w:val="000000" w:themeColor="text1"/>
            <w:sz w:val="24"/>
            <w:szCs w:val="24"/>
            <w:u w:val="single"/>
            <w:lang w:eastAsia="en-US"/>
          </w:rPr>
          <w:t>http://www.state.gov/m/ds/rls/rpt/c21664.htm</w:t>
        </w:r>
      </w:hyperlink>
      <w:r w:rsidRPr="00DA4C6F">
        <w:rPr>
          <w:rFonts w:ascii="Times New Roman" w:eastAsia="Times New Roman" w:hAnsi="Times New Roman" w:cs="Times New Roman"/>
          <w:snapToGrid w:val="0"/>
          <w:color w:val="000000" w:themeColor="text1"/>
          <w:sz w:val="24"/>
          <w:szCs w:val="24"/>
          <w:lang w:eastAsia="en-US"/>
        </w:rPr>
        <w:t xml:space="preserve"> .</w:t>
      </w:r>
    </w:p>
    <w:p w:rsidR="003F0118" w:rsidRPr="00DA4C6F" w:rsidRDefault="003F0118" w:rsidP="003F0118">
      <w:pPr>
        <w:keepNext/>
        <w:tabs>
          <w:tab w:val="left" w:pos="720"/>
        </w:tab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(End of clause)</w:t>
      </w: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652.229-71</w:t>
      </w:r>
      <w:r w:rsidRPr="00DA4C6F">
        <w:rPr>
          <w:rFonts w:ascii="Times New Roman" w:eastAsia="Times New Roman" w:hAnsi="Times New Roman" w:cs="Times New Roman"/>
          <w:snapToGrid w:val="0"/>
          <w:color w:val="000000" w:themeColor="text1"/>
          <w:sz w:val="24"/>
          <w:szCs w:val="24"/>
          <w:lang w:eastAsia="en-US"/>
        </w:rPr>
        <w:tab/>
        <w:t>PERSONAL PROPERTY DISPOSITION AT POSTS ABROAD (AUG 1999)</w:t>
      </w:r>
    </w:p>
    <w:p w:rsidR="001A0D9C" w:rsidRPr="00DA4C6F" w:rsidRDefault="001A0D9C" w:rsidP="003F0118">
      <w:pPr>
        <w:spacing w:after="0" w:line="240" w:lineRule="auto"/>
        <w:rPr>
          <w:rFonts w:ascii="Times New Roman" w:hAnsi="Times New Roman" w:cs="Times New Roman"/>
          <w:snapToGrid w:val="0"/>
          <w:color w:val="000000" w:themeColor="text1"/>
          <w:sz w:val="24"/>
          <w:szCs w:val="24"/>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Regulations at 22 CFR Part 136 require that U.S. Government employees and their families do not profit personally from sales or other transactions with persons who are not themselves entitled to exemption from import restrictions, duties, or taxes. Should the Contractor experience importation or tax privileges in a foreign country because of its contractual relationship to the United States Government, the Contractor shall observe the requirements of 22 CFR Part 136 and all policies, rules, and procedures issued by the chief of mission in that foreign country.</w:t>
      </w:r>
    </w:p>
    <w:p w:rsidR="003F0118" w:rsidRPr="00DA4C6F" w:rsidRDefault="003F0118" w:rsidP="003F0118">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(End of clause)</w:t>
      </w:r>
    </w:p>
    <w:p w:rsidR="003F0118" w:rsidRPr="00DA4C6F" w:rsidRDefault="003F0118" w:rsidP="003F0118">
      <w:pPr>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spacing w:after="0" w:line="240" w:lineRule="auto"/>
        <w:rPr>
          <w:rFonts w:ascii="Times New Roman" w:hAnsi="Times New Roman" w:cs="Times New Roman"/>
          <w:snapToGrid w:val="0"/>
          <w:color w:val="000000" w:themeColor="text1"/>
          <w:sz w:val="24"/>
          <w:szCs w:val="24"/>
        </w:rPr>
      </w:pPr>
    </w:p>
    <w:p w:rsidR="00F97928" w:rsidRPr="00DA4C6F" w:rsidRDefault="00F97928" w:rsidP="003F0118">
      <w:pPr>
        <w:spacing w:after="0" w:line="240" w:lineRule="auto"/>
        <w:rPr>
          <w:rFonts w:ascii="Times New Roman" w:hAnsi="Times New Roman" w:cs="Times New Roman"/>
          <w:snapToGrid w:val="0"/>
          <w:color w:val="000000" w:themeColor="text1"/>
          <w:sz w:val="24"/>
          <w:szCs w:val="24"/>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CONTRACTOR IDENTIFICATION (JULY 2008)</w:t>
      </w:r>
    </w:p>
    <w:p w:rsidR="003F0118" w:rsidRPr="00DA4C6F" w:rsidRDefault="003F0118" w:rsidP="00017049">
      <w:pPr>
        <w:tabs>
          <w:tab w:val="left" w:pos="450"/>
        </w:tab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Contract performance may require contractor personnel to attend meetings with government personnel and the public, work within government offices, and/or utilize government email.</w:t>
      </w:r>
    </w:p>
    <w:p w:rsidR="003F0118" w:rsidRPr="00DA4C6F" w:rsidRDefault="003F0118" w:rsidP="00017049">
      <w:pPr>
        <w:tabs>
          <w:tab w:val="left" w:pos="450"/>
        </w:tab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017049">
      <w:pPr>
        <w:tabs>
          <w:tab w:val="left" w:pos="450"/>
        </w:tab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Contractor personnel must take the following actions to identify themselves as non-federal employees:</w:t>
      </w:r>
    </w:p>
    <w:p w:rsidR="003F0118" w:rsidRPr="00DA4C6F" w:rsidRDefault="003F0118" w:rsidP="00017049">
      <w:pPr>
        <w:tabs>
          <w:tab w:val="left" w:pos="450"/>
        </w:tab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9679E8">
      <w:pPr>
        <w:numPr>
          <w:ilvl w:val="0"/>
          <w:numId w:val="8"/>
        </w:numPr>
        <w:tabs>
          <w:tab w:val="left" w:pos="450"/>
        </w:tabs>
        <w:spacing w:after="0" w:line="240" w:lineRule="auto"/>
        <w:ind w:left="810" w:hanging="27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Use an e-mail signature block that shows name, the office being supported and company affiliation (e.g. “John Smith, Office of Human Resources, ACME Corporation Support Contractor”);</w:t>
      </w:r>
    </w:p>
    <w:p w:rsidR="003F0118" w:rsidRPr="00DA4C6F" w:rsidRDefault="003F0118" w:rsidP="009679E8">
      <w:pPr>
        <w:numPr>
          <w:ilvl w:val="0"/>
          <w:numId w:val="8"/>
        </w:numPr>
        <w:tabs>
          <w:tab w:val="left" w:pos="450"/>
        </w:tabs>
        <w:spacing w:after="0" w:line="240" w:lineRule="auto"/>
        <w:ind w:left="810" w:hanging="27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Clearly identify themselves and their contractor affiliation in meetings;</w:t>
      </w:r>
    </w:p>
    <w:p w:rsidR="003F0118" w:rsidRPr="00DA4C6F" w:rsidRDefault="003F0118" w:rsidP="009679E8">
      <w:pPr>
        <w:pStyle w:val="ListParagraph"/>
        <w:numPr>
          <w:ilvl w:val="0"/>
          <w:numId w:val="8"/>
        </w:numPr>
        <w:tabs>
          <w:tab w:val="left" w:pos="450"/>
        </w:tabs>
        <w:ind w:left="810" w:hanging="27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 xml:space="preserve">Identify their contractor affiliation in Departmental e-mail and phone listings whenever contractor personnel are included in those listings; and </w:t>
      </w:r>
    </w:p>
    <w:p w:rsidR="003F0118" w:rsidRPr="00DA4C6F" w:rsidRDefault="003F0118" w:rsidP="009679E8">
      <w:pPr>
        <w:pStyle w:val="ListParagraph"/>
        <w:numPr>
          <w:ilvl w:val="0"/>
          <w:numId w:val="8"/>
        </w:numPr>
        <w:tabs>
          <w:tab w:val="left" w:pos="450"/>
        </w:tabs>
        <w:ind w:left="810" w:hanging="27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Contractor personnel may not utilize Department of State logos or indicia on business cards.</w:t>
      </w: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(End of clause)</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652.236-70</w:t>
      </w:r>
      <w:r w:rsidRPr="00DA4C6F">
        <w:rPr>
          <w:rFonts w:ascii="Times New Roman" w:eastAsia="Times New Roman" w:hAnsi="Times New Roman" w:cs="Times New Roman"/>
          <w:bCs/>
          <w:snapToGrid w:val="0"/>
          <w:color w:val="000000" w:themeColor="text1"/>
          <w:sz w:val="24"/>
          <w:szCs w:val="24"/>
          <w:lang w:eastAsia="en-US"/>
        </w:rPr>
        <w:tab/>
        <w:t>ACCIDENT PREVENTION (APR 2004)</w:t>
      </w:r>
    </w:p>
    <w:p w:rsidR="003F0118" w:rsidRPr="00DA4C6F" w:rsidRDefault="003F0118" w:rsidP="00E35447">
      <w:pPr>
        <w:spacing w:after="0" w:line="240" w:lineRule="auto"/>
        <w:ind w:left="720" w:hanging="360"/>
        <w:jc w:val="both"/>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 xml:space="preserve">(a)  </w:t>
      </w:r>
      <w:r w:rsidRPr="00DA4C6F">
        <w:rPr>
          <w:rFonts w:ascii="Times New Roman" w:eastAsia="Times New Roman" w:hAnsi="Times New Roman" w:cs="Times New Roman"/>
          <w:bCs/>
          <w:i/>
          <w:snapToGrid w:val="0"/>
          <w:color w:val="000000" w:themeColor="text1"/>
          <w:sz w:val="24"/>
          <w:szCs w:val="24"/>
          <w:lang w:eastAsia="en-US"/>
        </w:rPr>
        <w:t>General</w:t>
      </w:r>
      <w:r w:rsidRPr="00DA4C6F">
        <w:rPr>
          <w:rFonts w:ascii="Times New Roman" w:eastAsia="Times New Roman" w:hAnsi="Times New Roman" w:cs="Times New Roman"/>
          <w:bCs/>
          <w:snapToGrid w:val="0"/>
          <w:color w:val="000000" w:themeColor="text1"/>
          <w:sz w:val="24"/>
          <w:szCs w:val="24"/>
          <w:lang w:eastAsia="en-US"/>
        </w:rPr>
        <w:t>.  The Contractor shall provide and maintain work environments and procedures which will safeguard the public and Government personnel, property, materials, supplies, and equipment exposed to contractor operations and activities; avoid interruptions of Government operations and delays in project completion dates; and, control costs in the performance of this contract.  For these purposes, the Contractor shall:</w:t>
      </w:r>
    </w:p>
    <w:p w:rsidR="003F0118" w:rsidRPr="00DA4C6F" w:rsidRDefault="003F0118" w:rsidP="003F0118">
      <w:pPr>
        <w:spacing w:after="0" w:line="240" w:lineRule="auto"/>
        <w:rPr>
          <w:rFonts w:ascii="Times New Roman" w:eastAsia="Times New Roman" w:hAnsi="Times New Roman" w:cs="Times New Roman"/>
          <w:b/>
          <w:snapToGrid w:val="0"/>
          <w:color w:val="000000" w:themeColor="text1"/>
          <w:sz w:val="24"/>
          <w:szCs w:val="24"/>
          <w:lang w:eastAsia="en-US"/>
        </w:rPr>
      </w:pPr>
    </w:p>
    <w:p w:rsidR="003F0118" w:rsidRPr="00DA4C6F" w:rsidRDefault="003F0118" w:rsidP="00E35447">
      <w:pPr>
        <w:spacing w:after="0" w:line="240" w:lineRule="auto"/>
        <w:ind w:left="1170" w:hanging="450"/>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(1)  Provide appropriate safety barricades, signs and signal lights;</w:t>
      </w:r>
    </w:p>
    <w:p w:rsidR="003F0118" w:rsidRPr="00DA4C6F" w:rsidRDefault="003F0118" w:rsidP="00E35447">
      <w:pPr>
        <w:spacing w:after="0" w:line="240" w:lineRule="auto"/>
        <w:ind w:left="1170" w:hanging="450"/>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(2)  Comply with the standards issued by any local government authority having jurisdiction over occupational health and safety issues; and,</w:t>
      </w:r>
    </w:p>
    <w:p w:rsidR="003F0118" w:rsidRPr="00DA4C6F" w:rsidRDefault="003F0118" w:rsidP="00E35447">
      <w:pPr>
        <w:spacing w:after="0" w:line="240" w:lineRule="auto"/>
        <w:ind w:left="1170" w:hanging="450"/>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(3)  Ensure that any additional measures the Contracting Officer determines to be reasonably necessary for this purpose are taken.</w:t>
      </w:r>
    </w:p>
    <w:p w:rsidR="003F0118" w:rsidRPr="00DA4C6F" w:rsidRDefault="003F0118" w:rsidP="00E35447">
      <w:pPr>
        <w:spacing w:after="0" w:line="240" w:lineRule="auto"/>
        <w:ind w:left="1170" w:hanging="450"/>
        <w:rPr>
          <w:rFonts w:ascii="Times New Roman" w:eastAsia="Times New Roman" w:hAnsi="Times New Roman" w:cs="Times New Roman"/>
          <w:bCs/>
          <w:i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 xml:space="preserve">(4)  </w:t>
      </w:r>
      <w:r w:rsidRPr="00DA4C6F">
        <w:rPr>
          <w:rFonts w:ascii="Times New Roman" w:eastAsia="Times New Roman" w:hAnsi="Times New Roman" w:cs="Times New Roman"/>
          <w:bCs/>
          <w:iCs/>
          <w:snapToGrid w:val="0"/>
          <w:color w:val="000000" w:themeColor="text1"/>
          <w:sz w:val="24"/>
          <w:szCs w:val="24"/>
          <w:lang w:eastAsia="en-US"/>
        </w:rPr>
        <w:t>For overseas construction projects, the Contracting Officer shall specify in writing additional requirements regarding safety if the work involves:</w:t>
      </w:r>
    </w:p>
    <w:p w:rsidR="003F0118" w:rsidRPr="00DA4C6F" w:rsidRDefault="003F0118" w:rsidP="00E35447">
      <w:pPr>
        <w:spacing w:after="0" w:line="240" w:lineRule="auto"/>
        <w:ind w:left="1710" w:hanging="540"/>
        <w:rPr>
          <w:rFonts w:ascii="Times New Roman" w:eastAsia="Times New Roman" w:hAnsi="Times New Roman" w:cs="Times New Roman"/>
          <w:bCs/>
          <w:iCs/>
          <w:snapToGrid w:val="0"/>
          <w:color w:val="000000" w:themeColor="text1"/>
          <w:sz w:val="24"/>
          <w:szCs w:val="24"/>
          <w:lang w:eastAsia="en-US"/>
        </w:rPr>
      </w:pPr>
      <w:r w:rsidRPr="00DA4C6F">
        <w:rPr>
          <w:rFonts w:ascii="Times New Roman" w:eastAsia="Times New Roman" w:hAnsi="Times New Roman" w:cs="Times New Roman"/>
          <w:bCs/>
          <w:iCs/>
          <w:snapToGrid w:val="0"/>
          <w:color w:val="000000" w:themeColor="text1"/>
          <w:sz w:val="24"/>
          <w:szCs w:val="24"/>
          <w:lang w:eastAsia="en-US"/>
        </w:rPr>
        <w:t>(</w:t>
      </w:r>
      <w:proofErr w:type="spellStart"/>
      <w:r w:rsidRPr="00DA4C6F">
        <w:rPr>
          <w:rFonts w:ascii="Times New Roman" w:eastAsia="Times New Roman" w:hAnsi="Times New Roman" w:cs="Times New Roman"/>
          <w:bCs/>
          <w:iCs/>
          <w:snapToGrid w:val="0"/>
          <w:color w:val="000000" w:themeColor="text1"/>
          <w:sz w:val="24"/>
          <w:szCs w:val="24"/>
          <w:lang w:eastAsia="en-US"/>
        </w:rPr>
        <w:t>i</w:t>
      </w:r>
      <w:proofErr w:type="spellEnd"/>
      <w:r w:rsidRPr="00DA4C6F">
        <w:rPr>
          <w:rFonts w:ascii="Times New Roman" w:eastAsia="Times New Roman" w:hAnsi="Times New Roman" w:cs="Times New Roman"/>
          <w:bCs/>
          <w:iCs/>
          <w:snapToGrid w:val="0"/>
          <w:color w:val="000000" w:themeColor="text1"/>
          <w:sz w:val="24"/>
          <w:szCs w:val="24"/>
          <w:lang w:eastAsia="en-US"/>
        </w:rPr>
        <w:t xml:space="preserve">)  </w:t>
      </w:r>
      <w:r w:rsidR="00E35447" w:rsidRPr="00DA4C6F">
        <w:rPr>
          <w:rFonts w:ascii="Times New Roman" w:hAnsi="Times New Roman" w:cs="Times New Roman" w:hint="eastAsia"/>
          <w:bCs/>
          <w:iCs/>
          <w:snapToGrid w:val="0"/>
          <w:color w:val="000000" w:themeColor="text1"/>
          <w:sz w:val="24"/>
          <w:szCs w:val="24"/>
        </w:rPr>
        <w:t xml:space="preserve">  </w:t>
      </w:r>
      <w:r w:rsidRPr="00DA4C6F">
        <w:rPr>
          <w:rFonts w:ascii="Times New Roman" w:eastAsia="Times New Roman" w:hAnsi="Times New Roman" w:cs="Times New Roman"/>
          <w:bCs/>
          <w:iCs/>
          <w:snapToGrid w:val="0"/>
          <w:color w:val="000000" w:themeColor="text1"/>
          <w:sz w:val="24"/>
          <w:szCs w:val="24"/>
          <w:lang w:eastAsia="en-US"/>
        </w:rPr>
        <w:t>Scaffolding;</w:t>
      </w:r>
    </w:p>
    <w:p w:rsidR="003F0118" w:rsidRPr="00DA4C6F" w:rsidRDefault="003F0118" w:rsidP="00E35447">
      <w:pPr>
        <w:spacing w:after="0" w:line="240" w:lineRule="auto"/>
        <w:ind w:left="1710" w:hanging="540"/>
        <w:rPr>
          <w:rFonts w:ascii="Times New Roman" w:eastAsia="Times New Roman" w:hAnsi="Times New Roman" w:cs="Times New Roman"/>
          <w:bCs/>
          <w:iCs/>
          <w:snapToGrid w:val="0"/>
          <w:color w:val="000000" w:themeColor="text1"/>
          <w:sz w:val="24"/>
          <w:szCs w:val="24"/>
          <w:lang w:eastAsia="en-US"/>
        </w:rPr>
      </w:pPr>
      <w:r w:rsidRPr="00DA4C6F">
        <w:rPr>
          <w:rFonts w:ascii="Times New Roman" w:eastAsia="Times New Roman" w:hAnsi="Times New Roman" w:cs="Times New Roman"/>
          <w:bCs/>
          <w:iCs/>
          <w:snapToGrid w:val="0"/>
          <w:color w:val="000000" w:themeColor="text1"/>
          <w:sz w:val="24"/>
          <w:szCs w:val="24"/>
          <w:lang w:eastAsia="en-US"/>
        </w:rPr>
        <w:t>(ii)</w:t>
      </w:r>
      <w:r w:rsidR="00E35447" w:rsidRPr="00DA4C6F">
        <w:rPr>
          <w:rFonts w:ascii="Times New Roman" w:hAnsi="Times New Roman" w:cs="Times New Roman" w:hint="eastAsia"/>
          <w:bCs/>
          <w:iCs/>
          <w:snapToGrid w:val="0"/>
          <w:color w:val="000000" w:themeColor="text1"/>
          <w:sz w:val="24"/>
          <w:szCs w:val="24"/>
        </w:rPr>
        <w:t xml:space="preserve">   </w:t>
      </w:r>
      <w:r w:rsidRPr="00DA4C6F">
        <w:rPr>
          <w:rFonts w:ascii="Times New Roman" w:eastAsia="Times New Roman" w:hAnsi="Times New Roman" w:cs="Times New Roman"/>
          <w:bCs/>
          <w:iCs/>
          <w:snapToGrid w:val="0"/>
          <w:color w:val="000000" w:themeColor="text1"/>
          <w:sz w:val="24"/>
          <w:szCs w:val="24"/>
          <w:lang w:eastAsia="en-US"/>
        </w:rPr>
        <w:t>Work at heights above two (2) meters;</w:t>
      </w:r>
    </w:p>
    <w:p w:rsidR="003F0118" w:rsidRPr="00DA4C6F" w:rsidRDefault="003F0118" w:rsidP="00E35447">
      <w:pPr>
        <w:spacing w:after="0" w:line="240" w:lineRule="auto"/>
        <w:ind w:left="1710" w:hanging="540"/>
        <w:rPr>
          <w:rFonts w:ascii="Times New Roman" w:eastAsia="Times New Roman" w:hAnsi="Times New Roman" w:cs="Times New Roman"/>
          <w:bCs/>
          <w:iCs/>
          <w:snapToGrid w:val="0"/>
          <w:color w:val="000000" w:themeColor="text1"/>
          <w:sz w:val="24"/>
          <w:szCs w:val="24"/>
          <w:lang w:eastAsia="en-US"/>
        </w:rPr>
      </w:pPr>
      <w:r w:rsidRPr="00DA4C6F">
        <w:rPr>
          <w:rFonts w:ascii="Times New Roman" w:eastAsia="Times New Roman" w:hAnsi="Times New Roman" w:cs="Times New Roman"/>
          <w:bCs/>
          <w:iCs/>
          <w:snapToGrid w:val="0"/>
          <w:color w:val="000000" w:themeColor="text1"/>
          <w:sz w:val="24"/>
          <w:szCs w:val="24"/>
          <w:lang w:eastAsia="en-US"/>
        </w:rPr>
        <w:t>(iii)  Trenching or other excavation greater than one (1) meter in depth;</w:t>
      </w:r>
    </w:p>
    <w:p w:rsidR="003F0118" w:rsidRPr="00DA4C6F" w:rsidRDefault="003F0118" w:rsidP="00E35447">
      <w:pPr>
        <w:spacing w:after="0" w:line="240" w:lineRule="auto"/>
        <w:ind w:left="1710" w:hanging="540"/>
        <w:rPr>
          <w:rFonts w:ascii="Times New Roman" w:eastAsia="Times New Roman" w:hAnsi="Times New Roman" w:cs="Times New Roman"/>
          <w:bCs/>
          <w:iCs/>
          <w:snapToGrid w:val="0"/>
          <w:color w:val="000000" w:themeColor="text1"/>
          <w:sz w:val="24"/>
          <w:szCs w:val="24"/>
          <w:lang w:eastAsia="en-US"/>
        </w:rPr>
      </w:pPr>
      <w:proofErr w:type="gramStart"/>
      <w:r w:rsidRPr="00DA4C6F">
        <w:rPr>
          <w:rFonts w:ascii="Times New Roman" w:eastAsia="Times New Roman" w:hAnsi="Times New Roman" w:cs="Times New Roman"/>
          <w:bCs/>
          <w:iCs/>
          <w:snapToGrid w:val="0"/>
          <w:color w:val="000000" w:themeColor="text1"/>
          <w:sz w:val="24"/>
          <w:szCs w:val="24"/>
          <w:lang w:eastAsia="en-US"/>
        </w:rPr>
        <w:t>(iv)  Earth</w:t>
      </w:r>
      <w:proofErr w:type="gramEnd"/>
      <w:r w:rsidRPr="00DA4C6F">
        <w:rPr>
          <w:rFonts w:ascii="Times New Roman" w:eastAsia="Times New Roman" w:hAnsi="Times New Roman" w:cs="Times New Roman"/>
          <w:bCs/>
          <w:iCs/>
          <w:snapToGrid w:val="0"/>
          <w:color w:val="000000" w:themeColor="text1"/>
          <w:sz w:val="24"/>
          <w:szCs w:val="24"/>
          <w:lang w:eastAsia="en-US"/>
        </w:rPr>
        <w:t xml:space="preserve"> moving equipment;</w:t>
      </w:r>
    </w:p>
    <w:p w:rsidR="003F0118" w:rsidRPr="00DA4C6F" w:rsidRDefault="003F0118" w:rsidP="00E35447">
      <w:pPr>
        <w:spacing w:after="0" w:line="240" w:lineRule="auto"/>
        <w:ind w:left="1710" w:hanging="540"/>
        <w:rPr>
          <w:rFonts w:ascii="Times New Roman" w:eastAsia="Times New Roman" w:hAnsi="Times New Roman" w:cs="Times New Roman"/>
          <w:bCs/>
          <w:iCs/>
          <w:snapToGrid w:val="0"/>
          <w:color w:val="000000" w:themeColor="text1"/>
          <w:sz w:val="24"/>
          <w:szCs w:val="24"/>
          <w:lang w:eastAsia="en-US"/>
        </w:rPr>
      </w:pPr>
      <w:r w:rsidRPr="00DA4C6F">
        <w:rPr>
          <w:rFonts w:ascii="Times New Roman" w:eastAsia="Times New Roman" w:hAnsi="Times New Roman" w:cs="Times New Roman"/>
          <w:bCs/>
          <w:iCs/>
          <w:snapToGrid w:val="0"/>
          <w:color w:val="000000" w:themeColor="text1"/>
          <w:sz w:val="24"/>
          <w:szCs w:val="24"/>
          <w:lang w:eastAsia="en-US"/>
        </w:rPr>
        <w:t xml:space="preserve">(v)  </w:t>
      </w:r>
      <w:r w:rsidR="00E35447" w:rsidRPr="00DA4C6F">
        <w:rPr>
          <w:rFonts w:ascii="Times New Roman" w:hAnsi="Times New Roman" w:cs="Times New Roman" w:hint="eastAsia"/>
          <w:bCs/>
          <w:iCs/>
          <w:snapToGrid w:val="0"/>
          <w:color w:val="000000" w:themeColor="text1"/>
          <w:sz w:val="24"/>
          <w:szCs w:val="24"/>
        </w:rPr>
        <w:t xml:space="preserve"> </w:t>
      </w:r>
      <w:r w:rsidRPr="00DA4C6F">
        <w:rPr>
          <w:rFonts w:ascii="Times New Roman" w:eastAsia="Times New Roman" w:hAnsi="Times New Roman" w:cs="Times New Roman"/>
          <w:bCs/>
          <w:iCs/>
          <w:snapToGrid w:val="0"/>
          <w:color w:val="000000" w:themeColor="text1"/>
          <w:sz w:val="24"/>
          <w:szCs w:val="24"/>
          <w:lang w:eastAsia="en-US"/>
        </w:rPr>
        <w:t>Temporary wiring, use of portable electric tools, or other recognized electrical hazards.  Temporary wiring and portable electric tools require the use of a ground fault circuit interrupter (GFCI) in the affected circuits; other electrical hazards may also require the use of a GFCI;</w:t>
      </w:r>
    </w:p>
    <w:p w:rsidR="003F0118" w:rsidRPr="00DA4C6F" w:rsidRDefault="003F0118" w:rsidP="00E35447">
      <w:pPr>
        <w:spacing w:after="0" w:line="240" w:lineRule="auto"/>
        <w:ind w:left="1710" w:hanging="540"/>
        <w:rPr>
          <w:rFonts w:ascii="Times New Roman" w:eastAsia="Times New Roman" w:hAnsi="Times New Roman" w:cs="Times New Roman"/>
          <w:bCs/>
          <w:iCs/>
          <w:snapToGrid w:val="0"/>
          <w:color w:val="000000" w:themeColor="text1"/>
          <w:sz w:val="24"/>
          <w:szCs w:val="24"/>
          <w:lang w:eastAsia="en-US"/>
        </w:rPr>
      </w:pPr>
      <w:r w:rsidRPr="00DA4C6F">
        <w:rPr>
          <w:rFonts w:ascii="Times New Roman" w:eastAsia="Times New Roman" w:hAnsi="Times New Roman" w:cs="Times New Roman"/>
          <w:bCs/>
          <w:iCs/>
          <w:snapToGrid w:val="0"/>
          <w:color w:val="000000" w:themeColor="text1"/>
          <w:sz w:val="24"/>
          <w:szCs w:val="24"/>
          <w:lang w:eastAsia="en-US"/>
        </w:rPr>
        <w:t xml:space="preserve">(vi)  </w:t>
      </w:r>
      <w:r w:rsidR="00E35447" w:rsidRPr="00DA4C6F">
        <w:rPr>
          <w:rFonts w:ascii="Times New Roman" w:hAnsi="Times New Roman" w:cs="Times New Roman" w:hint="eastAsia"/>
          <w:bCs/>
          <w:iCs/>
          <w:snapToGrid w:val="0"/>
          <w:color w:val="000000" w:themeColor="text1"/>
          <w:sz w:val="24"/>
          <w:szCs w:val="24"/>
        </w:rPr>
        <w:t xml:space="preserve"> </w:t>
      </w:r>
      <w:r w:rsidRPr="00DA4C6F">
        <w:rPr>
          <w:rFonts w:ascii="Times New Roman" w:eastAsia="Times New Roman" w:hAnsi="Times New Roman" w:cs="Times New Roman"/>
          <w:bCs/>
          <w:iCs/>
          <w:snapToGrid w:val="0"/>
          <w:color w:val="000000" w:themeColor="text1"/>
          <w:sz w:val="24"/>
          <w:szCs w:val="24"/>
          <w:lang w:eastAsia="en-US"/>
        </w:rPr>
        <w:t>Work in confined spaces (limited exits, potential for oxygen less that 19.5 percent or combustible atmosphere, potential for solid or liquid engulfment, or other hazards considered to be immediately dangerous to life or health such as water tanks, transformer vaults, sewers, cisterns, etc.);</w:t>
      </w:r>
    </w:p>
    <w:p w:rsidR="003F0118" w:rsidRPr="00DA4C6F" w:rsidRDefault="003F0118" w:rsidP="00E35447">
      <w:pPr>
        <w:spacing w:after="0" w:line="240" w:lineRule="auto"/>
        <w:ind w:left="1710" w:hanging="540"/>
        <w:rPr>
          <w:rFonts w:ascii="Times New Roman" w:eastAsia="Times New Roman" w:hAnsi="Times New Roman" w:cs="Times New Roman"/>
          <w:bCs/>
          <w:iCs/>
          <w:snapToGrid w:val="0"/>
          <w:color w:val="000000" w:themeColor="text1"/>
          <w:sz w:val="24"/>
          <w:szCs w:val="24"/>
          <w:lang w:eastAsia="en-US"/>
        </w:rPr>
      </w:pPr>
      <w:r w:rsidRPr="00DA4C6F">
        <w:rPr>
          <w:rFonts w:ascii="Times New Roman" w:eastAsia="Times New Roman" w:hAnsi="Times New Roman" w:cs="Times New Roman"/>
          <w:bCs/>
          <w:iCs/>
          <w:snapToGrid w:val="0"/>
          <w:color w:val="000000" w:themeColor="text1"/>
          <w:sz w:val="24"/>
          <w:szCs w:val="24"/>
          <w:lang w:eastAsia="en-US"/>
        </w:rPr>
        <w:t>(vii)  Hazardous materials – a material with a physical or health hazard including but not limited to, flammable, explosive, corrosive, toxic, reactive or unstable, or any operations which creates any kind of contamination inside an occupied building such as dust from demolition activities, paints, solvents, etc.; or</w:t>
      </w:r>
    </w:p>
    <w:p w:rsidR="003F0118" w:rsidRPr="00DA4C6F" w:rsidRDefault="003F0118" w:rsidP="00E35447">
      <w:pPr>
        <w:spacing w:after="0" w:line="240" w:lineRule="auto"/>
        <w:ind w:left="1710" w:hanging="540"/>
        <w:rPr>
          <w:rFonts w:ascii="Times New Roman" w:eastAsia="Times New Roman" w:hAnsi="Times New Roman" w:cs="Times New Roman"/>
          <w:iCs/>
          <w:snapToGrid w:val="0"/>
          <w:color w:val="000000" w:themeColor="text1"/>
          <w:sz w:val="24"/>
          <w:szCs w:val="24"/>
          <w:lang w:eastAsia="en-US"/>
        </w:rPr>
      </w:pPr>
      <w:r w:rsidRPr="00DA4C6F">
        <w:rPr>
          <w:rFonts w:ascii="Times New Roman" w:eastAsia="Times New Roman" w:hAnsi="Times New Roman" w:cs="Times New Roman"/>
          <w:iCs/>
          <w:snapToGrid w:val="0"/>
          <w:color w:val="000000" w:themeColor="text1"/>
          <w:sz w:val="24"/>
          <w:szCs w:val="24"/>
          <w:lang w:eastAsia="en-US"/>
        </w:rPr>
        <w:t>(viii)  Hazardous noise levels.</w:t>
      </w:r>
    </w:p>
    <w:p w:rsidR="003F0118" w:rsidRPr="00DA4C6F" w:rsidRDefault="003F0118" w:rsidP="003F0118">
      <w:pPr>
        <w:spacing w:after="0" w:line="240" w:lineRule="auto"/>
        <w:ind w:left="900"/>
        <w:rPr>
          <w:rFonts w:ascii="Times New Roman" w:eastAsia="Times New Roman" w:hAnsi="Times New Roman" w:cs="Times New Roman"/>
          <w:iCs/>
          <w:snapToGrid w:val="0"/>
          <w:color w:val="000000" w:themeColor="text1"/>
          <w:sz w:val="24"/>
          <w:szCs w:val="24"/>
          <w:lang w:eastAsia="en-US"/>
        </w:rPr>
      </w:pPr>
    </w:p>
    <w:p w:rsidR="003F0118" w:rsidRPr="00DA4C6F" w:rsidRDefault="003F0118" w:rsidP="00E35447">
      <w:pPr>
        <w:spacing w:after="0" w:line="240" w:lineRule="auto"/>
        <w:ind w:left="720" w:hanging="360"/>
        <w:jc w:val="both"/>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 xml:space="preserve">(b) </w:t>
      </w:r>
      <w:r w:rsidRPr="00DA4C6F">
        <w:rPr>
          <w:rFonts w:ascii="Times New Roman" w:eastAsia="Times New Roman" w:hAnsi="Times New Roman" w:cs="Times New Roman"/>
          <w:bCs/>
          <w:i/>
          <w:snapToGrid w:val="0"/>
          <w:color w:val="000000" w:themeColor="text1"/>
          <w:sz w:val="24"/>
          <w:szCs w:val="24"/>
          <w:lang w:eastAsia="en-US"/>
        </w:rPr>
        <w:t>Records</w:t>
      </w:r>
      <w:r w:rsidRPr="00DA4C6F">
        <w:rPr>
          <w:rFonts w:ascii="Times New Roman" w:eastAsia="Times New Roman" w:hAnsi="Times New Roman" w:cs="Times New Roman"/>
          <w:bCs/>
          <w:snapToGrid w:val="0"/>
          <w:color w:val="000000" w:themeColor="text1"/>
          <w:sz w:val="24"/>
          <w:szCs w:val="24"/>
          <w:lang w:eastAsia="en-US"/>
        </w:rPr>
        <w:t>.  The Contractor shall maintain an accurate record of exposure data on all accidents incident to work performed under this contract resulting in death, traumatic injury, occupational disease, or damage to or theft of property, materials, supplies, or equipment.</w:t>
      </w:r>
      <w:r w:rsidR="009D70C1" w:rsidRPr="00DA4C6F">
        <w:rPr>
          <w:rFonts w:ascii="Times New Roman" w:hAnsi="Times New Roman" w:cs="Times New Roman" w:hint="eastAsia"/>
          <w:bCs/>
          <w:snapToGrid w:val="0"/>
          <w:color w:val="000000" w:themeColor="text1"/>
          <w:sz w:val="24"/>
          <w:szCs w:val="24"/>
        </w:rPr>
        <w:t xml:space="preserve"> </w:t>
      </w:r>
      <w:r w:rsidRPr="00DA4C6F">
        <w:rPr>
          <w:rFonts w:ascii="Times New Roman" w:eastAsia="Times New Roman" w:hAnsi="Times New Roman" w:cs="Times New Roman"/>
          <w:bCs/>
          <w:snapToGrid w:val="0"/>
          <w:color w:val="000000" w:themeColor="text1"/>
          <w:sz w:val="24"/>
          <w:szCs w:val="24"/>
          <w:lang w:eastAsia="en-US"/>
        </w:rPr>
        <w:t>The Contractor shall report this data in the manner prescribed by the Contracting Officer.</w:t>
      </w:r>
    </w:p>
    <w:p w:rsidR="003F0118" w:rsidRPr="00DA4C6F" w:rsidRDefault="003F0118" w:rsidP="00E35447">
      <w:pPr>
        <w:spacing w:after="0" w:line="240" w:lineRule="auto"/>
        <w:ind w:left="720" w:hanging="360"/>
        <w:jc w:val="both"/>
        <w:rPr>
          <w:rFonts w:ascii="Times New Roman" w:eastAsia="Times New Roman" w:hAnsi="Times New Roman" w:cs="Times New Roman"/>
          <w:bCs/>
          <w:snapToGrid w:val="0"/>
          <w:color w:val="000000" w:themeColor="text1"/>
          <w:sz w:val="24"/>
          <w:szCs w:val="24"/>
          <w:lang w:eastAsia="en-US"/>
        </w:rPr>
      </w:pPr>
    </w:p>
    <w:p w:rsidR="003F0118" w:rsidRPr="00DA4C6F" w:rsidRDefault="003F0118" w:rsidP="00E35447">
      <w:pPr>
        <w:spacing w:after="0" w:line="240" w:lineRule="auto"/>
        <w:ind w:left="720" w:hanging="360"/>
        <w:jc w:val="both"/>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 xml:space="preserve">(c) </w:t>
      </w:r>
      <w:r w:rsidRPr="00DA4C6F">
        <w:rPr>
          <w:rFonts w:ascii="Times New Roman" w:eastAsia="Times New Roman" w:hAnsi="Times New Roman" w:cs="Times New Roman"/>
          <w:bCs/>
          <w:i/>
          <w:snapToGrid w:val="0"/>
          <w:color w:val="000000" w:themeColor="text1"/>
          <w:sz w:val="24"/>
          <w:szCs w:val="24"/>
          <w:lang w:eastAsia="en-US"/>
        </w:rPr>
        <w:t>Subcontracts</w:t>
      </w:r>
      <w:r w:rsidRPr="00DA4C6F">
        <w:rPr>
          <w:rFonts w:ascii="Times New Roman" w:eastAsia="Times New Roman" w:hAnsi="Times New Roman" w:cs="Times New Roman"/>
          <w:bCs/>
          <w:snapToGrid w:val="0"/>
          <w:color w:val="000000" w:themeColor="text1"/>
          <w:sz w:val="24"/>
          <w:szCs w:val="24"/>
          <w:lang w:eastAsia="en-US"/>
        </w:rPr>
        <w:t>.  The Contractor shall be responsible for its subcontractors’ compliance with this clause.</w:t>
      </w:r>
    </w:p>
    <w:p w:rsidR="003F0118" w:rsidRPr="00DA4C6F" w:rsidRDefault="003F0118" w:rsidP="00E35447">
      <w:pPr>
        <w:spacing w:after="0" w:line="240" w:lineRule="auto"/>
        <w:ind w:left="720" w:hanging="360"/>
        <w:jc w:val="both"/>
        <w:rPr>
          <w:rFonts w:ascii="Times New Roman" w:eastAsia="Times New Roman" w:hAnsi="Times New Roman" w:cs="Times New Roman"/>
          <w:bCs/>
          <w:snapToGrid w:val="0"/>
          <w:color w:val="000000" w:themeColor="text1"/>
          <w:sz w:val="24"/>
          <w:szCs w:val="24"/>
          <w:lang w:eastAsia="en-US"/>
        </w:rPr>
      </w:pPr>
    </w:p>
    <w:p w:rsidR="003F0118" w:rsidRPr="00DA4C6F" w:rsidRDefault="003F0118" w:rsidP="00E35447">
      <w:pPr>
        <w:spacing w:after="0" w:line="240" w:lineRule="auto"/>
        <w:ind w:left="720" w:hanging="360"/>
        <w:jc w:val="both"/>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 xml:space="preserve">(d)  </w:t>
      </w:r>
      <w:r w:rsidRPr="00DA4C6F">
        <w:rPr>
          <w:rFonts w:ascii="Times New Roman" w:eastAsia="Times New Roman" w:hAnsi="Times New Roman" w:cs="Times New Roman"/>
          <w:bCs/>
          <w:i/>
          <w:snapToGrid w:val="0"/>
          <w:color w:val="000000" w:themeColor="text1"/>
          <w:sz w:val="24"/>
          <w:szCs w:val="24"/>
          <w:lang w:eastAsia="en-US"/>
        </w:rPr>
        <w:t>Written program.</w:t>
      </w:r>
      <w:r w:rsidRPr="00DA4C6F">
        <w:rPr>
          <w:rFonts w:ascii="Times New Roman" w:eastAsia="Times New Roman" w:hAnsi="Times New Roman" w:cs="Times New Roman"/>
          <w:bCs/>
          <w:snapToGrid w:val="0"/>
          <w:color w:val="000000" w:themeColor="text1"/>
          <w:sz w:val="24"/>
          <w:szCs w:val="24"/>
          <w:lang w:eastAsia="en-US"/>
        </w:rPr>
        <w:t xml:space="preserve">  Before commencing work, the Contractor shall:</w:t>
      </w:r>
    </w:p>
    <w:p w:rsidR="003F0118" w:rsidRPr="00DA4C6F" w:rsidRDefault="003F0118" w:rsidP="003F0118">
      <w:pPr>
        <w:spacing w:after="0" w:line="240" w:lineRule="auto"/>
        <w:ind w:left="360" w:firstLine="360"/>
        <w:jc w:val="both"/>
        <w:rPr>
          <w:rFonts w:ascii="Times New Roman" w:eastAsia="Times New Roman" w:hAnsi="Times New Roman" w:cs="Times New Roman"/>
          <w:bCs/>
          <w:snapToGrid w:val="0"/>
          <w:color w:val="000000" w:themeColor="text1"/>
          <w:sz w:val="24"/>
          <w:szCs w:val="24"/>
          <w:lang w:eastAsia="en-US"/>
        </w:rPr>
      </w:pPr>
    </w:p>
    <w:p w:rsidR="003F0118" w:rsidRPr="00DA4C6F" w:rsidRDefault="003F0118" w:rsidP="001A0D9C">
      <w:pPr>
        <w:spacing w:after="0" w:line="240" w:lineRule="auto"/>
        <w:ind w:left="1170" w:hanging="450"/>
        <w:jc w:val="both"/>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(1)  Submit a written plan to the Contracting Officer</w:t>
      </w:r>
      <w:r w:rsidRPr="00DA4C6F">
        <w:rPr>
          <w:rFonts w:ascii="Times New Roman" w:eastAsia="Times New Roman" w:hAnsi="Times New Roman" w:cs="Times New Roman"/>
          <w:b/>
          <w:snapToGrid w:val="0"/>
          <w:color w:val="000000" w:themeColor="text1"/>
          <w:sz w:val="24"/>
          <w:szCs w:val="24"/>
          <w:lang w:eastAsia="en-US"/>
        </w:rPr>
        <w:t xml:space="preserve"> </w:t>
      </w:r>
      <w:r w:rsidRPr="00DA4C6F">
        <w:rPr>
          <w:rFonts w:ascii="Times New Roman" w:eastAsia="Times New Roman" w:hAnsi="Times New Roman" w:cs="Times New Roman"/>
          <w:bCs/>
          <w:snapToGrid w:val="0"/>
          <w:color w:val="000000" w:themeColor="text1"/>
          <w:sz w:val="24"/>
          <w:szCs w:val="24"/>
          <w:lang w:eastAsia="en-US"/>
        </w:rPr>
        <w:t>for implementing this clause.  The plan shall include specific management or technical procedures for effectively controlling hazards associated with the project; and,</w:t>
      </w:r>
    </w:p>
    <w:p w:rsidR="003F0118" w:rsidRPr="00DA4C6F" w:rsidRDefault="003F0118" w:rsidP="001A0D9C">
      <w:pPr>
        <w:spacing w:after="0" w:line="240" w:lineRule="auto"/>
        <w:ind w:left="1170" w:hanging="450"/>
        <w:jc w:val="both"/>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(2)  Meet with the Contracting Officer to discuss and develop a mutual understanding relative to administration of the overall safety program.</w:t>
      </w:r>
    </w:p>
    <w:p w:rsidR="003F0118" w:rsidRPr="00DA4C6F" w:rsidRDefault="003F0118" w:rsidP="003F0118">
      <w:pPr>
        <w:spacing w:after="0" w:line="240" w:lineRule="auto"/>
        <w:rPr>
          <w:rFonts w:ascii="Times New Roman" w:eastAsia="Times New Roman" w:hAnsi="Times New Roman" w:cs="Times New Roman"/>
          <w:bCs/>
          <w:snapToGrid w:val="0"/>
          <w:color w:val="000000" w:themeColor="text1"/>
          <w:sz w:val="24"/>
          <w:szCs w:val="24"/>
          <w:lang w:eastAsia="en-US"/>
        </w:rPr>
      </w:pPr>
    </w:p>
    <w:p w:rsidR="003F0118" w:rsidRPr="00DA4C6F" w:rsidRDefault="003F0118" w:rsidP="00E35447">
      <w:pPr>
        <w:spacing w:after="0" w:line="240" w:lineRule="auto"/>
        <w:ind w:left="720" w:hanging="360"/>
        <w:jc w:val="both"/>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 xml:space="preserve">(e)  </w:t>
      </w:r>
      <w:r w:rsidRPr="00DA4C6F">
        <w:rPr>
          <w:rFonts w:ascii="Times New Roman" w:eastAsia="Times New Roman" w:hAnsi="Times New Roman" w:cs="Times New Roman"/>
          <w:bCs/>
          <w:i/>
          <w:snapToGrid w:val="0"/>
          <w:color w:val="000000" w:themeColor="text1"/>
          <w:sz w:val="24"/>
          <w:szCs w:val="24"/>
          <w:lang w:eastAsia="en-US"/>
        </w:rPr>
        <w:t>Notification</w:t>
      </w:r>
      <w:r w:rsidRPr="00DA4C6F">
        <w:rPr>
          <w:rFonts w:ascii="Times New Roman" w:eastAsia="Times New Roman" w:hAnsi="Times New Roman" w:cs="Times New Roman"/>
          <w:bCs/>
          <w:snapToGrid w:val="0"/>
          <w:color w:val="000000" w:themeColor="text1"/>
          <w:sz w:val="24"/>
          <w:szCs w:val="24"/>
          <w:lang w:eastAsia="en-US"/>
        </w:rPr>
        <w:t>.  The Contracting Officer shall notify the Contractor of any non-compliance with these requirements and the corrective actions required.  This notice, when delivered to the Contractor or the Contractor’s representative on site, shall be deemed sufficient notice of the non-compliance and corrective action required.  After receiving the notice, the Contractor shall immediately take corrective action.  If the Contractor fails or refuses to promptly take corrective action, the Contracting Officer may issue an order suspending all or part of the work until satisfactory corrective action has been taken.  The Contractor shall not be entitled to any equitable adjustment of the contract price or extension of the performance schedule on any suspension of work order issued under this clause.</w:t>
      </w: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(End of clause)</w:t>
      </w:r>
    </w:p>
    <w:p w:rsidR="003F0118" w:rsidRPr="00DA4C6F" w:rsidRDefault="003F0118" w:rsidP="003F0118">
      <w:pPr>
        <w:spacing w:after="0" w:line="240" w:lineRule="auto"/>
        <w:rPr>
          <w:rFonts w:ascii="Times New Roman" w:hAnsi="Times New Roman" w:cs="Times New Roman"/>
          <w:snapToGrid w:val="0"/>
          <w:color w:val="000000" w:themeColor="text1"/>
          <w:sz w:val="24"/>
          <w:szCs w:val="24"/>
        </w:rPr>
      </w:pPr>
    </w:p>
    <w:p w:rsidR="001A0D9C" w:rsidRPr="00DA4C6F" w:rsidRDefault="001A0D9C" w:rsidP="003F0118">
      <w:pPr>
        <w:spacing w:after="0" w:line="240" w:lineRule="auto"/>
        <w:rPr>
          <w:rFonts w:ascii="Times New Roman" w:hAnsi="Times New Roman" w:cs="Times New Roman"/>
          <w:snapToGrid w:val="0"/>
          <w:color w:val="000000" w:themeColor="text1"/>
          <w:sz w:val="24"/>
          <w:szCs w:val="24"/>
        </w:rPr>
      </w:pPr>
    </w:p>
    <w:p w:rsidR="003F0118" w:rsidRPr="00DA4C6F" w:rsidRDefault="003F0118" w:rsidP="003F0118">
      <w:pPr>
        <w:spacing w:after="0" w:line="240" w:lineRule="auto"/>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652.242-73</w:t>
      </w:r>
      <w:r w:rsidRPr="00DA4C6F">
        <w:rPr>
          <w:rFonts w:ascii="Times New Roman" w:eastAsia="Times New Roman" w:hAnsi="Times New Roman" w:cs="Times New Roman"/>
          <w:snapToGrid w:val="0"/>
          <w:color w:val="000000" w:themeColor="text1"/>
          <w:sz w:val="24"/>
          <w:szCs w:val="24"/>
          <w:lang w:eastAsia="en-US"/>
        </w:rPr>
        <w:tab/>
        <w:t>AUTHORIZATION AND PERFORMANCE (AUG 1999)</w:t>
      </w:r>
    </w:p>
    <w:p w:rsidR="00E35447" w:rsidRPr="00DA4C6F" w:rsidRDefault="00E35447" w:rsidP="003F0118">
      <w:pPr>
        <w:spacing w:after="0" w:line="240" w:lineRule="auto"/>
        <w:rPr>
          <w:rFonts w:ascii="Times New Roman" w:hAnsi="Times New Roman" w:cs="Times New Roman"/>
          <w:snapToGrid w:val="0"/>
          <w:color w:val="000000" w:themeColor="text1"/>
          <w:sz w:val="24"/>
          <w:szCs w:val="24"/>
        </w:rPr>
      </w:pPr>
    </w:p>
    <w:p w:rsidR="003F0118" w:rsidRPr="00DA4C6F" w:rsidRDefault="003F0118" w:rsidP="00E35447">
      <w:pPr>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 The Contractor warrants the following:</w:t>
      </w:r>
    </w:p>
    <w:p w:rsidR="003F0118" w:rsidRPr="00DA4C6F" w:rsidRDefault="003F0118" w:rsidP="00E35447">
      <w:pPr>
        <w:spacing w:after="0" w:line="240" w:lineRule="auto"/>
        <w:ind w:left="900" w:hanging="18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 That is has obtained authorization to operate and do business in the country or countries in which this contract will be performed;</w:t>
      </w:r>
    </w:p>
    <w:p w:rsidR="003F0118" w:rsidRPr="00DA4C6F" w:rsidRDefault="003F0118" w:rsidP="00E35447">
      <w:pPr>
        <w:spacing w:after="0" w:line="240" w:lineRule="auto"/>
        <w:ind w:left="900" w:hanging="18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(2) That is has obtained all necessary licenses and permits required to perform this contract; and,</w:t>
      </w:r>
    </w:p>
    <w:p w:rsidR="003F0118" w:rsidRPr="00DA4C6F" w:rsidRDefault="003F0118" w:rsidP="00E35447">
      <w:pPr>
        <w:spacing w:after="0" w:line="240" w:lineRule="auto"/>
        <w:ind w:left="900" w:hanging="180"/>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(3) That it shall comply fully with all laws, decrees, labor standards, and regulations of said country or countries during the performance of this contract.</w:t>
      </w:r>
    </w:p>
    <w:p w:rsidR="00E35447" w:rsidRPr="00DA4C6F" w:rsidRDefault="00E35447" w:rsidP="00E35447">
      <w:pPr>
        <w:spacing w:after="0" w:line="240" w:lineRule="auto"/>
        <w:ind w:left="900" w:hanging="180"/>
        <w:rPr>
          <w:rFonts w:ascii="Times New Roman" w:hAnsi="Times New Roman" w:cs="Times New Roman"/>
          <w:snapToGrid w:val="0"/>
          <w:color w:val="000000" w:themeColor="text1"/>
          <w:sz w:val="24"/>
          <w:szCs w:val="24"/>
        </w:rPr>
      </w:pPr>
    </w:p>
    <w:p w:rsidR="003F0118" w:rsidRPr="00DA4C6F" w:rsidRDefault="003F0118" w:rsidP="00412D97">
      <w:pPr>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(b) If the party actually performing the work will be a subcontractor or joint venture partner, then such subcontractor or joint venture partner agrees to the requirements of paragraph (a) of this clause.</w:t>
      </w:r>
    </w:p>
    <w:p w:rsidR="003F0118" w:rsidRPr="00DA4C6F" w:rsidRDefault="003F0118" w:rsidP="003F0118">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(End of clause)</w:t>
      </w:r>
    </w:p>
    <w:p w:rsidR="003F0118" w:rsidRPr="00DA4C6F" w:rsidRDefault="003F0118" w:rsidP="003F0118">
      <w:pPr>
        <w:tabs>
          <w:tab w:val="left" w:pos="0"/>
        </w:tabs>
        <w:suppressAutoHyphens/>
        <w:spacing w:after="0" w:line="240" w:lineRule="auto"/>
        <w:jc w:val="center"/>
        <w:rPr>
          <w:rFonts w:ascii="Times New Roman" w:hAnsi="Times New Roman" w:cs="Times New Roman"/>
          <w:snapToGrid w:val="0"/>
          <w:color w:val="000000" w:themeColor="text1"/>
          <w:sz w:val="24"/>
          <w:szCs w:val="24"/>
        </w:rPr>
      </w:pPr>
    </w:p>
    <w:p w:rsidR="001A0D9C" w:rsidRPr="00DA4C6F" w:rsidRDefault="001A0D9C" w:rsidP="003F0118">
      <w:pPr>
        <w:tabs>
          <w:tab w:val="left" w:pos="0"/>
        </w:tabs>
        <w:suppressAutoHyphens/>
        <w:spacing w:after="0" w:line="240" w:lineRule="auto"/>
        <w:jc w:val="center"/>
        <w:rPr>
          <w:rFonts w:ascii="Times New Roman" w:hAnsi="Times New Roman" w:cs="Times New Roman"/>
          <w:snapToGrid w:val="0"/>
          <w:color w:val="000000" w:themeColor="text1"/>
          <w:sz w:val="24"/>
          <w:szCs w:val="24"/>
        </w:rPr>
      </w:pPr>
    </w:p>
    <w:p w:rsidR="003F0118" w:rsidRPr="00DA4C6F" w:rsidRDefault="003F0118" w:rsidP="003F0118">
      <w:pPr>
        <w:spacing w:after="0" w:line="240" w:lineRule="auto"/>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 xml:space="preserve">652.243-70 </w:t>
      </w:r>
      <w:r w:rsidRPr="00DA4C6F">
        <w:rPr>
          <w:rFonts w:ascii="Times New Roman" w:eastAsia="Times New Roman" w:hAnsi="Times New Roman" w:cs="Times New Roman"/>
          <w:snapToGrid w:val="0"/>
          <w:color w:val="000000" w:themeColor="text1"/>
          <w:sz w:val="24"/>
          <w:szCs w:val="24"/>
          <w:lang w:eastAsia="en-US"/>
        </w:rPr>
        <w:tab/>
        <w:t>NOTICES (AUG 1999)</w:t>
      </w:r>
    </w:p>
    <w:p w:rsidR="001A0D9C" w:rsidRPr="00DA4C6F" w:rsidRDefault="001A0D9C" w:rsidP="003F0118">
      <w:pPr>
        <w:spacing w:after="0" w:line="240" w:lineRule="auto"/>
        <w:rPr>
          <w:rFonts w:ascii="Times New Roman" w:hAnsi="Times New Roman" w:cs="Times New Roman"/>
          <w:snapToGrid w:val="0"/>
          <w:color w:val="000000" w:themeColor="text1"/>
          <w:sz w:val="24"/>
          <w:szCs w:val="24"/>
        </w:rPr>
      </w:pPr>
    </w:p>
    <w:p w:rsidR="003F0118" w:rsidRPr="00DA4C6F" w:rsidRDefault="003F0118" w:rsidP="00017049">
      <w:pPr>
        <w:tabs>
          <w:tab w:val="left" w:pos="360"/>
        </w:tab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Any notice or request relating to this contract given by either party to the other shall be in writing.  Said notice or request shall be mailed or delivered by hand to the other party at the address provided in the schedule of the contract.  All modifications to the contract must be made in writing by the Contracting Officer.</w:t>
      </w:r>
    </w:p>
    <w:p w:rsidR="003F0118" w:rsidRPr="00DA4C6F" w:rsidRDefault="003F0118" w:rsidP="003F0118">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(End of clause)</w:t>
      </w:r>
    </w:p>
    <w:p w:rsidR="003F0118" w:rsidRPr="00DA4C6F" w:rsidRDefault="003F0118" w:rsidP="003F0118">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b/>
          <w:snapToGrid w:val="0"/>
          <w:color w:val="000000" w:themeColor="text1"/>
          <w:sz w:val="24"/>
          <w:szCs w:val="24"/>
          <w:lang w:eastAsia="en-US"/>
        </w:rPr>
        <w:br w:type="page"/>
      </w:r>
      <w:r w:rsidRPr="00DA4C6F">
        <w:rPr>
          <w:rFonts w:ascii="Times New Roman" w:eastAsia="Times New Roman" w:hAnsi="Times New Roman" w:cs="Times New Roman"/>
          <w:snapToGrid w:val="0"/>
          <w:color w:val="000000" w:themeColor="text1"/>
          <w:sz w:val="24"/>
          <w:szCs w:val="24"/>
          <w:lang w:eastAsia="en-US"/>
        </w:rPr>
        <w:t>I.</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LIST OF ATTACHMENTS</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3F0118">
      <w:pPr>
        <w:spacing w:after="0" w:line="240" w:lineRule="auto"/>
        <w:rPr>
          <w:rFonts w:ascii="Times New Roman" w:eastAsia="Times New Roman" w:hAnsi="Times New Roman" w:cs="Times New Roman"/>
          <w:snapToGrid w:val="0"/>
          <w:color w:val="000000" w:themeColor="text1"/>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5538"/>
        <w:gridCol w:w="2168"/>
      </w:tblGrid>
      <w:tr w:rsidR="00EC0F5C" w:rsidRPr="00DA4C6F" w:rsidTr="00AF6709">
        <w:tc>
          <w:tcPr>
            <w:tcW w:w="1870" w:type="dxa"/>
            <w:shd w:val="clear" w:color="auto" w:fill="auto"/>
            <w:vAlign w:val="center"/>
          </w:tcPr>
          <w:p w:rsidR="00EC0F5C" w:rsidRPr="00DA4C6F" w:rsidRDefault="00EC0F5C" w:rsidP="00EC0F5C">
            <w:pPr>
              <w:spacing w:after="0" w:line="240" w:lineRule="auto"/>
              <w:jc w:val="center"/>
              <w:rPr>
                <w:rFonts w:ascii="Times New Roman" w:eastAsia="Times New Roman" w:hAnsi="Times New Roman" w:cs="Times New Roman"/>
                <w:caps/>
                <w:snapToGrid w:val="0"/>
                <w:color w:val="000000" w:themeColor="text1"/>
                <w:sz w:val="24"/>
                <w:szCs w:val="24"/>
                <w:lang w:eastAsia="en-US"/>
              </w:rPr>
            </w:pPr>
            <w:r w:rsidRPr="00DA4C6F">
              <w:rPr>
                <w:rFonts w:ascii="Times New Roman" w:eastAsia="Times New Roman" w:hAnsi="Times New Roman" w:cs="Times New Roman"/>
                <w:caps/>
                <w:snapToGrid w:val="0"/>
                <w:color w:val="000000" w:themeColor="text1"/>
                <w:sz w:val="24"/>
                <w:szCs w:val="24"/>
                <w:lang w:eastAsia="en-US"/>
              </w:rPr>
              <w:t>Attachment Number</w:t>
            </w:r>
          </w:p>
        </w:tc>
        <w:tc>
          <w:tcPr>
            <w:tcW w:w="5538" w:type="dxa"/>
            <w:shd w:val="clear" w:color="auto" w:fill="auto"/>
            <w:vAlign w:val="center"/>
          </w:tcPr>
          <w:p w:rsidR="00EC0F5C" w:rsidRPr="00DA4C6F" w:rsidRDefault="00EC0F5C" w:rsidP="00EC0F5C">
            <w:pPr>
              <w:spacing w:after="0" w:line="240" w:lineRule="auto"/>
              <w:jc w:val="center"/>
              <w:rPr>
                <w:rFonts w:ascii="Times New Roman" w:eastAsia="Times New Roman" w:hAnsi="Times New Roman" w:cs="Times New Roman"/>
                <w:caps/>
                <w:snapToGrid w:val="0"/>
                <w:color w:val="000000" w:themeColor="text1"/>
                <w:sz w:val="24"/>
                <w:szCs w:val="24"/>
                <w:lang w:eastAsia="en-US"/>
              </w:rPr>
            </w:pPr>
            <w:r w:rsidRPr="00DA4C6F">
              <w:rPr>
                <w:rFonts w:ascii="Times New Roman" w:eastAsia="Times New Roman" w:hAnsi="Times New Roman" w:cs="Times New Roman"/>
                <w:caps/>
                <w:snapToGrid w:val="0"/>
                <w:color w:val="000000" w:themeColor="text1"/>
                <w:sz w:val="24"/>
                <w:szCs w:val="24"/>
                <w:lang w:eastAsia="en-US"/>
              </w:rPr>
              <w:t>Description of Attachment</w:t>
            </w:r>
          </w:p>
        </w:tc>
        <w:tc>
          <w:tcPr>
            <w:tcW w:w="2168" w:type="dxa"/>
            <w:shd w:val="clear" w:color="auto" w:fill="auto"/>
            <w:vAlign w:val="center"/>
          </w:tcPr>
          <w:p w:rsidR="00EC0F5C" w:rsidRPr="00DA4C6F" w:rsidRDefault="00EC0F5C" w:rsidP="00EC0F5C">
            <w:pPr>
              <w:spacing w:after="0" w:line="240" w:lineRule="auto"/>
              <w:jc w:val="center"/>
              <w:rPr>
                <w:rFonts w:ascii="Times New Roman" w:eastAsia="Times New Roman" w:hAnsi="Times New Roman" w:cs="Times New Roman"/>
                <w:caps/>
                <w:snapToGrid w:val="0"/>
                <w:color w:val="000000" w:themeColor="text1"/>
                <w:sz w:val="24"/>
                <w:szCs w:val="24"/>
                <w:lang w:eastAsia="en-US"/>
              </w:rPr>
            </w:pPr>
            <w:r w:rsidRPr="00DA4C6F">
              <w:rPr>
                <w:rFonts w:ascii="Times New Roman" w:eastAsia="Times New Roman" w:hAnsi="Times New Roman" w:cs="Times New Roman"/>
                <w:caps/>
                <w:snapToGrid w:val="0"/>
                <w:color w:val="000000" w:themeColor="text1"/>
                <w:sz w:val="24"/>
                <w:szCs w:val="24"/>
                <w:lang w:eastAsia="en-US"/>
              </w:rPr>
              <w:t>Number of Pages</w:t>
            </w:r>
          </w:p>
        </w:tc>
      </w:tr>
      <w:tr w:rsidR="00EC0F5C" w:rsidRPr="00DA4C6F" w:rsidTr="00AF6709">
        <w:tc>
          <w:tcPr>
            <w:tcW w:w="1870" w:type="dxa"/>
            <w:shd w:val="clear" w:color="auto" w:fill="auto"/>
            <w:vAlign w:val="center"/>
          </w:tcPr>
          <w:p w:rsidR="00EC0F5C" w:rsidRPr="00DA4C6F" w:rsidRDefault="00EC0F5C" w:rsidP="00EC0F5C">
            <w:pPr>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Attachment</w:t>
            </w:r>
            <w:r w:rsidRPr="00DA4C6F">
              <w:rPr>
                <w:rFonts w:ascii="Times New Roman" w:hAnsi="Times New Roman" w:cs="Times New Roman" w:hint="eastAsia"/>
                <w:snapToGrid w:val="0"/>
                <w:color w:val="000000" w:themeColor="text1"/>
                <w:sz w:val="24"/>
                <w:szCs w:val="24"/>
              </w:rPr>
              <w:t xml:space="preserve"> 1</w:t>
            </w:r>
          </w:p>
        </w:tc>
        <w:tc>
          <w:tcPr>
            <w:tcW w:w="5538" w:type="dxa"/>
            <w:shd w:val="clear" w:color="auto" w:fill="auto"/>
            <w:vAlign w:val="center"/>
          </w:tcPr>
          <w:p w:rsidR="00EC0F5C" w:rsidRPr="00DA4C6F" w:rsidRDefault="00EC0F5C" w:rsidP="00EC0F5C">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BREAKDOWN OF PRICE BY DIVISIONS OF SPECIFICATIONS</w:t>
            </w:r>
          </w:p>
        </w:tc>
        <w:tc>
          <w:tcPr>
            <w:tcW w:w="2168" w:type="dxa"/>
            <w:shd w:val="clear" w:color="auto" w:fill="auto"/>
            <w:vAlign w:val="center"/>
          </w:tcPr>
          <w:p w:rsidR="00EC0F5C" w:rsidRPr="00DA4C6F" w:rsidRDefault="00EC0F5C" w:rsidP="00EC0F5C">
            <w:pPr>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w:t>
            </w:r>
          </w:p>
        </w:tc>
      </w:tr>
      <w:tr w:rsidR="00EC0F5C" w:rsidRPr="00DA4C6F" w:rsidTr="00AF6709">
        <w:tc>
          <w:tcPr>
            <w:tcW w:w="1870" w:type="dxa"/>
            <w:shd w:val="clear" w:color="auto" w:fill="auto"/>
            <w:vAlign w:val="center"/>
          </w:tcPr>
          <w:p w:rsidR="00EC0F5C" w:rsidRPr="00DA4C6F" w:rsidRDefault="00EC0F5C" w:rsidP="00EC0F5C">
            <w:pPr>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Attachment </w:t>
            </w:r>
            <w:r w:rsidRPr="00DA4C6F">
              <w:rPr>
                <w:rFonts w:ascii="Times New Roman" w:hAnsi="Times New Roman" w:cs="Times New Roman" w:hint="eastAsia"/>
                <w:snapToGrid w:val="0"/>
                <w:color w:val="000000" w:themeColor="text1"/>
                <w:sz w:val="24"/>
                <w:szCs w:val="24"/>
              </w:rPr>
              <w:t>2</w:t>
            </w:r>
          </w:p>
        </w:tc>
        <w:tc>
          <w:tcPr>
            <w:tcW w:w="5538" w:type="dxa"/>
            <w:shd w:val="clear" w:color="auto" w:fill="auto"/>
            <w:vAlign w:val="center"/>
          </w:tcPr>
          <w:p w:rsidR="00EC0F5C" w:rsidRPr="00DA4C6F" w:rsidRDefault="00EC0F5C" w:rsidP="00EC0F5C">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cs="Times New Roman" w:hint="eastAsia"/>
                <w:snapToGrid w:val="0"/>
                <w:color w:val="000000" w:themeColor="text1"/>
                <w:sz w:val="24"/>
                <w:szCs w:val="24"/>
              </w:rPr>
              <w:t>L</w:t>
            </w:r>
            <w:r w:rsidRPr="00DA4C6F">
              <w:rPr>
                <w:rFonts w:ascii="Times New Roman" w:eastAsia="Times New Roman" w:hAnsi="Times New Roman" w:cs="Times New Roman"/>
                <w:snapToGrid w:val="0"/>
                <w:color w:val="000000" w:themeColor="text1"/>
                <w:sz w:val="24"/>
                <w:szCs w:val="24"/>
                <w:lang w:eastAsia="en-US"/>
              </w:rPr>
              <w:t>IST OF MATERIAL ONLY WITH QUANTITY TO BE USED WITH NO PRICES</w:t>
            </w:r>
          </w:p>
        </w:tc>
        <w:tc>
          <w:tcPr>
            <w:tcW w:w="2168" w:type="dxa"/>
            <w:shd w:val="clear" w:color="auto" w:fill="auto"/>
            <w:vAlign w:val="center"/>
          </w:tcPr>
          <w:p w:rsidR="00EC0F5C" w:rsidRPr="00DA4C6F" w:rsidRDefault="00EC0F5C" w:rsidP="00EC0F5C">
            <w:pPr>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w:t>
            </w:r>
          </w:p>
        </w:tc>
      </w:tr>
      <w:tr w:rsidR="00EC0F5C" w:rsidRPr="00DA4C6F" w:rsidTr="00AF6709">
        <w:trPr>
          <w:trHeight w:val="548"/>
        </w:trPr>
        <w:tc>
          <w:tcPr>
            <w:tcW w:w="1870" w:type="dxa"/>
            <w:shd w:val="clear" w:color="auto" w:fill="auto"/>
            <w:vAlign w:val="center"/>
          </w:tcPr>
          <w:p w:rsidR="00EC0F5C" w:rsidRPr="00DA4C6F" w:rsidRDefault="00EC0F5C" w:rsidP="00EC0F5C">
            <w:pPr>
              <w:spacing w:after="0" w:line="240" w:lineRule="auto"/>
              <w:jc w:val="center"/>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rPr>
              <w:t>Attachment 3</w:t>
            </w:r>
          </w:p>
        </w:tc>
        <w:tc>
          <w:tcPr>
            <w:tcW w:w="5538" w:type="dxa"/>
            <w:shd w:val="clear" w:color="auto" w:fill="auto"/>
            <w:vAlign w:val="center"/>
          </w:tcPr>
          <w:p w:rsidR="00EC0F5C" w:rsidRPr="00DA4C6F" w:rsidRDefault="00EC0F5C" w:rsidP="00EC0F5C">
            <w:pPr>
              <w:spacing w:after="0" w:line="240" w:lineRule="auto"/>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rPr>
              <w:t>DRAWING</w:t>
            </w:r>
            <w:r w:rsidRPr="00DA4C6F">
              <w:rPr>
                <w:color w:val="000000" w:themeColor="text1"/>
              </w:rPr>
              <w:t xml:space="preserve"> </w:t>
            </w:r>
            <w:r w:rsidRPr="00DA4C6F">
              <w:rPr>
                <w:rFonts w:hint="eastAsia"/>
                <w:color w:val="000000" w:themeColor="text1"/>
              </w:rPr>
              <w:t>(</w:t>
            </w:r>
            <w:r w:rsidRPr="00DA4C6F">
              <w:rPr>
                <w:rFonts w:ascii="Times New Roman" w:hAnsi="Times New Roman" w:cs="Times New Roman"/>
                <w:snapToGrid w:val="0"/>
                <w:color w:val="000000" w:themeColor="text1"/>
                <w:sz w:val="24"/>
                <w:szCs w:val="24"/>
              </w:rPr>
              <w:t>will be provided at the pre-quotation conference</w:t>
            </w:r>
            <w:r w:rsidRPr="00DA4C6F">
              <w:rPr>
                <w:rFonts w:ascii="Times New Roman" w:hAnsi="Times New Roman" w:cs="Times New Roman" w:hint="eastAsia"/>
                <w:snapToGrid w:val="0"/>
                <w:color w:val="000000" w:themeColor="text1"/>
                <w:sz w:val="24"/>
                <w:szCs w:val="24"/>
              </w:rPr>
              <w:t>)</w:t>
            </w:r>
          </w:p>
        </w:tc>
        <w:tc>
          <w:tcPr>
            <w:tcW w:w="2168" w:type="dxa"/>
            <w:shd w:val="clear" w:color="auto" w:fill="auto"/>
            <w:vAlign w:val="center"/>
          </w:tcPr>
          <w:p w:rsidR="00EC0F5C" w:rsidRPr="00DA4C6F" w:rsidRDefault="00EC0F5C" w:rsidP="00EC0F5C">
            <w:pPr>
              <w:spacing w:after="0" w:line="240" w:lineRule="auto"/>
              <w:jc w:val="center"/>
              <w:rPr>
                <w:rFonts w:ascii="Times New Roman" w:hAnsi="Times New Roman" w:cs="Times New Roman"/>
                <w:snapToGrid w:val="0"/>
                <w:color w:val="000000" w:themeColor="text1"/>
                <w:sz w:val="24"/>
                <w:szCs w:val="24"/>
              </w:rPr>
            </w:pPr>
            <w:r w:rsidRPr="00DA4C6F">
              <w:rPr>
                <w:rFonts w:ascii="Times New Roman" w:hAnsi="Times New Roman" w:cs="Times New Roman" w:hint="eastAsia"/>
                <w:snapToGrid w:val="0"/>
                <w:color w:val="000000" w:themeColor="text1"/>
                <w:sz w:val="24"/>
                <w:szCs w:val="24"/>
              </w:rPr>
              <w:t>1</w:t>
            </w:r>
          </w:p>
        </w:tc>
      </w:tr>
    </w:tbl>
    <w:p w:rsidR="0022113A" w:rsidRPr="00DA4C6F" w:rsidRDefault="0022113A">
      <w:pP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br w:type="page"/>
      </w:r>
    </w:p>
    <w:p w:rsidR="00CB0A08" w:rsidRPr="00DA4C6F" w:rsidRDefault="00CB0A08" w:rsidP="00CB0A08">
      <w:pPr>
        <w:suppressAutoHyphens/>
        <w:jc w:val="center"/>
        <w:rPr>
          <w:rFonts w:ascii="Times New Roman" w:eastAsia="Batang" w:hAnsi="Times New Roman" w:cs="Times New Roman"/>
          <w:b/>
          <w:snapToGrid w:val="0"/>
          <w:color w:val="000000" w:themeColor="text1"/>
          <w:sz w:val="24"/>
          <w:szCs w:val="24"/>
        </w:rPr>
      </w:pPr>
      <w:r w:rsidRPr="00DA4C6F">
        <w:rPr>
          <w:rFonts w:ascii="Times New Roman" w:eastAsia="Batang" w:hAnsi="Times New Roman" w:cs="Times New Roman"/>
          <w:b/>
          <w:snapToGrid w:val="0"/>
          <w:color w:val="000000" w:themeColor="text1"/>
          <w:sz w:val="24"/>
          <w:szCs w:val="24"/>
          <w:lang w:eastAsia="en-US"/>
        </w:rPr>
        <w:t>ATTACHMENT #</w:t>
      </w:r>
      <w:r w:rsidR="008A36FE" w:rsidRPr="00DA4C6F">
        <w:rPr>
          <w:rFonts w:ascii="Times New Roman" w:eastAsia="Batang" w:hAnsi="Times New Roman" w:cs="Times New Roman"/>
          <w:b/>
          <w:snapToGrid w:val="0"/>
          <w:color w:val="000000" w:themeColor="text1"/>
          <w:sz w:val="24"/>
          <w:szCs w:val="24"/>
          <w:lang w:eastAsia="en-US"/>
        </w:rPr>
        <w:t>1</w:t>
      </w:r>
    </w:p>
    <w:p w:rsidR="00CB0A08" w:rsidRPr="00DA4C6F" w:rsidRDefault="00CB0A08" w:rsidP="00CB0A08">
      <w:pPr>
        <w:spacing w:after="0" w:line="240" w:lineRule="auto"/>
        <w:jc w:val="center"/>
        <w:rPr>
          <w:rFonts w:ascii="Times New Roman" w:eastAsia="Batang" w:hAnsi="Times New Roman" w:cs="Times New Roman"/>
          <w:color w:val="000000" w:themeColor="text1"/>
          <w:sz w:val="24"/>
          <w:szCs w:val="24"/>
        </w:rPr>
      </w:pPr>
    </w:p>
    <w:p w:rsidR="00CB0A08" w:rsidRPr="00DA4C6F" w:rsidRDefault="00CB0A08" w:rsidP="00CB0A08">
      <w:pPr>
        <w:spacing w:after="0" w:line="240" w:lineRule="auto"/>
        <w:jc w:val="center"/>
        <w:rPr>
          <w:rFonts w:ascii="Times New Roman" w:eastAsia="Batang" w:hAnsi="Times New Roman" w:cs="Times New Roman"/>
          <w:b/>
          <w:color w:val="000000" w:themeColor="text1"/>
          <w:sz w:val="24"/>
          <w:szCs w:val="24"/>
        </w:rPr>
      </w:pPr>
      <w:bookmarkStart w:id="6" w:name="BREAKDOWN"/>
      <w:bookmarkEnd w:id="6"/>
      <w:r w:rsidRPr="00DA4C6F">
        <w:rPr>
          <w:rFonts w:ascii="Times New Roman" w:eastAsia="Batang" w:hAnsi="Times New Roman" w:cs="Times New Roman"/>
          <w:b/>
          <w:color w:val="000000" w:themeColor="text1"/>
          <w:sz w:val="24"/>
          <w:szCs w:val="24"/>
          <w:lang w:eastAsia="en-US"/>
        </w:rPr>
        <w:t>BREAKDOWN OF PRICE BY DIVISIONS OF SPECIFICATIONS</w:t>
      </w:r>
    </w:p>
    <w:p w:rsidR="00CB0A08" w:rsidRPr="00DA4C6F" w:rsidRDefault="00CB0A08" w:rsidP="00CB0A08">
      <w:pPr>
        <w:spacing w:after="0" w:line="240" w:lineRule="auto"/>
        <w:jc w:val="center"/>
        <w:rPr>
          <w:rFonts w:ascii="Times New Roman" w:eastAsia="Batang" w:hAnsi="Times New Roman" w:cs="Times New Roman"/>
          <w:b/>
          <w:color w:val="000000" w:themeColor="text1"/>
          <w:sz w:val="24"/>
          <w:szCs w:val="24"/>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900"/>
        <w:gridCol w:w="1260"/>
        <w:gridCol w:w="1440"/>
        <w:gridCol w:w="1800"/>
        <w:gridCol w:w="1440"/>
      </w:tblGrid>
      <w:tr w:rsidR="00CB0A08" w:rsidRPr="00DA4C6F" w:rsidTr="00644C76">
        <w:tc>
          <w:tcPr>
            <w:tcW w:w="3060" w:type="dxa"/>
            <w:vAlign w:val="center"/>
          </w:tcPr>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lang w:eastAsia="en-US"/>
              </w:rPr>
            </w:pPr>
            <w:r w:rsidRPr="00DA4C6F">
              <w:rPr>
                <w:rFonts w:ascii="Times New Roman" w:eastAsia="Batang" w:hAnsi="Times New Roman" w:cs="Times New Roman"/>
                <w:b/>
                <w:color w:val="000000" w:themeColor="text1"/>
                <w:sz w:val="24"/>
                <w:szCs w:val="24"/>
                <w:lang w:eastAsia="en-US"/>
              </w:rPr>
              <w:t>(1)</w:t>
            </w:r>
          </w:p>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rPr>
            </w:pPr>
            <w:r w:rsidRPr="00DA4C6F">
              <w:rPr>
                <w:rFonts w:ascii="Times New Roman" w:eastAsia="Batang" w:hAnsi="Times New Roman" w:cs="Times New Roman"/>
                <w:b/>
                <w:color w:val="000000" w:themeColor="text1"/>
                <w:sz w:val="24"/>
                <w:szCs w:val="24"/>
                <w:lang w:eastAsia="en-US"/>
              </w:rPr>
              <w:t>DIVISION</w:t>
            </w:r>
          </w:p>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lang w:eastAsia="en-US"/>
              </w:rPr>
            </w:pPr>
            <w:r w:rsidRPr="00DA4C6F">
              <w:rPr>
                <w:rFonts w:ascii="Times New Roman" w:eastAsia="Batang" w:hAnsi="Times New Roman" w:cs="Times New Roman"/>
                <w:b/>
                <w:color w:val="000000" w:themeColor="text1"/>
                <w:sz w:val="24"/>
                <w:szCs w:val="24"/>
                <w:lang w:eastAsia="en-US"/>
              </w:rPr>
              <w:t>DESCRIPTION</w:t>
            </w:r>
          </w:p>
        </w:tc>
        <w:tc>
          <w:tcPr>
            <w:tcW w:w="900" w:type="dxa"/>
            <w:vAlign w:val="center"/>
          </w:tcPr>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rPr>
            </w:pPr>
            <w:r w:rsidRPr="00DA4C6F">
              <w:rPr>
                <w:rFonts w:ascii="Times New Roman" w:eastAsia="Batang" w:hAnsi="Times New Roman" w:cs="Times New Roman" w:hint="eastAsia"/>
                <w:b/>
                <w:color w:val="000000" w:themeColor="text1"/>
                <w:sz w:val="24"/>
                <w:szCs w:val="24"/>
              </w:rPr>
              <w:t>(2)</w:t>
            </w:r>
          </w:p>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rPr>
            </w:pPr>
            <w:r w:rsidRPr="00DA4C6F">
              <w:rPr>
                <w:rFonts w:ascii="Times New Roman" w:eastAsia="Batang" w:hAnsi="Times New Roman" w:cs="Times New Roman" w:hint="eastAsia"/>
                <w:b/>
                <w:color w:val="000000" w:themeColor="text1"/>
                <w:sz w:val="24"/>
                <w:szCs w:val="24"/>
              </w:rPr>
              <w:t>UNIT</w:t>
            </w:r>
          </w:p>
        </w:tc>
        <w:tc>
          <w:tcPr>
            <w:tcW w:w="1260" w:type="dxa"/>
            <w:vAlign w:val="center"/>
          </w:tcPr>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rPr>
            </w:pPr>
            <w:r w:rsidRPr="00DA4C6F">
              <w:rPr>
                <w:rFonts w:ascii="Times New Roman" w:eastAsia="Batang" w:hAnsi="Times New Roman" w:cs="Times New Roman" w:hint="eastAsia"/>
                <w:b/>
                <w:color w:val="000000" w:themeColor="text1"/>
                <w:sz w:val="24"/>
                <w:szCs w:val="24"/>
              </w:rPr>
              <w:t>(3)</w:t>
            </w:r>
          </w:p>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rPr>
            </w:pPr>
            <w:r w:rsidRPr="00DA4C6F">
              <w:rPr>
                <w:rFonts w:ascii="Times New Roman" w:eastAsia="Batang" w:hAnsi="Times New Roman" w:cs="Times New Roman" w:hint="eastAsia"/>
                <w:b/>
                <w:color w:val="000000" w:themeColor="text1"/>
                <w:sz w:val="24"/>
                <w:szCs w:val="24"/>
              </w:rPr>
              <w:t>Q</w:t>
            </w:r>
            <w:r w:rsidRPr="00DA4C6F">
              <w:rPr>
                <w:rFonts w:ascii="Times New Roman" w:eastAsia="Batang" w:hAnsi="Times New Roman" w:cs="Times New Roman"/>
                <w:b/>
                <w:color w:val="000000" w:themeColor="text1"/>
                <w:sz w:val="24"/>
                <w:szCs w:val="24"/>
              </w:rPr>
              <w:t>’</w:t>
            </w:r>
            <w:r w:rsidRPr="00DA4C6F">
              <w:rPr>
                <w:rFonts w:ascii="Times New Roman" w:eastAsia="Batang" w:hAnsi="Times New Roman" w:cs="Times New Roman" w:hint="eastAsia"/>
                <w:b/>
                <w:color w:val="000000" w:themeColor="text1"/>
                <w:sz w:val="24"/>
                <w:szCs w:val="24"/>
              </w:rPr>
              <w:t>TY</w:t>
            </w:r>
          </w:p>
        </w:tc>
        <w:tc>
          <w:tcPr>
            <w:tcW w:w="1440" w:type="dxa"/>
            <w:vAlign w:val="center"/>
          </w:tcPr>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lang w:eastAsia="en-US"/>
              </w:rPr>
            </w:pPr>
            <w:r w:rsidRPr="00DA4C6F">
              <w:rPr>
                <w:rFonts w:ascii="Times New Roman" w:eastAsia="Batang" w:hAnsi="Times New Roman" w:cs="Times New Roman"/>
                <w:b/>
                <w:color w:val="000000" w:themeColor="text1"/>
                <w:sz w:val="24"/>
                <w:szCs w:val="24"/>
                <w:lang w:eastAsia="en-US"/>
              </w:rPr>
              <w:t>(</w:t>
            </w:r>
            <w:r w:rsidRPr="00DA4C6F">
              <w:rPr>
                <w:rFonts w:ascii="Times New Roman" w:eastAsia="Batang" w:hAnsi="Times New Roman" w:cs="Times New Roman" w:hint="eastAsia"/>
                <w:b/>
                <w:color w:val="000000" w:themeColor="text1"/>
                <w:sz w:val="24"/>
                <w:szCs w:val="24"/>
              </w:rPr>
              <w:t>4</w:t>
            </w:r>
            <w:r w:rsidRPr="00DA4C6F">
              <w:rPr>
                <w:rFonts w:ascii="Times New Roman" w:eastAsia="Batang" w:hAnsi="Times New Roman" w:cs="Times New Roman"/>
                <w:b/>
                <w:color w:val="000000" w:themeColor="text1"/>
                <w:sz w:val="24"/>
                <w:szCs w:val="24"/>
                <w:lang w:eastAsia="en-US"/>
              </w:rPr>
              <w:t>)</w:t>
            </w:r>
          </w:p>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lang w:eastAsia="en-US"/>
              </w:rPr>
            </w:pPr>
            <w:r w:rsidRPr="00DA4C6F">
              <w:rPr>
                <w:rFonts w:ascii="Times New Roman" w:eastAsia="Batang" w:hAnsi="Times New Roman" w:cs="Times New Roman"/>
                <w:b/>
                <w:color w:val="000000" w:themeColor="text1"/>
                <w:sz w:val="24"/>
                <w:szCs w:val="24"/>
                <w:lang w:eastAsia="en-US"/>
              </w:rPr>
              <w:t>LABOR</w:t>
            </w:r>
          </w:p>
        </w:tc>
        <w:tc>
          <w:tcPr>
            <w:tcW w:w="1800" w:type="dxa"/>
            <w:vAlign w:val="center"/>
          </w:tcPr>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lang w:eastAsia="en-US"/>
              </w:rPr>
            </w:pPr>
            <w:r w:rsidRPr="00DA4C6F">
              <w:rPr>
                <w:rFonts w:ascii="Times New Roman" w:eastAsia="Batang" w:hAnsi="Times New Roman" w:cs="Times New Roman"/>
                <w:b/>
                <w:color w:val="000000" w:themeColor="text1"/>
                <w:sz w:val="24"/>
                <w:szCs w:val="24"/>
                <w:lang w:eastAsia="en-US"/>
              </w:rPr>
              <w:t>(</w:t>
            </w:r>
            <w:r w:rsidRPr="00DA4C6F">
              <w:rPr>
                <w:rFonts w:ascii="Times New Roman" w:eastAsia="Batang" w:hAnsi="Times New Roman" w:cs="Times New Roman" w:hint="eastAsia"/>
                <w:b/>
                <w:color w:val="000000" w:themeColor="text1"/>
                <w:sz w:val="24"/>
                <w:szCs w:val="24"/>
              </w:rPr>
              <w:t>5</w:t>
            </w:r>
            <w:r w:rsidRPr="00DA4C6F">
              <w:rPr>
                <w:rFonts w:ascii="Times New Roman" w:eastAsia="Batang" w:hAnsi="Times New Roman" w:cs="Times New Roman"/>
                <w:b/>
                <w:color w:val="000000" w:themeColor="text1"/>
                <w:sz w:val="24"/>
                <w:szCs w:val="24"/>
                <w:lang w:eastAsia="en-US"/>
              </w:rPr>
              <w:t>) MATERIALS</w:t>
            </w:r>
          </w:p>
        </w:tc>
        <w:tc>
          <w:tcPr>
            <w:tcW w:w="1440" w:type="dxa"/>
            <w:vAlign w:val="center"/>
          </w:tcPr>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lang w:eastAsia="en-US"/>
              </w:rPr>
            </w:pPr>
            <w:r w:rsidRPr="00DA4C6F">
              <w:rPr>
                <w:rFonts w:ascii="Times New Roman" w:eastAsia="Batang" w:hAnsi="Times New Roman" w:cs="Times New Roman"/>
                <w:b/>
                <w:color w:val="000000" w:themeColor="text1"/>
                <w:sz w:val="24"/>
                <w:szCs w:val="24"/>
                <w:lang w:eastAsia="en-US"/>
              </w:rPr>
              <w:t>(</w:t>
            </w:r>
            <w:r w:rsidRPr="00DA4C6F">
              <w:rPr>
                <w:rFonts w:ascii="Times New Roman" w:eastAsia="Batang" w:hAnsi="Times New Roman" w:cs="Times New Roman" w:hint="eastAsia"/>
                <w:b/>
                <w:color w:val="000000" w:themeColor="text1"/>
                <w:sz w:val="24"/>
                <w:szCs w:val="24"/>
              </w:rPr>
              <w:t>6</w:t>
            </w:r>
            <w:r w:rsidRPr="00DA4C6F">
              <w:rPr>
                <w:rFonts w:ascii="Times New Roman" w:eastAsia="Batang" w:hAnsi="Times New Roman" w:cs="Times New Roman"/>
                <w:b/>
                <w:color w:val="000000" w:themeColor="text1"/>
                <w:sz w:val="24"/>
                <w:szCs w:val="24"/>
                <w:lang w:eastAsia="en-US"/>
              </w:rPr>
              <w:t>)</w:t>
            </w:r>
          </w:p>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lang w:eastAsia="en-US"/>
              </w:rPr>
            </w:pPr>
            <w:r w:rsidRPr="00DA4C6F">
              <w:rPr>
                <w:rFonts w:ascii="Times New Roman" w:eastAsia="Batang" w:hAnsi="Times New Roman" w:cs="Times New Roman" w:hint="eastAsia"/>
                <w:b/>
                <w:color w:val="000000" w:themeColor="text1"/>
                <w:sz w:val="24"/>
                <w:szCs w:val="24"/>
              </w:rPr>
              <w:t>AMOUNT</w:t>
            </w: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  General Requirements</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2.  Site Work</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3.  Concrete</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4.  Masonry</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5.  Metals</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6.  Wood and Plastic</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7.  Thermal and Moisture</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8.  Doors and Windows</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9.  Finishes</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10.  Specialties</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11.  Equipment</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12.  Furnishings</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13.  Special Construction</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14.  Conveying Systems</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15.  Mechanical</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16.  Electrical</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keepNext/>
              <w:tabs>
                <w:tab w:val="right" w:pos="1764"/>
              </w:tabs>
              <w:spacing w:before="240" w:after="60" w:line="240" w:lineRule="auto"/>
              <w:outlineLvl w:val="3"/>
              <w:rPr>
                <w:rFonts w:ascii="Times New Roman" w:eastAsia="Batang" w:hAnsi="Times New Roman" w:cs="Times New Roman"/>
                <w:b/>
                <w:bCs/>
                <w:color w:val="000000" w:themeColor="text1"/>
                <w:sz w:val="24"/>
                <w:szCs w:val="24"/>
              </w:rPr>
            </w:pPr>
            <w:r w:rsidRPr="00DA4C6F">
              <w:rPr>
                <w:rFonts w:ascii="Times New Roman" w:eastAsia="Batang" w:hAnsi="Times New Roman" w:cs="Times New Roman" w:hint="eastAsia"/>
                <w:b/>
                <w:bCs/>
                <w:color w:val="000000" w:themeColor="text1"/>
                <w:sz w:val="24"/>
                <w:szCs w:val="24"/>
              </w:rPr>
              <w:t>Direct cost Total</w:t>
            </w:r>
            <w:r w:rsidRPr="00DA4C6F">
              <w:rPr>
                <w:rFonts w:ascii="Times New Roman" w:eastAsia="Batang" w:hAnsi="Times New Roman" w:cs="Times New Roman"/>
                <w:b/>
                <w:bCs/>
                <w:color w:val="000000" w:themeColor="text1"/>
                <w:sz w:val="24"/>
                <w:szCs w:val="24"/>
              </w:rPr>
              <w:tab/>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keepNext/>
              <w:spacing w:before="240" w:after="60" w:line="240" w:lineRule="auto"/>
              <w:outlineLvl w:val="3"/>
              <w:rPr>
                <w:rFonts w:ascii="Times New Roman" w:eastAsia="Batang" w:hAnsi="Times New Roman" w:cs="Times New Roman"/>
                <w:bCs/>
                <w:color w:val="000000" w:themeColor="text1"/>
                <w:sz w:val="24"/>
                <w:szCs w:val="24"/>
              </w:rPr>
            </w:pPr>
            <w:r w:rsidRPr="00DA4C6F">
              <w:rPr>
                <w:rFonts w:ascii="Times New Roman" w:eastAsia="Batang" w:hAnsi="Times New Roman" w:cs="Times New Roman" w:hint="eastAsia"/>
                <w:bCs/>
                <w:color w:val="000000" w:themeColor="text1"/>
                <w:sz w:val="24"/>
                <w:szCs w:val="24"/>
              </w:rPr>
              <w:t>17. Admin. Expense</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keepNext/>
              <w:spacing w:before="240" w:after="60" w:line="240" w:lineRule="auto"/>
              <w:outlineLvl w:val="3"/>
              <w:rPr>
                <w:rFonts w:ascii="Times New Roman" w:eastAsia="Batang" w:hAnsi="Times New Roman" w:cs="Times New Roman"/>
                <w:bCs/>
                <w:color w:val="000000" w:themeColor="text1"/>
                <w:sz w:val="24"/>
                <w:szCs w:val="24"/>
              </w:rPr>
            </w:pPr>
            <w:r w:rsidRPr="00DA4C6F">
              <w:rPr>
                <w:rFonts w:ascii="Times New Roman" w:eastAsia="Batang" w:hAnsi="Times New Roman" w:cs="Times New Roman" w:hint="eastAsia"/>
                <w:bCs/>
                <w:color w:val="000000" w:themeColor="text1"/>
                <w:sz w:val="24"/>
                <w:szCs w:val="24"/>
              </w:rPr>
              <w:t>18. Overhead</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keepNext/>
              <w:spacing w:before="240" w:after="60" w:line="240" w:lineRule="auto"/>
              <w:outlineLvl w:val="3"/>
              <w:rPr>
                <w:rFonts w:ascii="Times New Roman" w:eastAsia="Batang" w:hAnsi="Times New Roman" w:cs="Times New Roman"/>
                <w:bCs/>
                <w:color w:val="000000" w:themeColor="text1"/>
                <w:sz w:val="24"/>
                <w:szCs w:val="24"/>
              </w:rPr>
            </w:pPr>
            <w:r w:rsidRPr="00DA4C6F">
              <w:rPr>
                <w:rFonts w:ascii="Times New Roman" w:eastAsia="Batang" w:hAnsi="Times New Roman" w:cs="Times New Roman" w:hint="eastAsia"/>
                <w:bCs/>
                <w:color w:val="000000" w:themeColor="text1"/>
                <w:sz w:val="24"/>
                <w:szCs w:val="24"/>
              </w:rPr>
              <w:t>19. Profit</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3060" w:type="dxa"/>
          </w:tcPr>
          <w:p w:rsidR="00CB0A08" w:rsidRPr="00DA4C6F" w:rsidRDefault="00CB0A08" w:rsidP="00644C76">
            <w:pPr>
              <w:keepNext/>
              <w:spacing w:before="240" w:after="60" w:line="240" w:lineRule="auto"/>
              <w:outlineLvl w:val="3"/>
              <w:rPr>
                <w:rFonts w:ascii="Times New Roman" w:eastAsia="Batang" w:hAnsi="Times New Roman" w:cs="Times New Roman"/>
                <w:b/>
                <w:bCs/>
                <w:color w:val="000000" w:themeColor="text1"/>
                <w:sz w:val="24"/>
                <w:szCs w:val="28"/>
              </w:rPr>
            </w:pPr>
            <w:r w:rsidRPr="00DA4C6F">
              <w:rPr>
                <w:rFonts w:ascii="Times New Roman" w:eastAsia="Batang" w:hAnsi="Times New Roman" w:cs="Times New Roman" w:hint="eastAsia"/>
                <w:b/>
                <w:bCs/>
                <w:color w:val="000000" w:themeColor="text1"/>
                <w:sz w:val="24"/>
                <w:szCs w:val="28"/>
              </w:rPr>
              <w:t>In-direct cost Total</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rPr>
          <w:trHeight w:val="458"/>
        </w:trPr>
        <w:tc>
          <w:tcPr>
            <w:tcW w:w="3060" w:type="dxa"/>
          </w:tcPr>
          <w:p w:rsidR="00CB0A08" w:rsidRPr="00DA4C6F" w:rsidRDefault="00CB0A08" w:rsidP="00644C76">
            <w:pPr>
              <w:keepNext/>
              <w:spacing w:before="240" w:after="60" w:line="240" w:lineRule="auto"/>
              <w:outlineLvl w:val="3"/>
              <w:rPr>
                <w:rFonts w:ascii="Times New Roman" w:eastAsia="Batang" w:hAnsi="Times New Roman" w:cs="Times New Roman"/>
                <w:b/>
                <w:bCs/>
                <w:color w:val="000000" w:themeColor="text1"/>
                <w:sz w:val="24"/>
                <w:szCs w:val="28"/>
                <w:lang w:eastAsia="en-US"/>
              </w:rPr>
            </w:pPr>
            <w:r w:rsidRPr="00DA4C6F">
              <w:rPr>
                <w:rFonts w:ascii="Times New Roman" w:eastAsia="Batang" w:hAnsi="Times New Roman" w:cs="Times New Roman" w:hint="eastAsia"/>
                <w:b/>
                <w:bCs/>
                <w:color w:val="000000" w:themeColor="text1"/>
                <w:sz w:val="24"/>
                <w:szCs w:val="28"/>
              </w:rPr>
              <w:t>Grand Total</w:t>
            </w:r>
          </w:p>
        </w:tc>
        <w:tc>
          <w:tcPr>
            <w:tcW w:w="9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26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80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4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bl>
    <w:p w:rsidR="00CB0A08" w:rsidRPr="00DA4C6F" w:rsidRDefault="00CB0A08" w:rsidP="00CB0A08">
      <w:pPr>
        <w:spacing w:after="0" w:line="240" w:lineRule="auto"/>
        <w:rPr>
          <w:rFonts w:ascii="Times New Roman" w:eastAsia="Batang" w:hAnsi="Times New Roman" w:cs="Times New Roman"/>
          <w:b/>
          <w:i/>
          <w:color w:val="000000" w:themeColor="text1"/>
          <w:sz w:val="24"/>
          <w:szCs w:val="24"/>
        </w:rPr>
      </w:pPr>
    </w:p>
    <w:p w:rsidR="00CB0A08" w:rsidRPr="00DA4C6F" w:rsidRDefault="00CB0A08" w:rsidP="00CB0A08">
      <w:pPr>
        <w:spacing w:after="0" w:line="240" w:lineRule="auto"/>
        <w:rPr>
          <w:rFonts w:ascii="Times New Roman" w:eastAsia="Batang" w:hAnsi="Times New Roman" w:cs="Times New Roman"/>
          <w:b/>
          <w:i/>
          <w:color w:val="000000" w:themeColor="text1"/>
          <w:sz w:val="24"/>
          <w:szCs w:val="24"/>
          <w:lang w:eastAsia="en-US"/>
        </w:rPr>
      </w:pPr>
    </w:p>
    <w:p w:rsidR="00CB0A08" w:rsidRPr="00DA4C6F" w:rsidRDefault="00CB0A08" w:rsidP="00CB0A08">
      <w:pPr>
        <w:spacing w:after="0" w:line="240" w:lineRule="auto"/>
        <w:rPr>
          <w:rFonts w:ascii="Times New Roman" w:eastAsia="Batang" w:hAnsi="Times New Roman" w:cs="Times New Roman"/>
          <w:b/>
          <w:i/>
          <w:color w:val="000000" w:themeColor="text1"/>
          <w:sz w:val="24"/>
          <w:szCs w:val="24"/>
        </w:rPr>
      </w:pPr>
      <w:r w:rsidRPr="00DA4C6F">
        <w:rPr>
          <w:rFonts w:ascii="Times New Roman" w:eastAsia="Batang" w:hAnsi="Times New Roman" w:cs="Times New Roman"/>
          <w:b/>
          <w:color w:val="000000" w:themeColor="text1"/>
          <w:sz w:val="24"/>
          <w:szCs w:val="24"/>
          <w:lang w:eastAsia="en-US"/>
        </w:rPr>
        <w:t>PRICE TOTAL:</w:t>
      </w:r>
      <w:r w:rsidRPr="00DA4C6F">
        <w:rPr>
          <w:rFonts w:ascii="Times New Roman" w:eastAsia="Batang" w:hAnsi="Times New Roman" w:cs="Times New Roman"/>
          <w:color w:val="000000" w:themeColor="text1"/>
          <w:sz w:val="24"/>
          <w:szCs w:val="24"/>
          <w:lang w:eastAsia="en-US"/>
        </w:rPr>
        <w:t xml:space="preserve">  </w:t>
      </w:r>
      <w:r w:rsidRPr="00DA4C6F">
        <w:rPr>
          <w:rFonts w:ascii="Times New Roman" w:eastAsia="Batang" w:hAnsi="Times New Roman" w:cs="Times New Roman" w:hint="eastAsia"/>
          <w:color w:val="000000" w:themeColor="text1"/>
          <w:sz w:val="24"/>
          <w:szCs w:val="24"/>
        </w:rPr>
        <w:t>Korean Won</w:t>
      </w:r>
      <w:r w:rsidRPr="00DA4C6F">
        <w:rPr>
          <w:rFonts w:ascii="Times New Roman" w:eastAsia="Batang" w:hAnsi="Times New Roman" w:cs="Times New Roman"/>
          <w:b/>
          <w:i/>
          <w:color w:val="000000" w:themeColor="text1"/>
          <w:sz w:val="24"/>
          <w:szCs w:val="24"/>
          <w:lang w:eastAsia="en-US"/>
        </w:rPr>
        <w:t xml:space="preserve"> </w:t>
      </w:r>
      <w:r w:rsidRPr="00DA4C6F">
        <w:rPr>
          <w:rFonts w:ascii="Times New Roman" w:eastAsia="Batang" w:hAnsi="Times New Roman" w:cs="Times New Roman"/>
          <w:color w:val="000000" w:themeColor="text1"/>
          <w:sz w:val="24"/>
          <w:szCs w:val="24"/>
          <w:u w:val="single"/>
          <w:lang w:eastAsia="en-US"/>
        </w:rPr>
        <w:tab/>
      </w:r>
      <w:r w:rsidRPr="00DA4C6F">
        <w:rPr>
          <w:rFonts w:ascii="Times New Roman" w:eastAsia="Batang" w:hAnsi="Times New Roman" w:cs="Times New Roman"/>
          <w:color w:val="000000" w:themeColor="text1"/>
          <w:sz w:val="24"/>
          <w:szCs w:val="24"/>
          <w:u w:val="single"/>
          <w:lang w:eastAsia="en-US"/>
        </w:rPr>
        <w:tab/>
      </w:r>
      <w:r w:rsidRPr="00DA4C6F">
        <w:rPr>
          <w:rFonts w:ascii="Times New Roman" w:eastAsia="Batang" w:hAnsi="Times New Roman" w:cs="Times New Roman"/>
          <w:color w:val="000000" w:themeColor="text1"/>
          <w:sz w:val="24"/>
          <w:szCs w:val="24"/>
          <w:u w:val="single"/>
          <w:lang w:eastAsia="en-US"/>
        </w:rPr>
        <w:tab/>
      </w:r>
      <w:r w:rsidRPr="00DA4C6F">
        <w:rPr>
          <w:rFonts w:ascii="Times New Roman" w:eastAsia="Batang" w:hAnsi="Times New Roman" w:cs="Times New Roman"/>
          <w:color w:val="000000" w:themeColor="text1"/>
          <w:sz w:val="24"/>
          <w:szCs w:val="24"/>
          <w:u w:val="single"/>
          <w:lang w:eastAsia="en-US"/>
        </w:rPr>
        <w:tab/>
      </w:r>
      <w:r w:rsidRPr="00DA4C6F">
        <w:rPr>
          <w:rFonts w:ascii="Times New Roman" w:eastAsia="Batang" w:hAnsi="Times New Roman" w:cs="Times New Roman"/>
          <w:color w:val="000000" w:themeColor="text1"/>
          <w:sz w:val="24"/>
          <w:szCs w:val="24"/>
          <w:u w:val="single"/>
          <w:lang w:eastAsia="en-US"/>
        </w:rPr>
        <w:tab/>
      </w:r>
      <w:r w:rsidRPr="00DA4C6F">
        <w:rPr>
          <w:rFonts w:ascii="Times New Roman" w:eastAsia="Batang" w:hAnsi="Times New Roman" w:cs="Times New Roman"/>
          <w:color w:val="000000" w:themeColor="text1"/>
          <w:sz w:val="24"/>
          <w:szCs w:val="24"/>
          <w:u w:val="single"/>
          <w:lang w:eastAsia="en-US"/>
        </w:rPr>
        <w:tab/>
      </w:r>
    </w:p>
    <w:p w:rsidR="00CB0A08" w:rsidRPr="00DA4C6F" w:rsidRDefault="00CB0A08" w:rsidP="00CB0A08">
      <w:pPr>
        <w:spacing w:after="0" w:line="240" w:lineRule="auto"/>
        <w:rPr>
          <w:rFonts w:ascii="Times New Roman" w:eastAsia="Batang" w:hAnsi="Times New Roman" w:cs="Times New Roman"/>
          <w:b/>
          <w:i/>
          <w:color w:val="000000" w:themeColor="text1"/>
          <w:sz w:val="24"/>
          <w:szCs w:val="24"/>
        </w:rPr>
      </w:pPr>
    </w:p>
    <w:p w:rsidR="00CB0A08" w:rsidRPr="00DA4C6F" w:rsidRDefault="00CB0A08" w:rsidP="00CB0A08">
      <w:pPr>
        <w:spacing w:after="0" w:line="240" w:lineRule="auto"/>
        <w:rPr>
          <w:rFonts w:ascii="Times New Roman" w:eastAsia="Batang" w:hAnsi="Times New Roman" w:cs="Times New Roman"/>
          <w:b/>
          <w:i/>
          <w:color w:val="000000" w:themeColor="text1"/>
          <w:sz w:val="24"/>
          <w:szCs w:val="24"/>
        </w:rPr>
      </w:pPr>
    </w:p>
    <w:p w:rsidR="00CB0A08" w:rsidRPr="00DA4C6F" w:rsidRDefault="00CB0A08" w:rsidP="00CB0A08">
      <w:pPr>
        <w:spacing w:after="0" w:line="240" w:lineRule="auto"/>
        <w:rPr>
          <w:rFonts w:ascii="Times New Roman" w:eastAsia="Batang" w:hAnsi="Times New Roman" w:cs="Times New Roman"/>
          <w:b/>
          <w:i/>
          <w:color w:val="000000" w:themeColor="text1"/>
          <w:sz w:val="24"/>
          <w:szCs w:val="24"/>
          <w:lang w:eastAsia="en-US"/>
        </w:rPr>
      </w:pPr>
    </w:p>
    <w:p w:rsidR="00CB0A08" w:rsidRPr="00DA4C6F" w:rsidRDefault="00CB0A08" w:rsidP="00CB0A08">
      <w:pPr>
        <w:spacing w:after="0" w:line="240" w:lineRule="auto"/>
        <w:rPr>
          <w:rFonts w:ascii="Times New Roman" w:eastAsia="Batang" w:hAnsi="Times New Roman" w:cs="Times New Roman"/>
          <w:snapToGrid w:val="0"/>
          <w:color w:val="000000" w:themeColor="text1"/>
          <w:sz w:val="24"/>
          <w:szCs w:val="20"/>
        </w:rPr>
      </w:pPr>
      <w:r w:rsidRPr="00DA4C6F">
        <w:rPr>
          <w:rFonts w:ascii="Times New Roman" w:eastAsia="Batang" w:hAnsi="Times New Roman" w:cs="Times New Roman"/>
          <w:b/>
          <w:i/>
          <w:color w:val="000000" w:themeColor="text1"/>
          <w:sz w:val="24"/>
          <w:szCs w:val="24"/>
          <w:lang w:eastAsia="en-US"/>
        </w:rPr>
        <w:t>Offeror</w:t>
      </w:r>
      <w:proofErr w:type="gramStart"/>
      <w:r w:rsidRPr="00DA4C6F">
        <w:rPr>
          <w:rFonts w:ascii="Times New Roman" w:eastAsia="Batang" w:hAnsi="Times New Roman" w:cs="Times New Roman"/>
          <w:b/>
          <w:i/>
          <w:color w:val="000000" w:themeColor="text1"/>
          <w:sz w:val="24"/>
          <w:szCs w:val="24"/>
          <w:lang w:eastAsia="en-US"/>
        </w:rPr>
        <w:t>:</w:t>
      </w:r>
      <w:r w:rsidRPr="00DA4C6F">
        <w:rPr>
          <w:rFonts w:ascii="Times New Roman" w:eastAsia="Batang" w:hAnsi="Times New Roman" w:cs="Times New Roman" w:hint="eastAsia"/>
          <w:b/>
          <w:i/>
          <w:color w:val="000000" w:themeColor="text1"/>
          <w:sz w:val="24"/>
          <w:szCs w:val="24"/>
        </w:rPr>
        <w:t>_</w:t>
      </w:r>
      <w:proofErr w:type="gramEnd"/>
      <w:r w:rsidRPr="00DA4C6F">
        <w:rPr>
          <w:rFonts w:ascii="Times New Roman" w:eastAsia="Batang" w:hAnsi="Times New Roman" w:cs="Times New Roman" w:hint="eastAsia"/>
          <w:b/>
          <w:i/>
          <w:color w:val="000000" w:themeColor="text1"/>
          <w:sz w:val="24"/>
          <w:szCs w:val="24"/>
        </w:rPr>
        <w:t>__________________________________</w:t>
      </w:r>
      <w:r w:rsidRPr="00DA4C6F">
        <w:rPr>
          <w:rFonts w:ascii="Times New Roman" w:eastAsia="Batang" w:hAnsi="Times New Roman" w:cs="Times New Roman"/>
          <w:b/>
          <w:i/>
          <w:color w:val="000000" w:themeColor="text1"/>
          <w:sz w:val="24"/>
          <w:szCs w:val="24"/>
          <w:lang w:eastAsia="en-US"/>
        </w:rPr>
        <w:t xml:space="preserve">      Date</w:t>
      </w:r>
      <w:r w:rsidRPr="00DA4C6F">
        <w:rPr>
          <w:rFonts w:ascii="Times New Roman" w:eastAsia="Batang" w:hAnsi="Times New Roman" w:cs="Times New Roman"/>
          <w:snapToGrid w:val="0"/>
          <w:color w:val="000000" w:themeColor="text1"/>
          <w:sz w:val="24"/>
          <w:szCs w:val="20"/>
        </w:rPr>
        <w:t>: _</w:t>
      </w:r>
      <w:r w:rsidRPr="00DA4C6F">
        <w:rPr>
          <w:rFonts w:ascii="Times New Roman" w:eastAsia="Batang" w:hAnsi="Times New Roman" w:cs="Times New Roman" w:hint="eastAsia"/>
          <w:snapToGrid w:val="0"/>
          <w:color w:val="000000" w:themeColor="text1"/>
          <w:sz w:val="24"/>
          <w:szCs w:val="20"/>
        </w:rPr>
        <w:t>_______________________</w:t>
      </w:r>
    </w:p>
    <w:p w:rsidR="00CB0A08" w:rsidRPr="00DA4C6F" w:rsidRDefault="00CB0A08" w:rsidP="00CB0A08">
      <w:pPr>
        <w:jc w:val="center"/>
        <w:rPr>
          <w:rFonts w:ascii="Times New Roman" w:hAnsi="Times New Roman" w:cs="Times New Roman"/>
          <w:snapToGrid w:val="0"/>
          <w:color w:val="000000" w:themeColor="text1"/>
          <w:sz w:val="24"/>
          <w:szCs w:val="24"/>
        </w:rPr>
      </w:pPr>
    </w:p>
    <w:p w:rsidR="00CB0A08" w:rsidRPr="00DA4C6F" w:rsidRDefault="00CB0A08" w:rsidP="00CB0A08">
      <w:pPr>
        <w:jc w:val="center"/>
        <w:rPr>
          <w:rFonts w:ascii="Times New Roman" w:hAnsi="Times New Roman" w:cs="Times New Roman"/>
          <w:snapToGrid w:val="0"/>
          <w:color w:val="000000" w:themeColor="text1"/>
          <w:sz w:val="24"/>
          <w:szCs w:val="24"/>
        </w:rPr>
      </w:pPr>
    </w:p>
    <w:p w:rsidR="00CB0A08" w:rsidRPr="00DA4C6F" w:rsidRDefault="00CB0A08" w:rsidP="00CB0A08">
      <w:pPr>
        <w:jc w:val="center"/>
        <w:rPr>
          <w:rFonts w:ascii="Times New Roman" w:eastAsia="Batang" w:hAnsi="Times New Roman" w:cs="Times New Roman"/>
          <w:b/>
          <w:bCs/>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ATTACHMENT #</w:t>
      </w:r>
      <w:r w:rsidR="008A36FE" w:rsidRPr="00DA4C6F">
        <w:rPr>
          <w:rFonts w:ascii="Times New Roman" w:eastAsia="Times New Roman" w:hAnsi="Times New Roman" w:cs="Times New Roman"/>
          <w:snapToGrid w:val="0"/>
          <w:color w:val="000000" w:themeColor="text1"/>
          <w:sz w:val="24"/>
          <w:szCs w:val="24"/>
          <w:lang w:eastAsia="en-US"/>
        </w:rPr>
        <w:t>2</w:t>
      </w:r>
      <w:r w:rsidRPr="00DA4C6F">
        <w:rPr>
          <w:rFonts w:ascii="Times New Roman" w:eastAsia="Times New Roman" w:hAnsi="Times New Roman" w:cs="Times New Roman"/>
          <w:snapToGrid w:val="0"/>
          <w:color w:val="000000" w:themeColor="text1"/>
          <w:sz w:val="24"/>
          <w:szCs w:val="24"/>
          <w:lang w:eastAsia="en-US"/>
        </w:rPr>
        <w:t xml:space="preserve"> </w:t>
      </w:r>
      <w:r w:rsidRPr="00DA4C6F">
        <w:rPr>
          <w:rFonts w:ascii="Times New Roman" w:eastAsia="Batang" w:hAnsi="Times New Roman" w:cs="Times New Roman"/>
          <w:b/>
          <w:bCs/>
          <w:snapToGrid w:val="0"/>
          <w:color w:val="000000" w:themeColor="text1"/>
          <w:sz w:val="24"/>
          <w:szCs w:val="24"/>
          <w:lang w:eastAsia="en-US"/>
        </w:rPr>
        <w:t xml:space="preserve"> </w:t>
      </w:r>
    </w:p>
    <w:p w:rsidR="00CB0A08" w:rsidRPr="00DA4C6F" w:rsidRDefault="00CB0A08" w:rsidP="00CB0A08">
      <w:pPr>
        <w:spacing w:after="0" w:line="240" w:lineRule="auto"/>
        <w:jc w:val="center"/>
        <w:rPr>
          <w:rFonts w:ascii="Times New Roman" w:eastAsia="Batang" w:hAnsi="Times New Roman" w:cs="Times New Roman"/>
          <w:color w:val="000000" w:themeColor="text1"/>
          <w:sz w:val="24"/>
          <w:szCs w:val="24"/>
        </w:rPr>
      </w:pPr>
    </w:p>
    <w:p w:rsidR="00CB0A08" w:rsidRPr="00DA4C6F" w:rsidRDefault="00CB0A08" w:rsidP="00CB0A08">
      <w:pPr>
        <w:spacing w:after="0" w:line="240" w:lineRule="auto"/>
        <w:jc w:val="center"/>
        <w:rPr>
          <w:rFonts w:ascii="Times New Roman" w:hAnsi="Times New Roman" w:cs="Times New Roman"/>
          <w:b/>
          <w:snapToGrid w:val="0"/>
          <w:color w:val="000000" w:themeColor="text1"/>
          <w:sz w:val="24"/>
          <w:szCs w:val="24"/>
        </w:rPr>
      </w:pPr>
      <w:r w:rsidRPr="00DA4C6F">
        <w:rPr>
          <w:rFonts w:ascii="Times New Roman" w:hAnsi="Times New Roman" w:cs="Times New Roman" w:hint="eastAsia"/>
          <w:b/>
          <w:snapToGrid w:val="0"/>
          <w:color w:val="000000" w:themeColor="text1"/>
          <w:sz w:val="24"/>
          <w:szCs w:val="24"/>
        </w:rPr>
        <w:t>L</w:t>
      </w:r>
      <w:r w:rsidRPr="00DA4C6F">
        <w:rPr>
          <w:rFonts w:ascii="Times New Roman" w:eastAsia="Times New Roman" w:hAnsi="Times New Roman" w:cs="Times New Roman"/>
          <w:b/>
          <w:snapToGrid w:val="0"/>
          <w:color w:val="000000" w:themeColor="text1"/>
          <w:sz w:val="24"/>
          <w:szCs w:val="24"/>
          <w:lang w:eastAsia="en-US"/>
        </w:rPr>
        <w:t>IST OF MATERIAL ONLY WITH QUANTITY TO BE USED WITH NO PRICES</w:t>
      </w:r>
    </w:p>
    <w:p w:rsidR="00CB0A08" w:rsidRPr="00DA4C6F" w:rsidRDefault="00CB0A08" w:rsidP="00CB0A08">
      <w:pPr>
        <w:spacing w:after="0" w:line="240" w:lineRule="auto"/>
        <w:jc w:val="center"/>
        <w:rPr>
          <w:rFonts w:ascii="Times New Roman" w:hAnsi="Times New Roman" w:cs="Times New Roman"/>
          <w:b/>
          <w:color w:val="000000" w:themeColor="text1"/>
          <w:sz w:val="24"/>
          <w:szCs w:val="24"/>
        </w:rPr>
      </w:pP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2340"/>
        <w:gridCol w:w="1980"/>
      </w:tblGrid>
      <w:tr w:rsidR="00CB0A08" w:rsidRPr="00DA4C6F" w:rsidTr="00644C76">
        <w:tc>
          <w:tcPr>
            <w:tcW w:w="4230" w:type="dxa"/>
            <w:vAlign w:val="center"/>
          </w:tcPr>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lang w:eastAsia="en-US"/>
              </w:rPr>
            </w:pPr>
            <w:r w:rsidRPr="00DA4C6F">
              <w:rPr>
                <w:rFonts w:ascii="Times New Roman" w:eastAsia="Batang" w:hAnsi="Times New Roman" w:cs="Times New Roman"/>
                <w:b/>
                <w:color w:val="000000" w:themeColor="text1"/>
                <w:sz w:val="24"/>
                <w:szCs w:val="24"/>
                <w:lang w:eastAsia="en-US"/>
              </w:rPr>
              <w:t>DIVISION</w:t>
            </w:r>
            <w:r w:rsidRPr="00DA4C6F">
              <w:rPr>
                <w:rFonts w:ascii="Times New Roman" w:eastAsia="Batang" w:hAnsi="Times New Roman" w:cs="Times New Roman" w:hint="eastAsia"/>
                <w:b/>
                <w:color w:val="000000" w:themeColor="text1"/>
                <w:sz w:val="24"/>
                <w:szCs w:val="24"/>
              </w:rPr>
              <w:t xml:space="preserve"> </w:t>
            </w:r>
            <w:r w:rsidRPr="00DA4C6F">
              <w:rPr>
                <w:rFonts w:ascii="Times New Roman" w:eastAsia="Batang" w:hAnsi="Times New Roman" w:cs="Times New Roman"/>
                <w:b/>
                <w:color w:val="000000" w:themeColor="text1"/>
                <w:sz w:val="24"/>
                <w:szCs w:val="24"/>
                <w:lang w:eastAsia="en-US"/>
              </w:rPr>
              <w:t>DESCRIPTION</w:t>
            </w:r>
          </w:p>
        </w:tc>
        <w:tc>
          <w:tcPr>
            <w:tcW w:w="2340" w:type="dxa"/>
            <w:vAlign w:val="center"/>
          </w:tcPr>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rPr>
            </w:pPr>
            <w:r w:rsidRPr="00DA4C6F">
              <w:rPr>
                <w:rFonts w:ascii="Times New Roman" w:eastAsia="Batang" w:hAnsi="Times New Roman" w:cs="Times New Roman" w:hint="eastAsia"/>
                <w:b/>
                <w:color w:val="000000" w:themeColor="text1"/>
                <w:sz w:val="24"/>
                <w:szCs w:val="24"/>
              </w:rPr>
              <w:t>UNIT</w:t>
            </w:r>
          </w:p>
        </w:tc>
        <w:tc>
          <w:tcPr>
            <w:tcW w:w="1980" w:type="dxa"/>
            <w:vAlign w:val="center"/>
          </w:tcPr>
          <w:p w:rsidR="00CB0A08" w:rsidRPr="00DA4C6F" w:rsidRDefault="00CB0A08" w:rsidP="00644C76">
            <w:pPr>
              <w:spacing w:after="0" w:line="240" w:lineRule="auto"/>
              <w:jc w:val="center"/>
              <w:rPr>
                <w:rFonts w:ascii="Times New Roman" w:eastAsia="Batang" w:hAnsi="Times New Roman" w:cs="Times New Roman"/>
                <w:b/>
                <w:color w:val="000000" w:themeColor="text1"/>
                <w:sz w:val="24"/>
                <w:szCs w:val="24"/>
              </w:rPr>
            </w:pPr>
            <w:r w:rsidRPr="00DA4C6F">
              <w:rPr>
                <w:rFonts w:ascii="Times New Roman" w:eastAsia="Batang" w:hAnsi="Times New Roman" w:cs="Times New Roman" w:hint="eastAsia"/>
                <w:b/>
                <w:color w:val="000000" w:themeColor="text1"/>
                <w:sz w:val="24"/>
                <w:szCs w:val="24"/>
              </w:rPr>
              <w:t>Q</w:t>
            </w:r>
            <w:r w:rsidRPr="00DA4C6F">
              <w:rPr>
                <w:rFonts w:ascii="Times New Roman" w:eastAsia="Batang" w:hAnsi="Times New Roman" w:cs="Times New Roman"/>
                <w:b/>
                <w:color w:val="000000" w:themeColor="text1"/>
                <w:sz w:val="24"/>
                <w:szCs w:val="24"/>
              </w:rPr>
              <w:t>’</w:t>
            </w:r>
            <w:r w:rsidRPr="00DA4C6F">
              <w:rPr>
                <w:rFonts w:ascii="Times New Roman" w:eastAsia="Batang" w:hAnsi="Times New Roman" w:cs="Times New Roman" w:hint="eastAsia"/>
                <w:b/>
                <w:color w:val="000000" w:themeColor="text1"/>
                <w:sz w:val="24"/>
                <w:szCs w:val="24"/>
              </w:rPr>
              <w:t>TY</w:t>
            </w: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  General Requirements</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2.  Site Work</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3.  Concrete</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4.  Masonry</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5.  Metals</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6.  Wood and Plastic</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7.  Thermal and Moisture</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8.  Doors and Windows</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9.  Finishes</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10.  Specialties</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11.  Equipment</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12.  Furnishings</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13.  Special Construction</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14.  Conveying Systems</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15.  Mechanical</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r w:rsidR="00CB0A08" w:rsidRPr="00DA4C6F" w:rsidTr="00644C76">
        <w:tc>
          <w:tcPr>
            <w:tcW w:w="423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r w:rsidRPr="00DA4C6F">
              <w:rPr>
                <w:rFonts w:ascii="Times New Roman" w:eastAsia="Batang" w:hAnsi="Times New Roman" w:cs="Times New Roman"/>
                <w:color w:val="000000" w:themeColor="text1"/>
                <w:sz w:val="24"/>
                <w:szCs w:val="24"/>
                <w:lang w:eastAsia="en-US"/>
              </w:rPr>
              <w:t>16.  Electrical</w:t>
            </w:r>
          </w:p>
        </w:tc>
        <w:tc>
          <w:tcPr>
            <w:tcW w:w="234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c>
          <w:tcPr>
            <w:tcW w:w="1980" w:type="dxa"/>
          </w:tcPr>
          <w:p w:rsidR="00CB0A08" w:rsidRPr="00DA4C6F" w:rsidRDefault="00CB0A08" w:rsidP="00644C76">
            <w:pPr>
              <w:spacing w:after="0" w:line="240" w:lineRule="auto"/>
              <w:rPr>
                <w:rFonts w:ascii="Times New Roman" w:eastAsia="Batang" w:hAnsi="Times New Roman" w:cs="Times New Roman"/>
                <w:color w:val="000000" w:themeColor="text1"/>
                <w:sz w:val="24"/>
                <w:szCs w:val="24"/>
                <w:lang w:eastAsia="en-US"/>
              </w:rPr>
            </w:pPr>
          </w:p>
        </w:tc>
      </w:tr>
    </w:tbl>
    <w:p w:rsidR="00CB0A08" w:rsidRPr="00DA4C6F" w:rsidRDefault="00CB0A08" w:rsidP="00CB0A08">
      <w:pPr>
        <w:spacing w:after="0" w:line="240" w:lineRule="auto"/>
        <w:rPr>
          <w:rFonts w:ascii="Times New Roman" w:eastAsia="Batang" w:hAnsi="Times New Roman" w:cs="Times New Roman"/>
          <w:b/>
          <w:i/>
          <w:color w:val="000000" w:themeColor="text1"/>
          <w:sz w:val="24"/>
          <w:szCs w:val="24"/>
        </w:rPr>
      </w:pPr>
    </w:p>
    <w:p w:rsidR="00CB0A08" w:rsidRPr="00DA4C6F" w:rsidRDefault="00CB0A08" w:rsidP="00CB0A08">
      <w:pPr>
        <w:spacing w:after="0" w:line="240" w:lineRule="auto"/>
        <w:rPr>
          <w:rFonts w:ascii="Times New Roman" w:eastAsia="Batang" w:hAnsi="Times New Roman" w:cs="Times New Roman"/>
          <w:b/>
          <w:i/>
          <w:color w:val="000000" w:themeColor="text1"/>
          <w:sz w:val="24"/>
          <w:szCs w:val="24"/>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22113A" w:rsidRPr="00DA4C6F" w:rsidRDefault="0022113A" w:rsidP="00CB0A08">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ATTACHMENT #</w:t>
      </w:r>
      <w:r w:rsidR="00EC0F5C" w:rsidRPr="00DA4C6F">
        <w:rPr>
          <w:rFonts w:ascii="Times New Roman" w:hAnsi="Times New Roman" w:cs="Times New Roman" w:hint="eastAsia"/>
          <w:snapToGrid w:val="0"/>
          <w:color w:val="000000" w:themeColor="text1"/>
          <w:sz w:val="24"/>
          <w:szCs w:val="24"/>
        </w:rPr>
        <w:t>3</w:t>
      </w:r>
    </w:p>
    <w:p w:rsidR="0022113A" w:rsidRPr="00DA4C6F" w:rsidRDefault="0022113A" w:rsidP="00CB0A08">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DRAWING</w:t>
      </w:r>
    </w:p>
    <w:p w:rsidR="0022113A"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EC0F5C" w:rsidRPr="00DA4C6F" w:rsidRDefault="0022113A"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Drawing</w:t>
      </w:r>
      <w:r w:rsidR="008A36FE" w:rsidRPr="00DA4C6F">
        <w:rPr>
          <w:rFonts w:ascii="Times New Roman" w:eastAsia="Times New Roman" w:hAnsi="Times New Roman" w:cs="Times New Roman"/>
          <w:snapToGrid w:val="0"/>
          <w:color w:val="000000" w:themeColor="text1"/>
          <w:sz w:val="24"/>
          <w:szCs w:val="24"/>
          <w:lang w:eastAsia="en-US"/>
        </w:rPr>
        <w:t>s</w:t>
      </w:r>
      <w:r w:rsidRPr="00DA4C6F">
        <w:rPr>
          <w:rFonts w:ascii="Times New Roman" w:eastAsia="Times New Roman" w:hAnsi="Times New Roman" w:cs="Times New Roman"/>
          <w:snapToGrid w:val="0"/>
          <w:color w:val="000000" w:themeColor="text1"/>
          <w:sz w:val="24"/>
          <w:szCs w:val="24"/>
          <w:lang w:eastAsia="en-US"/>
        </w:rPr>
        <w:t xml:space="preserve"> will be provided at the Pre-Quotation conference.</w:t>
      </w:r>
    </w:p>
    <w:p w:rsidR="00EC0F5C" w:rsidRPr="00DA4C6F" w:rsidRDefault="00EC0F5C">
      <w:pP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br w:type="page"/>
      </w:r>
    </w:p>
    <w:p w:rsidR="003F0118" w:rsidRPr="00DA4C6F" w:rsidRDefault="003F0118" w:rsidP="0022113A">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J.    </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QUOTATION INFORMATION</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412D97" w:rsidP="009679E8">
      <w:pPr>
        <w:pStyle w:val="ListParagraph"/>
        <w:numPr>
          <w:ilvl w:val="0"/>
          <w:numId w:val="22"/>
        </w:numPr>
        <w:ind w:left="720"/>
        <w:rPr>
          <w:color w:val="000000" w:themeColor="text1"/>
          <w:sz w:val="24"/>
          <w:szCs w:val="24"/>
        </w:rPr>
      </w:pPr>
      <w:r w:rsidRPr="00DA4C6F">
        <w:rPr>
          <w:color w:val="000000" w:themeColor="text1"/>
          <w:sz w:val="24"/>
          <w:szCs w:val="24"/>
        </w:rPr>
        <w:t>Qualifications Of Offerors</w:t>
      </w:r>
      <w:r w:rsidRPr="00DA4C6F">
        <w:rPr>
          <w:color w:val="000000" w:themeColor="text1"/>
          <w:sz w:val="24"/>
          <w:szCs w:val="24"/>
        </w:rPr>
        <w:br/>
      </w:r>
    </w:p>
    <w:p w:rsidR="003F0118" w:rsidRPr="00DA4C6F" w:rsidRDefault="003F0118" w:rsidP="00412D97">
      <w:pPr>
        <w:tabs>
          <w:tab w:val="left" w:pos="90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Offerors/</w:t>
      </w:r>
      <w:proofErr w:type="spellStart"/>
      <w:r w:rsidRPr="00DA4C6F">
        <w:rPr>
          <w:rFonts w:ascii="Times New Roman" w:eastAsia="Times New Roman" w:hAnsi="Times New Roman" w:cs="Times New Roman"/>
          <w:snapToGrid w:val="0"/>
          <w:color w:val="000000" w:themeColor="text1"/>
          <w:sz w:val="24"/>
          <w:szCs w:val="24"/>
          <w:lang w:eastAsia="en-US"/>
        </w:rPr>
        <w:t>quoters</w:t>
      </w:r>
      <w:proofErr w:type="spellEnd"/>
      <w:r w:rsidRPr="00DA4C6F">
        <w:rPr>
          <w:rFonts w:ascii="Times New Roman" w:eastAsia="Times New Roman" w:hAnsi="Times New Roman" w:cs="Times New Roman"/>
          <w:snapToGrid w:val="0"/>
          <w:color w:val="000000" w:themeColor="text1"/>
          <w:sz w:val="24"/>
          <w:szCs w:val="24"/>
          <w:lang w:eastAsia="en-US"/>
        </w:rPr>
        <w:t xml:space="preserve"> must be technically qualified and financially responsible to perform the work described in this solicitation.  At a minimum, each Offeror/</w:t>
      </w:r>
      <w:proofErr w:type="spellStart"/>
      <w:r w:rsidRPr="00DA4C6F">
        <w:rPr>
          <w:rFonts w:ascii="Times New Roman" w:eastAsia="Times New Roman" w:hAnsi="Times New Roman" w:cs="Times New Roman"/>
          <w:snapToGrid w:val="0"/>
          <w:color w:val="000000" w:themeColor="text1"/>
          <w:sz w:val="24"/>
          <w:szCs w:val="24"/>
          <w:lang w:eastAsia="en-US"/>
        </w:rPr>
        <w:t>Quoter</w:t>
      </w:r>
      <w:proofErr w:type="spellEnd"/>
      <w:r w:rsidRPr="00DA4C6F">
        <w:rPr>
          <w:rFonts w:ascii="Times New Roman" w:eastAsia="Times New Roman" w:hAnsi="Times New Roman" w:cs="Times New Roman"/>
          <w:snapToGrid w:val="0"/>
          <w:color w:val="000000" w:themeColor="text1"/>
          <w:sz w:val="24"/>
          <w:szCs w:val="24"/>
          <w:lang w:eastAsia="en-US"/>
        </w:rPr>
        <w:t xml:space="preserve"> must meet the following requirements:</w:t>
      </w:r>
      <w:r w:rsidRPr="00DA4C6F">
        <w:rPr>
          <w:rFonts w:ascii="Times New Roman" w:eastAsia="Times New Roman" w:hAnsi="Times New Roman" w:cs="Times New Roman"/>
          <w:snapToGrid w:val="0"/>
          <w:color w:val="000000" w:themeColor="text1"/>
          <w:sz w:val="24"/>
          <w:szCs w:val="24"/>
          <w:lang w:eastAsia="en-US"/>
        </w:rPr>
        <w:br/>
      </w:r>
    </w:p>
    <w:p w:rsidR="003F0118" w:rsidRPr="00DA4C6F" w:rsidRDefault="003F0118" w:rsidP="009679E8">
      <w:pPr>
        <w:pStyle w:val="ListParagraph"/>
        <w:numPr>
          <w:ilvl w:val="0"/>
          <w:numId w:val="14"/>
        </w:numPr>
        <w:suppressAutoHyphens/>
        <w:ind w:left="1260" w:hanging="54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Be able to understand written and spoken English;</w:t>
      </w:r>
    </w:p>
    <w:p w:rsidR="003F0118" w:rsidRPr="00DA4C6F" w:rsidRDefault="00C272DE" w:rsidP="009679E8">
      <w:pPr>
        <w:pStyle w:val="ListParagraph"/>
        <w:numPr>
          <w:ilvl w:val="0"/>
          <w:numId w:val="14"/>
        </w:numPr>
        <w:suppressAutoHyphens/>
        <w:ind w:left="1260" w:hanging="540"/>
        <w:rPr>
          <w:rFonts w:ascii="Times New Roman" w:hAnsi="Times New Roman"/>
          <w:snapToGrid w:val="0"/>
          <w:color w:val="000000" w:themeColor="text1"/>
          <w:sz w:val="24"/>
          <w:szCs w:val="24"/>
        </w:rPr>
      </w:pPr>
      <w:r w:rsidRPr="00DA4C6F">
        <w:rPr>
          <w:rFonts w:ascii="Times New Roman" w:eastAsiaTheme="minorEastAsia" w:hAnsi="Times New Roman" w:hint="eastAsia"/>
          <w:snapToGrid w:val="0"/>
          <w:color w:val="000000" w:themeColor="text1"/>
          <w:sz w:val="24"/>
          <w:szCs w:val="24"/>
          <w:lang w:eastAsia="ko-KR"/>
        </w:rPr>
        <w:t xml:space="preserve">Have an </w:t>
      </w:r>
      <w:r w:rsidR="003F0118" w:rsidRPr="00DA4C6F">
        <w:rPr>
          <w:rFonts w:ascii="Times New Roman" w:hAnsi="Times New Roman"/>
          <w:snapToGrid w:val="0"/>
          <w:color w:val="000000" w:themeColor="text1"/>
          <w:sz w:val="24"/>
          <w:szCs w:val="24"/>
        </w:rPr>
        <w:t>established business with a permanent address and telephone listing;</w:t>
      </w:r>
    </w:p>
    <w:p w:rsidR="003F0118" w:rsidRPr="00DA4C6F" w:rsidRDefault="00C272DE" w:rsidP="009679E8">
      <w:pPr>
        <w:pStyle w:val="ListParagraph"/>
        <w:numPr>
          <w:ilvl w:val="0"/>
          <w:numId w:val="14"/>
        </w:numPr>
        <w:suppressAutoHyphens/>
        <w:ind w:left="1260" w:hanging="540"/>
        <w:rPr>
          <w:rFonts w:ascii="Times New Roman" w:hAnsi="Times New Roman"/>
          <w:snapToGrid w:val="0"/>
          <w:color w:val="000000" w:themeColor="text1"/>
          <w:sz w:val="24"/>
          <w:szCs w:val="24"/>
        </w:rPr>
      </w:pPr>
      <w:r w:rsidRPr="00DA4C6F">
        <w:rPr>
          <w:rFonts w:ascii="Times New Roman" w:eastAsiaTheme="minorEastAsia" w:hAnsi="Times New Roman" w:hint="eastAsia"/>
          <w:snapToGrid w:val="0"/>
          <w:color w:val="000000" w:themeColor="text1"/>
          <w:sz w:val="24"/>
          <w:szCs w:val="24"/>
          <w:lang w:eastAsia="ko-KR"/>
        </w:rPr>
        <w:t xml:space="preserve">Be able to </w:t>
      </w:r>
      <w:r w:rsidR="003F0118" w:rsidRPr="00DA4C6F">
        <w:rPr>
          <w:rFonts w:ascii="Times New Roman" w:hAnsi="Times New Roman"/>
          <w:snapToGrid w:val="0"/>
          <w:color w:val="000000" w:themeColor="text1"/>
          <w:sz w:val="24"/>
          <w:szCs w:val="24"/>
        </w:rPr>
        <w:t>demonstrate prior construction experience with suitable references;</w:t>
      </w:r>
    </w:p>
    <w:p w:rsidR="003F0118" w:rsidRPr="00DA4C6F" w:rsidRDefault="00C272DE" w:rsidP="009679E8">
      <w:pPr>
        <w:pStyle w:val="ListParagraph"/>
        <w:numPr>
          <w:ilvl w:val="0"/>
          <w:numId w:val="14"/>
        </w:numPr>
        <w:suppressAutoHyphens/>
        <w:ind w:left="1260" w:hanging="540"/>
        <w:rPr>
          <w:rFonts w:ascii="Times New Roman" w:hAnsi="Times New Roman"/>
          <w:snapToGrid w:val="0"/>
          <w:color w:val="000000" w:themeColor="text1"/>
          <w:sz w:val="24"/>
          <w:szCs w:val="24"/>
        </w:rPr>
      </w:pPr>
      <w:r w:rsidRPr="00DA4C6F">
        <w:rPr>
          <w:rFonts w:ascii="Times New Roman" w:eastAsiaTheme="minorEastAsia" w:hAnsi="Times New Roman" w:hint="eastAsia"/>
          <w:snapToGrid w:val="0"/>
          <w:color w:val="000000" w:themeColor="text1"/>
          <w:sz w:val="24"/>
          <w:szCs w:val="24"/>
          <w:lang w:eastAsia="ko-KR"/>
        </w:rPr>
        <w:t xml:space="preserve">Have the </w:t>
      </w:r>
      <w:r w:rsidR="003F0118" w:rsidRPr="00DA4C6F">
        <w:rPr>
          <w:rFonts w:ascii="Times New Roman" w:hAnsi="Times New Roman"/>
          <w:snapToGrid w:val="0"/>
          <w:color w:val="000000" w:themeColor="text1"/>
          <w:sz w:val="24"/>
          <w:szCs w:val="24"/>
        </w:rPr>
        <w:t>necessary personnel, equipment and financial resources available to perform the work;</w:t>
      </w:r>
    </w:p>
    <w:p w:rsidR="003F0118" w:rsidRPr="00DA4C6F" w:rsidRDefault="00C272DE" w:rsidP="009679E8">
      <w:pPr>
        <w:pStyle w:val="ListParagraph"/>
        <w:numPr>
          <w:ilvl w:val="0"/>
          <w:numId w:val="14"/>
        </w:numPr>
        <w:suppressAutoHyphens/>
        <w:ind w:left="1260" w:hanging="540"/>
        <w:rPr>
          <w:rFonts w:ascii="Times New Roman" w:hAnsi="Times New Roman"/>
          <w:snapToGrid w:val="0"/>
          <w:color w:val="000000" w:themeColor="text1"/>
          <w:sz w:val="24"/>
          <w:szCs w:val="24"/>
        </w:rPr>
      </w:pPr>
      <w:r w:rsidRPr="00DA4C6F">
        <w:rPr>
          <w:rFonts w:ascii="Times New Roman" w:eastAsiaTheme="minorEastAsia" w:hAnsi="Times New Roman" w:hint="eastAsia"/>
          <w:snapToGrid w:val="0"/>
          <w:color w:val="000000" w:themeColor="text1"/>
          <w:sz w:val="24"/>
          <w:szCs w:val="24"/>
          <w:lang w:eastAsia="ko-KR"/>
        </w:rPr>
        <w:t xml:space="preserve">Have all </w:t>
      </w:r>
      <w:r w:rsidR="003F0118" w:rsidRPr="00DA4C6F">
        <w:rPr>
          <w:rFonts w:ascii="Times New Roman" w:hAnsi="Times New Roman"/>
          <w:snapToGrid w:val="0"/>
          <w:color w:val="000000" w:themeColor="text1"/>
          <w:sz w:val="24"/>
          <w:szCs w:val="24"/>
        </w:rPr>
        <w:t>licenses and permits required by local law;</w:t>
      </w:r>
    </w:p>
    <w:p w:rsidR="003F0118" w:rsidRPr="00DA4C6F" w:rsidRDefault="00C272DE" w:rsidP="009679E8">
      <w:pPr>
        <w:pStyle w:val="ListParagraph"/>
        <w:numPr>
          <w:ilvl w:val="0"/>
          <w:numId w:val="14"/>
        </w:numPr>
        <w:suppressAutoHyphens/>
        <w:ind w:left="1260" w:hanging="540"/>
        <w:rPr>
          <w:rFonts w:ascii="Times New Roman" w:hAnsi="Times New Roman"/>
          <w:snapToGrid w:val="0"/>
          <w:color w:val="000000" w:themeColor="text1"/>
          <w:sz w:val="24"/>
          <w:szCs w:val="24"/>
        </w:rPr>
      </w:pPr>
      <w:r w:rsidRPr="00DA4C6F">
        <w:rPr>
          <w:rFonts w:ascii="Times New Roman" w:eastAsiaTheme="minorEastAsia" w:hAnsi="Times New Roman" w:hint="eastAsia"/>
          <w:snapToGrid w:val="0"/>
          <w:color w:val="000000" w:themeColor="text1"/>
          <w:sz w:val="24"/>
          <w:szCs w:val="24"/>
          <w:lang w:eastAsia="ko-KR"/>
        </w:rPr>
        <w:t xml:space="preserve">Meet </w:t>
      </w:r>
      <w:r w:rsidR="003F0118" w:rsidRPr="00DA4C6F">
        <w:rPr>
          <w:rFonts w:ascii="Times New Roman" w:hAnsi="Times New Roman"/>
          <w:snapToGrid w:val="0"/>
          <w:color w:val="000000" w:themeColor="text1"/>
          <w:sz w:val="24"/>
          <w:szCs w:val="24"/>
        </w:rPr>
        <w:t>all local insurance requirements;</w:t>
      </w:r>
    </w:p>
    <w:p w:rsidR="003F0118" w:rsidRPr="00DA4C6F" w:rsidRDefault="00C272DE" w:rsidP="009679E8">
      <w:pPr>
        <w:pStyle w:val="ListParagraph"/>
        <w:numPr>
          <w:ilvl w:val="0"/>
          <w:numId w:val="14"/>
        </w:numPr>
        <w:suppressAutoHyphens/>
        <w:ind w:left="1260" w:hanging="540"/>
        <w:rPr>
          <w:rFonts w:ascii="Times New Roman" w:hAnsi="Times New Roman"/>
          <w:snapToGrid w:val="0"/>
          <w:color w:val="000000" w:themeColor="text1"/>
          <w:sz w:val="24"/>
          <w:szCs w:val="24"/>
        </w:rPr>
      </w:pPr>
      <w:r w:rsidRPr="00DA4C6F">
        <w:rPr>
          <w:rFonts w:ascii="Times New Roman" w:eastAsiaTheme="minorEastAsia" w:hAnsi="Times New Roman" w:hint="eastAsia"/>
          <w:snapToGrid w:val="0"/>
          <w:color w:val="000000" w:themeColor="text1"/>
          <w:sz w:val="24"/>
          <w:szCs w:val="24"/>
          <w:lang w:eastAsia="ko-KR"/>
        </w:rPr>
        <w:t xml:space="preserve">Have </w:t>
      </w:r>
      <w:r w:rsidR="003F0118" w:rsidRPr="00DA4C6F">
        <w:rPr>
          <w:rFonts w:ascii="Times New Roman" w:hAnsi="Times New Roman"/>
          <w:snapToGrid w:val="0"/>
          <w:color w:val="000000" w:themeColor="text1"/>
          <w:sz w:val="24"/>
          <w:szCs w:val="24"/>
        </w:rPr>
        <w:t>the ability to obtain or to post adequate performance security, such as bonds, irrevocable letters of credit or guarantees issued by a reputable financial institution;</w:t>
      </w:r>
    </w:p>
    <w:p w:rsidR="003F0118" w:rsidRPr="00DA4C6F" w:rsidRDefault="00C272DE" w:rsidP="009679E8">
      <w:pPr>
        <w:pStyle w:val="ListParagraph"/>
        <w:numPr>
          <w:ilvl w:val="0"/>
          <w:numId w:val="14"/>
        </w:numPr>
        <w:suppressAutoHyphens/>
        <w:ind w:left="1260" w:hanging="540"/>
        <w:rPr>
          <w:rFonts w:ascii="Times New Roman" w:hAnsi="Times New Roman"/>
          <w:snapToGrid w:val="0"/>
          <w:color w:val="000000" w:themeColor="text1"/>
          <w:sz w:val="24"/>
          <w:szCs w:val="24"/>
        </w:rPr>
      </w:pPr>
      <w:r w:rsidRPr="00DA4C6F">
        <w:rPr>
          <w:rFonts w:ascii="Times New Roman" w:eastAsiaTheme="minorEastAsia" w:hAnsi="Times New Roman" w:hint="eastAsia"/>
          <w:snapToGrid w:val="0"/>
          <w:color w:val="000000" w:themeColor="text1"/>
          <w:sz w:val="24"/>
          <w:szCs w:val="24"/>
          <w:lang w:eastAsia="ko-KR"/>
        </w:rPr>
        <w:t xml:space="preserve">Have </w:t>
      </w:r>
      <w:r w:rsidR="003F0118" w:rsidRPr="00DA4C6F">
        <w:rPr>
          <w:rFonts w:ascii="Times New Roman" w:hAnsi="Times New Roman"/>
          <w:snapToGrid w:val="0"/>
          <w:color w:val="000000" w:themeColor="text1"/>
          <w:sz w:val="24"/>
          <w:szCs w:val="24"/>
        </w:rPr>
        <w:t xml:space="preserve">no adverse criminal record; and </w:t>
      </w:r>
    </w:p>
    <w:p w:rsidR="003F0118" w:rsidRPr="00DA4C6F" w:rsidRDefault="00C272DE" w:rsidP="009679E8">
      <w:pPr>
        <w:pStyle w:val="ListParagraph"/>
        <w:numPr>
          <w:ilvl w:val="0"/>
          <w:numId w:val="14"/>
        </w:numPr>
        <w:suppressAutoHyphens/>
        <w:ind w:left="1260" w:hanging="540"/>
        <w:rPr>
          <w:rFonts w:ascii="Times New Roman" w:hAnsi="Times New Roman"/>
          <w:snapToGrid w:val="0"/>
          <w:color w:val="000000" w:themeColor="text1"/>
          <w:sz w:val="24"/>
          <w:szCs w:val="24"/>
        </w:rPr>
      </w:pPr>
      <w:r w:rsidRPr="00DA4C6F">
        <w:rPr>
          <w:rFonts w:ascii="Times New Roman" w:eastAsiaTheme="minorEastAsia" w:hAnsi="Times New Roman" w:hint="eastAsia"/>
          <w:snapToGrid w:val="0"/>
          <w:color w:val="000000" w:themeColor="text1"/>
          <w:sz w:val="24"/>
          <w:szCs w:val="24"/>
          <w:lang w:eastAsia="ko-KR"/>
        </w:rPr>
        <w:t xml:space="preserve">Have </w:t>
      </w:r>
      <w:r w:rsidR="003F0118" w:rsidRPr="00DA4C6F">
        <w:rPr>
          <w:rFonts w:ascii="Times New Roman" w:hAnsi="Times New Roman"/>
          <w:snapToGrid w:val="0"/>
          <w:color w:val="000000" w:themeColor="text1"/>
          <w:sz w:val="24"/>
          <w:szCs w:val="24"/>
        </w:rPr>
        <w:t>no political or business affiliation which could be considered contrary to the interests of the United States.</w:t>
      </w:r>
    </w:p>
    <w:p w:rsidR="003F0118" w:rsidRPr="00DA4C6F" w:rsidRDefault="003F0118" w:rsidP="00C272DE">
      <w:pPr>
        <w:tabs>
          <w:tab w:val="left" w:pos="900"/>
        </w:tabs>
        <w:suppressAutoHyphens/>
        <w:spacing w:after="0" w:line="240" w:lineRule="auto"/>
        <w:ind w:left="1530" w:hanging="540"/>
        <w:rPr>
          <w:rFonts w:ascii="Times New Roman" w:eastAsia="Times New Roman" w:hAnsi="Times New Roman" w:cs="Times New Roman"/>
          <w:snapToGrid w:val="0"/>
          <w:color w:val="000000" w:themeColor="text1"/>
          <w:sz w:val="24"/>
          <w:szCs w:val="24"/>
          <w:lang w:eastAsia="en-US"/>
        </w:rPr>
      </w:pPr>
    </w:p>
    <w:p w:rsidR="00844BCF" w:rsidRPr="00DA4C6F" w:rsidRDefault="00844BCF" w:rsidP="009679E8">
      <w:pPr>
        <w:pStyle w:val="ListParagraph"/>
        <w:numPr>
          <w:ilvl w:val="0"/>
          <w:numId w:val="16"/>
        </w:numPr>
        <w:ind w:left="720"/>
        <w:rPr>
          <w:rFonts w:ascii="Times New Roman" w:hAnsi="Times New Roman"/>
          <w:color w:val="000000" w:themeColor="text1"/>
          <w:sz w:val="24"/>
          <w:szCs w:val="24"/>
        </w:rPr>
      </w:pPr>
      <w:r w:rsidRPr="00DA4C6F">
        <w:rPr>
          <w:rFonts w:ascii="Times New Roman" w:eastAsiaTheme="minorEastAsia" w:hAnsi="Times New Roman"/>
          <w:color w:val="000000" w:themeColor="text1"/>
          <w:sz w:val="24"/>
          <w:szCs w:val="24"/>
          <w:lang w:eastAsia="ko-KR"/>
        </w:rPr>
        <w:t>Submission Of Quotations</w:t>
      </w:r>
    </w:p>
    <w:p w:rsidR="00412D97" w:rsidRPr="00DA4C6F" w:rsidRDefault="00412D97" w:rsidP="00412D97">
      <w:pPr>
        <w:suppressAutoHyphens/>
        <w:spacing w:after="0" w:line="240" w:lineRule="auto"/>
        <w:rPr>
          <w:rFonts w:ascii="Times New Roman" w:hAnsi="Times New Roman" w:cs="Times New Roman"/>
          <w:caps/>
          <w:snapToGrid w:val="0"/>
          <w:color w:val="000000" w:themeColor="text1"/>
          <w:sz w:val="24"/>
          <w:szCs w:val="24"/>
        </w:rPr>
      </w:pPr>
    </w:p>
    <w:p w:rsidR="002B1151" w:rsidRPr="00DA4C6F" w:rsidRDefault="002B1151" w:rsidP="002B1151">
      <w:pPr>
        <w:tabs>
          <w:tab w:val="left" w:pos="0"/>
        </w:tabs>
        <w:suppressAutoHyphens/>
        <w:spacing w:after="0" w:line="240" w:lineRule="auto"/>
        <w:rPr>
          <w:rFonts w:ascii="Times New Roman" w:eastAsia="Batang" w:hAnsi="Times New Roman" w:cs="Times New Roman"/>
          <w:snapToGrid w:val="0"/>
          <w:color w:val="000000" w:themeColor="text1"/>
          <w:lang w:eastAsia="en-US"/>
        </w:rPr>
      </w:pPr>
      <w:r w:rsidRPr="00DA4C6F">
        <w:rPr>
          <w:rFonts w:ascii="Times New Roman" w:eastAsia="Batang" w:hAnsi="Times New Roman" w:cs="Times New Roman"/>
          <w:snapToGrid w:val="0"/>
          <w:color w:val="000000" w:themeColor="text1"/>
          <w:sz w:val="24"/>
          <w:szCs w:val="20"/>
          <w:lang w:eastAsia="en-US"/>
        </w:rPr>
        <w:t xml:space="preserve">This solicitation is for the performance of the construction services described in </w:t>
      </w:r>
      <w:r w:rsidRPr="00DA4C6F">
        <w:rPr>
          <w:rFonts w:ascii="Times New Roman" w:eastAsia="Batang" w:hAnsi="Times New Roman" w:cs="Times New Roman"/>
          <w:snapToGrid w:val="0"/>
          <w:color w:val="000000" w:themeColor="text1"/>
          <w:sz w:val="24"/>
          <w:szCs w:val="20"/>
        </w:rPr>
        <w:t>“</w:t>
      </w:r>
      <w:r w:rsidRPr="00DA4C6F">
        <w:rPr>
          <w:rFonts w:ascii="Times New Roman" w:eastAsia="Batang" w:hAnsi="Times New Roman" w:cs="Times New Roman" w:hint="eastAsia"/>
          <w:snapToGrid w:val="0"/>
          <w:color w:val="000000" w:themeColor="text1"/>
          <w:sz w:val="24"/>
          <w:szCs w:val="20"/>
        </w:rPr>
        <w:t xml:space="preserve">Section B. </w:t>
      </w:r>
      <w:r w:rsidRPr="00DA4C6F">
        <w:rPr>
          <w:rFonts w:ascii="Times New Roman" w:eastAsia="Batang" w:hAnsi="Times New Roman" w:cs="Times New Roman"/>
          <w:snapToGrid w:val="0"/>
          <w:color w:val="000000" w:themeColor="text1"/>
          <w:sz w:val="24"/>
          <w:szCs w:val="20"/>
          <w:lang w:eastAsia="en-US"/>
        </w:rPr>
        <w:t>S</w:t>
      </w:r>
      <w:r w:rsidRPr="00DA4C6F">
        <w:rPr>
          <w:rFonts w:ascii="Times New Roman" w:eastAsia="Batang" w:hAnsi="Times New Roman" w:cs="Times New Roman" w:hint="eastAsia"/>
          <w:snapToGrid w:val="0"/>
          <w:color w:val="000000" w:themeColor="text1"/>
          <w:sz w:val="24"/>
          <w:szCs w:val="20"/>
        </w:rPr>
        <w:t>cope</w:t>
      </w:r>
      <w:r w:rsidRPr="00DA4C6F">
        <w:rPr>
          <w:rFonts w:ascii="Times New Roman" w:eastAsia="Batang" w:hAnsi="Times New Roman" w:cs="Times New Roman"/>
          <w:snapToGrid w:val="0"/>
          <w:color w:val="000000" w:themeColor="text1"/>
          <w:sz w:val="24"/>
          <w:szCs w:val="20"/>
          <w:lang w:eastAsia="en-US"/>
        </w:rPr>
        <w:t xml:space="preserve"> </w:t>
      </w:r>
      <w:r w:rsidRPr="00DA4C6F">
        <w:rPr>
          <w:rFonts w:ascii="Times New Roman" w:eastAsia="Batang" w:hAnsi="Times New Roman" w:cs="Times New Roman" w:hint="eastAsia"/>
          <w:snapToGrid w:val="0"/>
          <w:color w:val="000000" w:themeColor="text1"/>
          <w:sz w:val="24"/>
          <w:szCs w:val="20"/>
        </w:rPr>
        <w:t>of</w:t>
      </w:r>
      <w:r w:rsidRPr="00DA4C6F">
        <w:rPr>
          <w:rFonts w:ascii="Times New Roman" w:eastAsia="Batang" w:hAnsi="Times New Roman" w:cs="Times New Roman"/>
          <w:snapToGrid w:val="0"/>
          <w:color w:val="000000" w:themeColor="text1"/>
          <w:sz w:val="24"/>
          <w:szCs w:val="20"/>
          <w:lang w:eastAsia="en-US"/>
        </w:rPr>
        <w:t xml:space="preserve"> </w:t>
      </w:r>
      <w:r w:rsidRPr="00DA4C6F">
        <w:rPr>
          <w:rFonts w:ascii="Times New Roman" w:eastAsia="Batang" w:hAnsi="Times New Roman" w:cs="Times New Roman" w:hint="eastAsia"/>
          <w:snapToGrid w:val="0"/>
          <w:color w:val="000000" w:themeColor="text1"/>
          <w:sz w:val="24"/>
          <w:szCs w:val="20"/>
        </w:rPr>
        <w:t>Work</w:t>
      </w:r>
      <w:r w:rsidRPr="00DA4C6F">
        <w:rPr>
          <w:rFonts w:ascii="Times New Roman" w:eastAsia="Batang" w:hAnsi="Times New Roman" w:cs="Times New Roman"/>
          <w:snapToGrid w:val="0"/>
          <w:color w:val="000000" w:themeColor="text1"/>
          <w:sz w:val="24"/>
          <w:szCs w:val="20"/>
        </w:rPr>
        <w:t>”</w:t>
      </w:r>
      <w:r w:rsidRPr="00DA4C6F">
        <w:rPr>
          <w:rFonts w:ascii="Times New Roman" w:eastAsia="Batang" w:hAnsi="Times New Roman" w:cs="Times New Roman"/>
          <w:snapToGrid w:val="0"/>
          <w:color w:val="000000" w:themeColor="text1"/>
          <w:sz w:val="24"/>
          <w:szCs w:val="20"/>
          <w:lang w:eastAsia="en-US"/>
        </w:rPr>
        <w:t>, and the Attachments which are a part of this request for quotation.</w:t>
      </w:r>
      <w:r w:rsidRPr="00DA4C6F">
        <w:rPr>
          <w:rFonts w:ascii="Times New Roman" w:eastAsia="Batang" w:hAnsi="Times New Roman" w:cs="Times New Roman"/>
          <w:snapToGrid w:val="0"/>
          <w:color w:val="000000" w:themeColor="text1"/>
          <w:sz w:val="24"/>
          <w:szCs w:val="20"/>
          <w:lang w:eastAsia="en-US"/>
        </w:rPr>
        <w:br/>
      </w:r>
    </w:p>
    <w:p w:rsidR="002B1151" w:rsidRPr="00DA4C6F" w:rsidRDefault="002B1151" w:rsidP="00844BCF">
      <w:pPr>
        <w:spacing w:after="0" w:line="240" w:lineRule="auto"/>
        <w:rPr>
          <w:rFonts w:ascii="Times New Roman" w:eastAsia="Malgun Gothic" w:hAnsi="Times New Roman" w:cs="Times New Roman"/>
          <w:color w:val="000000" w:themeColor="text1"/>
          <w:sz w:val="24"/>
          <w:szCs w:val="20"/>
        </w:rPr>
      </w:pPr>
      <w:r w:rsidRPr="00DA4C6F">
        <w:rPr>
          <w:rFonts w:ascii="Times New Roman" w:eastAsia="Malgun Gothic" w:hAnsi="Times New Roman" w:cs="Times New Roman"/>
          <w:color w:val="000000" w:themeColor="text1"/>
          <w:sz w:val="24"/>
          <w:szCs w:val="20"/>
          <w:lang w:eastAsia="en-US"/>
        </w:rPr>
        <w:t>The offer must be submitted electronically in three physically separate volumes (three separate e-files) as described below:</w:t>
      </w:r>
      <w:r w:rsidRPr="00DA4C6F">
        <w:rPr>
          <w:rFonts w:ascii="Times New Roman" w:eastAsia="Malgun Gothic" w:hAnsi="Times New Roman" w:cs="Times New Roman" w:hint="eastAsia"/>
          <w:color w:val="000000" w:themeColor="text1"/>
          <w:sz w:val="24"/>
          <w:szCs w:val="20"/>
        </w:rPr>
        <w:t xml:space="preserve">  </w:t>
      </w:r>
    </w:p>
    <w:p w:rsidR="002B1151" w:rsidRPr="00DA4C6F" w:rsidRDefault="002B1151" w:rsidP="00844BCF">
      <w:pPr>
        <w:spacing w:after="0" w:line="240" w:lineRule="auto"/>
        <w:ind w:left="450" w:hanging="450"/>
        <w:rPr>
          <w:rFonts w:ascii="Times New Roman" w:eastAsia="Batang" w:hAnsi="Times New Roman" w:cs="Times New Roman"/>
          <w:snapToGrid w:val="0"/>
          <w:color w:val="000000" w:themeColor="text1"/>
          <w:lang w:eastAsia="en-US"/>
        </w:rPr>
      </w:pPr>
      <w:r w:rsidRPr="00DA4C6F">
        <w:rPr>
          <w:rFonts w:ascii="Times New Roman" w:eastAsia="Malgun Gothic" w:hAnsi="Times New Roman" w:cs="Times New Roman"/>
          <w:color w:val="000000" w:themeColor="text1"/>
          <w:sz w:val="24"/>
          <w:szCs w:val="20"/>
          <w:lang w:eastAsia="en-US"/>
        </w:rPr>
        <w:t>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8242"/>
      </w:tblGrid>
      <w:tr w:rsidR="00A128E2" w:rsidRPr="00DA4C6F" w:rsidTr="006E41B3">
        <w:tc>
          <w:tcPr>
            <w:tcW w:w="1028" w:type="dxa"/>
            <w:vAlign w:val="center"/>
          </w:tcPr>
          <w:p w:rsidR="006E41B3" w:rsidRPr="00DA4C6F" w:rsidRDefault="006E41B3" w:rsidP="002B1151">
            <w:pPr>
              <w:spacing w:after="0" w:line="240" w:lineRule="auto"/>
              <w:jc w:val="center"/>
              <w:rPr>
                <w:rFonts w:ascii="Times New Roman" w:eastAsia="Batang" w:hAnsi="Times New Roman" w:cs="Times New Roman"/>
                <w:b/>
                <w:snapToGrid w:val="0"/>
                <w:color w:val="000000" w:themeColor="text1"/>
                <w:sz w:val="24"/>
                <w:szCs w:val="24"/>
                <w:lang w:eastAsia="en-US"/>
              </w:rPr>
            </w:pPr>
            <w:r w:rsidRPr="00DA4C6F">
              <w:rPr>
                <w:rFonts w:ascii="Times New Roman" w:eastAsia="Batang" w:hAnsi="Times New Roman" w:cs="Times New Roman"/>
                <w:b/>
                <w:snapToGrid w:val="0"/>
                <w:color w:val="000000" w:themeColor="text1"/>
                <w:sz w:val="24"/>
                <w:szCs w:val="24"/>
                <w:lang w:eastAsia="en-US"/>
              </w:rPr>
              <w:t>Volume</w:t>
            </w:r>
          </w:p>
        </w:tc>
        <w:tc>
          <w:tcPr>
            <w:tcW w:w="8242" w:type="dxa"/>
            <w:vAlign w:val="center"/>
          </w:tcPr>
          <w:p w:rsidR="006E41B3" w:rsidRPr="00DA4C6F" w:rsidRDefault="006E41B3" w:rsidP="002B1151">
            <w:pPr>
              <w:spacing w:after="0" w:line="240" w:lineRule="auto"/>
              <w:jc w:val="center"/>
              <w:rPr>
                <w:rFonts w:ascii="Times New Roman" w:eastAsia="Batang" w:hAnsi="Times New Roman" w:cs="Times New Roman"/>
                <w:b/>
                <w:snapToGrid w:val="0"/>
                <w:color w:val="000000" w:themeColor="text1"/>
                <w:sz w:val="24"/>
                <w:szCs w:val="24"/>
                <w:lang w:eastAsia="en-US"/>
              </w:rPr>
            </w:pPr>
            <w:r w:rsidRPr="00DA4C6F">
              <w:rPr>
                <w:rFonts w:ascii="Times New Roman" w:eastAsia="Batang" w:hAnsi="Times New Roman" w:cs="Times New Roman"/>
                <w:b/>
                <w:snapToGrid w:val="0"/>
                <w:color w:val="000000" w:themeColor="text1"/>
                <w:sz w:val="24"/>
                <w:szCs w:val="24"/>
                <w:lang w:eastAsia="en-US"/>
              </w:rPr>
              <w:t>Title</w:t>
            </w:r>
          </w:p>
        </w:tc>
      </w:tr>
      <w:tr w:rsidR="00A128E2" w:rsidRPr="00DA4C6F" w:rsidTr="006E41B3">
        <w:tc>
          <w:tcPr>
            <w:tcW w:w="1028" w:type="dxa"/>
            <w:vAlign w:val="center"/>
          </w:tcPr>
          <w:p w:rsidR="006E41B3" w:rsidRPr="00DA4C6F" w:rsidRDefault="006E41B3" w:rsidP="002B1151">
            <w:pPr>
              <w:spacing w:after="0" w:line="240" w:lineRule="auto"/>
              <w:jc w:val="center"/>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I</w:t>
            </w:r>
          </w:p>
        </w:tc>
        <w:tc>
          <w:tcPr>
            <w:tcW w:w="8242" w:type="dxa"/>
            <w:vAlign w:val="center"/>
          </w:tcPr>
          <w:p w:rsidR="006E41B3" w:rsidRPr="00DA4C6F" w:rsidRDefault="006E41B3" w:rsidP="002B1151">
            <w:pPr>
              <w:spacing w:after="0" w:line="240" w:lineRule="auto"/>
              <w:rPr>
                <w:rFonts w:ascii="Times New Roman" w:eastAsia="Batang" w:hAnsi="Times New Roman" w:cs="Times New Roman"/>
                <w:snapToGrid w:val="0"/>
                <w:color w:val="000000" w:themeColor="text1"/>
                <w:sz w:val="24"/>
                <w:szCs w:val="24"/>
              </w:rPr>
            </w:pPr>
            <w:r w:rsidRPr="00DA4C6F">
              <w:rPr>
                <w:rFonts w:ascii="Times New Roman" w:eastAsia="Times New Roman" w:hAnsi="Times New Roman" w:cs="Times New Roman"/>
                <w:color w:val="000000" w:themeColor="text1"/>
                <w:sz w:val="24"/>
                <w:szCs w:val="20"/>
                <w:lang w:eastAsia="en-US"/>
              </w:rPr>
              <w:t>Executed Standard Form 1442, "Solicitation</w:t>
            </w:r>
            <w:r w:rsidRPr="00DA4C6F">
              <w:rPr>
                <w:rFonts w:ascii="Times New Roman" w:eastAsia="Malgun Gothic" w:hAnsi="Times New Roman" w:cs="Times New Roman" w:hint="eastAsia"/>
                <w:color w:val="000000" w:themeColor="text1"/>
                <w:sz w:val="24"/>
                <w:szCs w:val="20"/>
              </w:rPr>
              <w:t xml:space="preserve">, </w:t>
            </w:r>
            <w:r w:rsidRPr="00DA4C6F">
              <w:rPr>
                <w:rFonts w:ascii="Times New Roman" w:eastAsia="Malgun Gothic" w:hAnsi="Times New Roman" w:cs="Times New Roman"/>
                <w:color w:val="000000" w:themeColor="text1"/>
                <w:sz w:val="24"/>
                <w:szCs w:val="20"/>
                <w:lang w:eastAsia="en-US"/>
              </w:rPr>
              <w:t>Offer and Award (Construction, Alteration,</w:t>
            </w:r>
            <w:r w:rsidRPr="00DA4C6F">
              <w:rPr>
                <w:rFonts w:ascii="Times New Roman" w:eastAsia="Malgun Gothic" w:hAnsi="Times New Roman" w:cs="Times New Roman" w:hint="eastAsia"/>
                <w:color w:val="000000" w:themeColor="text1"/>
                <w:sz w:val="24"/>
                <w:szCs w:val="20"/>
              </w:rPr>
              <w:t xml:space="preserve"> </w:t>
            </w:r>
            <w:r w:rsidRPr="00DA4C6F">
              <w:rPr>
                <w:rFonts w:ascii="Times New Roman" w:eastAsia="Malgun Gothic" w:hAnsi="Times New Roman" w:cs="Times New Roman"/>
                <w:color w:val="000000" w:themeColor="text1"/>
                <w:sz w:val="24"/>
                <w:szCs w:val="20"/>
                <w:lang w:eastAsia="en-US"/>
              </w:rPr>
              <w:t xml:space="preserve">or Repair)", and completed Section </w:t>
            </w:r>
            <w:r w:rsidRPr="00DA4C6F">
              <w:rPr>
                <w:rFonts w:ascii="Times New Roman" w:eastAsia="Malgun Gothic" w:hAnsi="Times New Roman" w:cs="Times New Roman" w:hint="eastAsia"/>
                <w:color w:val="000000" w:themeColor="text1"/>
                <w:sz w:val="24"/>
                <w:szCs w:val="20"/>
              </w:rPr>
              <w:t>L</w:t>
            </w:r>
            <w:r w:rsidRPr="00DA4C6F">
              <w:rPr>
                <w:rFonts w:ascii="Times New Roman" w:eastAsia="Malgun Gothic" w:hAnsi="Times New Roman" w:cs="Times New Roman"/>
                <w:color w:val="000000" w:themeColor="text1"/>
                <w:sz w:val="24"/>
                <w:szCs w:val="20"/>
                <w:lang w:eastAsia="en-US"/>
              </w:rPr>
              <w:t xml:space="preserve"> -REPRESENTATIONS, CERTIFICATIONS AND OTHER</w:t>
            </w:r>
            <w:r w:rsidRPr="00DA4C6F">
              <w:rPr>
                <w:rFonts w:ascii="Times New Roman" w:eastAsia="Malgun Gothic" w:hAnsi="Times New Roman" w:cs="Times New Roman" w:hint="eastAsia"/>
                <w:color w:val="000000" w:themeColor="text1"/>
                <w:sz w:val="24"/>
                <w:szCs w:val="20"/>
              </w:rPr>
              <w:t xml:space="preserve"> </w:t>
            </w:r>
            <w:r w:rsidRPr="00DA4C6F">
              <w:rPr>
                <w:rFonts w:ascii="Times New Roman" w:eastAsia="Malgun Gothic" w:hAnsi="Times New Roman" w:cs="Times New Roman"/>
                <w:color w:val="000000" w:themeColor="text1"/>
                <w:sz w:val="24"/>
                <w:szCs w:val="20"/>
                <w:lang w:eastAsia="en-US"/>
              </w:rPr>
              <w:t>STATEMENTS OF OFFERORS.</w:t>
            </w:r>
          </w:p>
        </w:tc>
      </w:tr>
      <w:tr w:rsidR="001840F6" w:rsidRPr="00DA4C6F" w:rsidTr="00264963">
        <w:trPr>
          <w:trHeight w:val="962"/>
        </w:trPr>
        <w:tc>
          <w:tcPr>
            <w:tcW w:w="1028" w:type="dxa"/>
            <w:vMerge w:val="restart"/>
            <w:vAlign w:val="center"/>
          </w:tcPr>
          <w:p w:rsidR="006E41B3" w:rsidRPr="00DA4C6F" w:rsidRDefault="006E41B3" w:rsidP="002B1151">
            <w:pPr>
              <w:spacing w:after="0" w:line="240" w:lineRule="auto"/>
              <w:jc w:val="center"/>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II</w:t>
            </w:r>
          </w:p>
        </w:tc>
        <w:tc>
          <w:tcPr>
            <w:tcW w:w="8242" w:type="dxa"/>
            <w:vAlign w:val="center"/>
          </w:tcPr>
          <w:p w:rsidR="006E41B3" w:rsidRPr="00DA4C6F" w:rsidRDefault="00264963" w:rsidP="00C272DE">
            <w:pPr>
              <w:tabs>
                <w:tab w:val="left" w:pos="1530"/>
              </w:tabs>
              <w:spacing w:after="0" w:line="240" w:lineRule="auto"/>
              <w:rPr>
                <w:rFonts w:ascii="Times New Roman" w:eastAsia="Malgun Gothic" w:hAnsi="Times New Roman" w:cs="Times New Roman"/>
                <w:color w:val="000000" w:themeColor="text1"/>
                <w:sz w:val="24"/>
                <w:szCs w:val="20"/>
              </w:rPr>
            </w:pPr>
            <w:r w:rsidRPr="00DA4C6F">
              <w:rPr>
                <w:rFonts w:ascii="Times New Roman" w:eastAsia="Malgun Gothic" w:hAnsi="Times New Roman" w:cs="Times New Roman"/>
                <w:color w:val="000000" w:themeColor="text1"/>
                <w:sz w:val="24"/>
                <w:szCs w:val="20"/>
              </w:rPr>
              <w:t>Price Quotation and completed Section A, “PRICE”</w:t>
            </w:r>
            <w:r w:rsidR="006E41B3" w:rsidRPr="00DA4C6F">
              <w:rPr>
                <w:rFonts w:ascii="Times New Roman" w:eastAsia="Malgun Gothic" w:hAnsi="Times New Roman" w:cs="Times New Roman"/>
                <w:color w:val="000000" w:themeColor="text1"/>
                <w:sz w:val="24"/>
                <w:szCs w:val="20"/>
                <w:lang w:eastAsia="en-US"/>
              </w:rPr>
              <w:t>.</w:t>
            </w:r>
            <w:r w:rsidR="006E41B3" w:rsidRPr="00DA4C6F">
              <w:rPr>
                <w:rFonts w:ascii="Times New Roman" w:eastAsia="Malgun Gothic" w:hAnsi="Times New Roman" w:cs="Times New Roman" w:hint="eastAsia"/>
                <w:color w:val="000000" w:themeColor="text1"/>
                <w:sz w:val="24"/>
                <w:szCs w:val="20"/>
              </w:rPr>
              <w:t xml:space="preserve"> </w:t>
            </w:r>
          </w:p>
          <w:p w:rsidR="006E41B3" w:rsidRPr="00DA4C6F" w:rsidRDefault="006E41B3" w:rsidP="00EC0F5C">
            <w:pPr>
              <w:spacing w:after="0" w:line="240" w:lineRule="auto"/>
              <w:rPr>
                <w:rFonts w:ascii="Times New Roman" w:eastAsia="Batang" w:hAnsi="Times New Roman" w:cs="Times New Roman"/>
                <w:bCs/>
                <w:color w:val="000000" w:themeColor="text1"/>
                <w:sz w:val="24"/>
                <w:szCs w:val="24"/>
              </w:rPr>
            </w:pPr>
            <w:r w:rsidRPr="00DA4C6F">
              <w:rPr>
                <w:rFonts w:ascii="Times New Roman" w:eastAsia="Batang" w:hAnsi="Times New Roman" w:cs="Times New Roman"/>
                <w:snapToGrid w:val="0"/>
                <w:color w:val="000000" w:themeColor="text1"/>
                <w:sz w:val="24"/>
                <w:szCs w:val="24"/>
                <w:lang w:eastAsia="en-US"/>
              </w:rPr>
              <w:t xml:space="preserve">The price </w:t>
            </w:r>
            <w:r w:rsidRPr="00DA4C6F">
              <w:rPr>
                <w:rFonts w:ascii="Times New Roman" w:eastAsia="Batang" w:hAnsi="Times New Roman" w:cs="Times New Roman" w:hint="eastAsia"/>
                <w:snapToGrid w:val="0"/>
                <w:color w:val="000000" w:themeColor="text1"/>
                <w:sz w:val="24"/>
                <w:szCs w:val="24"/>
              </w:rPr>
              <w:t>quotation</w:t>
            </w:r>
            <w:r w:rsidRPr="00DA4C6F">
              <w:rPr>
                <w:rFonts w:ascii="Times New Roman" w:eastAsia="Batang" w:hAnsi="Times New Roman" w:cs="Times New Roman"/>
                <w:snapToGrid w:val="0"/>
                <w:color w:val="000000" w:themeColor="text1"/>
                <w:sz w:val="24"/>
                <w:szCs w:val="24"/>
                <w:lang w:eastAsia="en-US"/>
              </w:rPr>
              <w:t xml:space="preserve"> shall include a </w:t>
            </w:r>
            <w:proofErr w:type="spellStart"/>
            <w:r w:rsidRPr="00DA4C6F">
              <w:rPr>
                <w:rFonts w:ascii="Times New Roman" w:eastAsia="Batang" w:hAnsi="Times New Roman" w:cs="Times New Roman"/>
                <w:snapToGrid w:val="0"/>
                <w:color w:val="000000" w:themeColor="text1"/>
                <w:sz w:val="24"/>
                <w:szCs w:val="24"/>
                <w:lang w:eastAsia="en-US"/>
              </w:rPr>
              <w:t>cleted</w:t>
            </w:r>
            <w:proofErr w:type="spellEnd"/>
            <w:r w:rsidRPr="00DA4C6F">
              <w:rPr>
                <w:rFonts w:ascii="Times New Roman" w:eastAsia="Batang" w:hAnsi="Times New Roman" w:cs="Times New Roman"/>
                <w:snapToGrid w:val="0"/>
                <w:color w:val="000000" w:themeColor="text1"/>
                <w:sz w:val="24"/>
                <w:szCs w:val="24"/>
                <w:lang w:eastAsia="en-US"/>
              </w:rPr>
              <w:t xml:space="preserve"> </w:t>
            </w:r>
            <w:r w:rsidRPr="00DA4C6F">
              <w:rPr>
                <w:rFonts w:ascii="Times New Roman" w:eastAsia="Batang" w:hAnsi="Times New Roman" w:cs="Times New Roman"/>
                <w:bCs/>
                <w:color w:val="000000" w:themeColor="text1"/>
                <w:sz w:val="24"/>
                <w:szCs w:val="24"/>
              </w:rPr>
              <w:t>Attachment</w:t>
            </w:r>
            <w:r w:rsidRPr="00DA4C6F">
              <w:rPr>
                <w:rFonts w:ascii="Times New Roman" w:eastAsia="Batang" w:hAnsi="Times New Roman" w:cs="Times New Roman" w:hint="eastAsia"/>
                <w:bCs/>
                <w:color w:val="000000" w:themeColor="text1"/>
                <w:sz w:val="24"/>
                <w:szCs w:val="24"/>
              </w:rPr>
              <w:t xml:space="preserve"> </w:t>
            </w:r>
            <w:r w:rsidRPr="00DA4C6F">
              <w:rPr>
                <w:rFonts w:ascii="Times New Roman" w:eastAsia="Batang" w:hAnsi="Times New Roman" w:cs="Times New Roman"/>
                <w:bCs/>
                <w:color w:val="000000" w:themeColor="text1"/>
                <w:sz w:val="24"/>
                <w:szCs w:val="24"/>
              </w:rPr>
              <w:t>#</w:t>
            </w:r>
            <w:r w:rsidR="00EC0F5C" w:rsidRPr="00DA4C6F">
              <w:rPr>
                <w:rFonts w:ascii="Times New Roman" w:eastAsia="Batang" w:hAnsi="Times New Roman" w:cs="Times New Roman" w:hint="eastAsia"/>
                <w:bCs/>
                <w:color w:val="000000" w:themeColor="text1"/>
                <w:sz w:val="24"/>
                <w:szCs w:val="24"/>
              </w:rPr>
              <w:t>1</w:t>
            </w:r>
            <w:r w:rsidRPr="00DA4C6F">
              <w:rPr>
                <w:rFonts w:ascii="Times New Roman" w:eastAsia="Batang" w:hAnsi="Times New Roman" w:cs="Times New Roman" w:hint="eastAsia"/>
                <w:bCs/>
                <w:color w:val="000000" w:themeColor="text1"/>
                <w:sz w:val="24"/>
                <w:szCs w:val="24"/>
              </w:rPr>
              <w:t xml:space="preserve"> </w:t>
            </w:r>
            <w:r w:rsidRPr="00DA4C6F">
              <w:rPr>
                <w:rFonts w:ascii="Times New Roman" w:eastAsia="Batang" w:hAnsi="Times New Roman" w:cs="Times New Roman"/>
                <w:bCs/>
                <w:color w:val="000000" w:themeColor="text1"/>
                <w:sz w:val="24"/>
                <w:szCs w:val="24"/>
                <w:lang w:eastAsia="en-US"/>
              </w:rPr>
              <w:t>"BREAKDOWN OF PRICE</w:t>
            </w:r>
            <w:r w:rsidRPr="00DA4C6F">
              <w:rPr>
                <w:rFonts w:ascii="Times New Roman" w:eastAsia="Batang" w:hAnsi="Times New Roman" w:cs="Times New Roman" w:hint="eastAsia"/>
                <w:bCs/>
                <w:color w:val="000000" w:themeColor="text1"/>
                <w:sz w:val="24"/>
                <w:szCs w:val="24"/>
              </w:rPr>
              <w:t xml:space="preserve"> </w:t>
            </w:r>
            <w:r w:rsidRPr="00DA4C6F">
              <w:rPr>
                <w:rFonts w:ascii="Times New Roman" w:eastAsia="Batang" w:hAnsi="Times New Roman" w:cs="Times New Roman"/>
                <w:bCs/>
                <w:color w:val="000000" w:themeColor="text1"/>
                <w:sz w:val="24"/>
                <w:szCs w:val="24"/>
                <w:lang w:eastAsia="en-US"/>
              </w:rPr>
              <w:t>BY</w:t>
            </w:r>
            <w:r w:rsidRPr="00DA4C6F">
              <w:rPr>
                <w:rFonts w:ascii="Times New Roman" w:eastAsia="Batang" w:hAnsi="Times New Roman" w:cs="Times New Roman" w:hint="eastAsia"/>
                <w:bCs/>
                <w:color w:val="000000" w:themeColor="text1"/>
                <w:sz w:val="24"/>
                <w:szCs w:val="24"/>
              </w:rPr>
              <w:t xml:space="preserve"> </w:t>
            </w:r>
            <w:r w:rsidRPr="00DA4C6F">
              <w:rPr>
                <w:rFonts w:ascii="Times New Roman" w:eastAsia="Batang" w:hAnsi="Times New Roman" w:cs="Times New Roman"/>
                <w:bCs/>
                <w:color w:val="000000" w:themeColor="text1"/>
                <w:sz w:val="24"/>
                <w:szCs w:val="24"/>
                <w:lang w:eastAsia="en-US"/>
              </w:rPr>
              <w:t>DIVISIONS OF SPECIFICATIONS</w:t>
            </w:r>
            <w:r w:rsidRPr="00DA4C6F">
              <w:rPr>
                <w:rFonts w:ascii="Times New Roman" w:eastAsia="Batang" w:hAnsi="Times New Roman" w:cs="Times New Roman" w:hint="eastAsia"/>
                <w:bCs/>
                <w:color w:val="000000" w:themeColor="text1"/>
                <w:sz w:val="24"/>
                <w:szCs w:val="24"/>
              </w:rPr>
              <w:t>"</w:t>
            </w:r>
          </w:p>
        </w:tc>
      </w:tr>
      <w:tr w:rsidR="001840F6" w:rsidRPr="00DA4C6F" w:rsidTr="006E41B3">
        <w:trPr>
          <w:trHeight w:val="647"/>
        </w:trPr>
        <w:tc>
          <w:tcPr>
            <w:tcW w:w="1028" w:type="dxa"/>
            <w:vMerge/>
            <w:vAlign w:val="center"/>
          </w:tcPr>
          <w:p w:rsidR="006E41B3" w:rsidRPr="00DA4C6F" w:rsidRDefault="006E41B3" w:rsidP="002B1151">
            <w:pPr>
              <w:spacing w:after="0" w:line="240" w:lineRule="auto"/>
              <w:jc w:val="center"/>
              <w:rPr>
                <w:rFonts w:ascii="Times New Roman" w:eastAsia="Batang" w:hAnsi="Times New Roman" w:cs="Times New Roman"/>
                <w:snapToGrid w:val="0"/>
                <w:color w:val="000000" w:themeColor="text1"/>
                <w:sz w:val="24"/>
                <w:szCs w:val="24"/>
                <w:lang w:eastAsia="en-US"/>
              </w:rPr>
            </w:pPr>
          </w:p>
        </w:tc>
        <w:tc>
          <w:tcPr>
            <w:tcW w:w="8242" w:type="dxa"/>
            <w:vAlign w:val="center"/>
          </w:tcPr>
          <w:p w:rsidR="006E41B3" w:rsidRPr="00DA4C6F" w:rsidRDefault="006E41B3" w:rsidP="00EC0F5C">
            <w:pPr>
              <w:spacing w:after="0" w:line="240" w:lineRule="auto"/>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hint="eastAsia"/>
                <w:snapToGrid w:val="0"/>
                <w:color w:val="000000" w:themeColor="text1"/>
                <w:sz w:val="24"/>
                <w:szCs w:val="24"/>
                <w:lang w:eastAsia="en-US"/>
              </w:rPr>
              <w:t>Attachment #</w:t>
            </w:r>
            <w:r w:rsidR="00EC0F5C" w:rsidRPr="00DA4C6F">
              <w:rPr>
                <w:rFonts w:ascii="Times New Roman" w:eastAsia="Batang" w:hAnsi="Times New Roman" w:cs="Times New Roman" w:hint="eastAsia"/>
                <w:snapToGrid w:val="0"/>
                <w:color w:val="000000" w:themeColor="text1"/>
                <w:sz w:val="24"/>
                <w:szCs w:val="24"/>
              </w:rPr>
              <w:t>2</w:t>
            </w:r>
            <w:r w:rsidRPr="00DA4C6F">
              <w:rPr>
                <w:rFonts w:ascii="Times New Roman" w:eastAsia="Batang" w:hAnsi="Times New Roman" w:cs="Times New Roman" w:hint="eastAsia"/>
                <w:snapToGrid w:val="0"/>
                <w:color w:val="000000" w:themeColor="text1"/>
                <w:sz w:val="24"/>
                <w:szCs w:val="24"/>
                <w:lang w:eastAsia="en-US"/>
              </w:rPr>
              <w:t xml:space="preserve">, </w:t>
            </w:r>
            <w:r w:rsidRPr="00DA4C6F">
              <w:rPr>
                <w:rFonts w:ascii="Times New Roman" w:eastAsia="Batang" w:hAnsi="Times New Roman" w:cs="Times New Roman"/>
                <w:snapToGrid w:val="0"/>
                <w:color w:val="000000" w:themeColor="text1"/>
                <w:sz w:val="24"/>
                <w:szCs w:val="24"/>
                <w:lang w:eastAsia="en-US"/>
              </w:rPr>
              <w:t>“LIST OF MATERIAL ONLY WITH</w:t>
            </w:r>
            <w:r w:rsidRPr="00DA4C6F">
              <w:rPr>
                <w:rFonts w:ascii="Times New Roman" w:eastAsia="Batang" w:hAnsi="Times New Roman" w:cs="Times New Roman" w:hint="eastAsia"/>
                <w:snapToGrid w:val="0"/>
                <w:color w:val="000000" w:themeColor="text1"/>
                <w:sz w:val="24"/>
                <w:szCs w:val="24"/>
              </w:rPr>
              <w:t xml:space="preserve"> </w:t>
            </w:r>
            <w:r w:rsidRPr="00DA4C6F">
              <w:rPr>
                <w:rFonts w:ascii="Times New Roman" w:eastAsia="Batang" w:hAnsi="Times New Roman" w:cs="Times New Roman"/>
                <w:snapToGrid w:val="0"/>
                <w:color w:val="000000" w:themeColor="text1"/>
                <w:sz w:val="24"/>
                <w:szCs w:val="24"/>
                <w:lang w:eastAsia="en-US"/>
              </w:rPr>
              <w:t>QUANTITY TO BE USED WITH NO PRICES”</w:t>
            </w:r>
          </w:p>
        </w:tc>
      </w:tr>
      <w:tr w:rsidR="006E41B3" w:rsidRPr="00DA4C6F" w:rsidTr="006E41B3">
        <w:trPr>
          <w:trHeight w:val="1250"/>
        </w:trPr>
        <w:tc>
          <w:tcPr>
            <w:tcW w:w="1028" w:type="dxa"/>
            <w:vAlign w:val="center"/>
          </w:tcPr>
          <w:p w:rsidR="006E41B3" w:rsidRPr="00DA4C6F" w:rsidRDefault="006E41B3" w:rsidP="002B1151">
            <w:pPr>
              <w:spacing w:after="0" w:line="240" w:lineRule="auto"/>
              <w:jc w:val="center"/>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III</w:t>
            </w:r>
          </w:p>
        </w:tc>
        <w:tc>
          <w:tcPr>
            <w:tcW w:w="8242" w:type="dxa"/>
            <w:vAlign w:val="center"/>
          </w:tcPr>
          <w:p w:rsidR="006E41B3" w:rsidRPr="00DA4C6F" w:rsidRDefault="006E41B3" w:rsidP="00F0608F">
            <w:pPr>
              <w:spacing w:after="0" w:line="240" w:lineRule="auto"/>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Performance schedule in the form of a “bar chart” and Business Management/Technical Proposal</w:t>
            </w:r>
            <w:r w:rsidRPr="00DA4C6F">
              <w:rPr>
                <w:rFonts w:ascii="Times New Roman" w:eastAsia="Batang" w:hAnsi="Times New Roman" w:cs="Times New Roman" w:hint="eastAsia"/>
                <w:snapToGrid w:val="0"/>
                <w:color w:val="000000" w:themeColor="text1"/>
                <w:sz w:val="24"/>
                <w:szCs w:val="24"/>
              </w:rPr>
              <w:t xml:space="preserve"> </w:t>
            </w:r>
          </w:p>
        </w:tc>
      </w:tr>
    </w:tbl>
    <w:p w:rsidR="006E41B3" w:rsidRPr="00DA4C6F" w:rsidRDefault="006E41B3" w:rsidP="00B7037B">
      <w:pPr>
        <w:spacing w:after="0" w:line="240" w:lineRule="auto"/>
        <w:rPr>
          <w:rFonts w:ascii="Times New Roman" w:eastAsia="Malgun Gothic" w:hAnsi="Times New Roman" w:cs="Times New Roman"/>
          <w:snapToGrid w:val="0"/>
          <w:color w:val="000000" w:themeColor="text1"/>
          <w:sz w:val="24"/>
          <w:szCs w:val="20"/>
        </w:rPr>
      </w:pPr>
    </w:p>
    <w:p w:rsidR="002B1151" w:rsidRPr="00DA4C6F" w:rsidRDefault="00695403" w:rsidP="00B7037B">
      <w:pPr>
        <w:spacing w:after="0" w:line="240" w:lineRule="auto"/>
        <w:rPr>
          <w:rFonts w:ascii="Times New Roman" w:eastAsia="Malgun Gothic" w:hAnsi="Times New Roman" w:cs="Times New Roman"/>
          <w:color w:val="000000" w:themeColor="text1"/>
          <w:sz w:val="24"/>
          <w:szCs w:val="20"/>
        </w:rPr>
      </w:pPr>
      <w:r w:rsidRPr="00DA4C6F">
        <w:rPr>
          <w:rFonts w:ascii="Times New Roman" w:eastAsia="Malgun Gothic" w:hAnsi="Times New Roman" w:cs="Times New Roman"/>
          <w:snapToGrid w:val="0"/>
          <w:color w:val="000000" w:themeColor="text1"/>
          <w:sz w:val="24"/>
          <w:szCs w:val="20"/>
          <w:lang w:eastAsia="en-US"/>
        </w:rPr>
        <w:t>Please submit the complete offer addressed only to the Contracting Office</w:t>
      </w:r>
      <w:r w:rsidRPr="00DA4C6F">
        <w:rPr>
          <w:rFonts w:ascii="Times New Roman" w:eastAsia="Malgun Gothic" w:hAnsi="Times New Roman" w:cs="Times New Roman" w:hint="eastAsia"/>
          <w:snapToGrid w:val="0"/>
          <w:color w:val="000000" w:themeColor="text1"/>
          <w:sz w:val="24"/>
          <w:szCs w:val="20"/>
        </w:rPr>
        <w:t xml:space="preserve"> by email at </w:t>
      </w:r>
      <w:hyperlink r:id="rId20" w:history="1">
        <w:r w:rsidRPr="00DA4C6F">
          <w:rPr>
            <w:rStyle w:val="Hyperlink"/>
            <w:rFonts w:ascii="Times New Roman" w:eastAsia="Malgun Gothic" w:hAnsi="Times New Roman" w:cs="Times New Roman"/>
            <w:snapToGrid w:val="0"/>
            <w:color w:val="000000" w:themeColor="text1"/>
            <w:sz w:val="24"/>
            <w:szCs w:val="20"/>
            <w:lang w:eastAsia="en-US"/>
          </w:rPr>
          <w:t>SeoulProposals@state.gov</w:t>
        </w:r>
      </w:hyperlink>
      <w:r w:rsidRPr="00DA4C6F">
        <w:rPr>
          <w:rFonts w:ascii="Times New Roman" w:eastAsia="Malgun Gothic" w:hAnsi="Times New Roman" w:cs="Times New Roman" w:hint="eastAsia"/>
          <w:snapToGrid w:val="0"/>
          <w:color w:val="000000" w:themeColor="text1"/>
          <w:sz w:val="24"/>
          <w:szCs w:val="20"/>
        </w:rPr>
        <w:t xml:space="preserve"> </w:t>
      </w:r>
      <w:r w:rsidRPr="00DA4C6F">
        <w:rPr>
          <w:rFonts w:ascii="Times New Roman" w:eastAsia="Malgun Gothic" w:hAnsi="Times New Roman" w:cs="Times New Roman"/>
          <w:snapToGrid w:val="0"/>
          <w:color w:val="000000" w:themeColor="text1"/>
          <w:sz w:val="24"/>
          <w:szCs w:val="20"/>
          <w:lang w:eastAsia="en-US"/>
        </w:rPr>
        <w:t>indicated at Block 8 of Standard Form SF</w:t>
      </w:r>
      <w:r w:rsidRPr="00DA4C6F">
        <w:rPr>
          <w:rFonts w:ascii="Times New Roman" w:eastAsia="Malgun Gothic" w:hAnsi="Times New Roman" w:cs="Times New Roman" w:hint="eastAsia"/>
          <w:snapToGrid w:val="0"/>
          <w:color w:val="000000" w:themeColor="text1"/>
          <w:sz w:val="24"/>
          <w:szCs w:val="20"/>
        </w:rPr>
        <w:t xml:space="preserve"> </w:t>
      </w:r>
      <w:r w:rsidRPr="00DA4C6F">
        <w:rPr>
          <w:rFonts w:ascii="Times New Roman" w:eastAsia="Malgun Gothic" w:hAnsi="Times New Roman" w:cs="Times New Roman"/>
          <w:snapToGrid w:val="0"/>
          <w:color w:val="000000" w:themeColor="text1"/>
          <w:sz w:val="24"/>
          <w:szCs w:val="20"/>
          <w:lang w:eastAsia="en-US"/>
        </w:rPr>
        <w:t>1442</w:t>
      </w:r>
      <w:r w:rsidR="002B1151" w:rsidRPr="00DA4C6F">
        <w:rPr>
          <w:rFonts w:ascii="Times New Roman" w:eastAsia="Malgun Gothic" w:hAnsi="Times New Roman" w:cs="Times New Roman"/>
          <w:snapToGrid w:val="0"/>
          <w:color w:val="000000" w:themeColor="text1"/>
          <w:sz w:val="24"/>
          <w:szCs w:val="20"/>
          <w:lang w:eastAsia="en-US"/>
        </w:rPr>
        <w:t>.   No paper copies shall be accepted.</w:t>
      </w:r>
      <w:r w:rsidR="002B1151" w:rsidRPr="00DA4C6F">
        <w:rPr>
          <w:rFonts w:ascii="Times New Roman" w:eastAsia="Malgun Gothic" w:hAnsi="Times New Roman" w:cs="Times New Roman" w:hint="eastAsia"/>
          <w:snapToGrid w:val="0"/>
          <w:color w:val="000000" w:themeColor="text1"/>
          <w:sz w:val="24"/>
          <w:szCs w:val="20"/>
        </w:rPr>
        <w:t xml:space="preserve"> </w:t>
      </w:r>
      <w:r w:rsidR="002B1151" w:rsidRPr="00DA4C6F">
        <w:rPr>
          <w:rFonts w:ascii="Times New Roman" w:eastAsia="Malgun Gothic" w:hAnsi="Times New Roman" w:cs="Times New Roman"/>
          <w:snapToGrid w:val="0"/>
          <w:color w:val="000000" w:themeColor="text1"/>
          <w:sz w:val="24"/>
          <w:szCs w:val="20"/>
          <w:lang w:eastAsia="en-US"/>
        </w:rPr>
        <w:t xml:space="preserve"> It is important to make sure the submission is made in specific size and format; in MS-Word 2007/2010 or MS-Excel 2007/2010 or Adobe Acrobat (pdf) file format.  The file size must not exceed 30MB.  If the file size should exceed the 30MB, the submission must be made in separate files of size less than 30MB.</w:t>
      </w:r>
      <w:r w:rsidR="002B1151" w:rsidRPr="00DA4C6F">
        <w:rPr>
          <w:rFonts w:ascii="Times New Roman" w:eastAsia="Malgun Gothic" w:hAnsi="Times New Roman" w:cs="Times New Roman"/>
          <w:color w:val="000000" w:themeColor="text1"/>
          <w:sz w:val="24"/>
          <w:szCs w:val="20"/>
          <w:lang w:eastAsia="en-US"/>
        </w:rPr>
        <w:t>   Offerors shall identify, explain and justify any deviations, exceptions, or conditional assumptions taken regarding any of the instructions or requirements of this solicitation.</w:t>
      </w:r>
    </w:p>
    <w:p w:rsidR="002B1151" w:rsidRPr="00DA4C6F" w:rsidRDefault="002B1151" w:rsidP="002B1151">
      <w:pPr>
        <w:tabs>
          <w:tab w:val="left" w:pos="0"/>
        </w:tabs>
        <w:suppressAutoHyphens/>
        <w:spacing w:after="0" w:line="240" w:lineRule="auto"/>
        <w:rPr>
          <w:rFonts w:ascii="Times New Roman" w:eastAsia="Batang" w:hAnsi="Times New Roman" w:cs="Times New Roman"/>
          <w:snapToGrid w:val="0"/>
          <w:color w:val="000000" w:themeColor="text1"/>
          <w:sz w:val="24"/>
          <w:szCs w:val="20"/>
        </w:rPr>
      </w:pPr>
    </w:p>
    <w:p w:rsidR="006E6236" w:rsidRPr="00DA4C6F" w:rsidRDefault="006E6236" w:rsidP="006E6236">
      <w:pPr>
        <w:spacing w:after="0" w:line="240" w:lineRule="auto"/>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u w:val="single"/>
          <w:lang w:eastAsia="en-US"/>
        </w:rPr>
        <w:t>DETAILED INSTRUCTIONS</w:t>
      </w:r>
    </w:p>
    <w:p w:rsidR="006E6236" w:rsidRPr="00DA4C6F" w:rsidRDefault="006E6236" w:rsidP="006E6236">
      <w:pPr>
        <w:spacing w:after="0" w:line="240" w:lineRule="auto"/>
        <w:rPr>
          <w:rFonts w:ascii="Times New Roman" w:eastAsia="Batang" w:hAnsi="Times New Roman" w:cs="Times New Roman"/>
          <w:snapToGrid w:val="0"/>
          <w:color w:val="000000" w:themeColor="text1"/>
          <w:sz w:val="24"/>
          <w:szCs w:val="24"/>
          <w:lang w:eastAsia="en-US"/>
        </w:rPr>
      </w:pPr>
    </w:p>
    <w:p w:rsidR="006E6236" w:rsidRPr="00DA4C6F" w:rsidRDefault="006E6236" w:rsidP="006E6236">
      <w:pPr>
        <w:spacing w:after="0" w:line="240" w:lineRule="auto"/>
        <w:rPr>
          <w:rFonts w:ascii="Times New Roman" w:eastAsia="Batang" w:hAnsi="Times New Roman" w:cs="Times New Roman"/>
          <w:snapToGrid w:val="0"/>
          <w:color w:val="000000" w:themeColor="text1"/>
          <w:sz w:val="24"/>
          <w:szCs w:val="24"/>
          <w:lang w:eastAsia="en-US"/>
        </w:rPr>
      </w:pPr>
      <w:r w:rsidRPr="00DA4C6F">
        <w:rPr>
          <w:rFonts w:ascii="Times New Roman" w:eastAsia="Batang" w:hAnsi="Times New Roman" w:cs="Times New Roman"/>
          <w:snapToGrid w:val="0"/>
          <w:color w:val="000000" w:themeColor="text1"/>
          <w:sz w:val="24"/>
          <w:szCs w:val="24"/>
          <w:lang w:eastAsia="en-US"/>
        </w:rPr>
        <w:t xml:space="preserve">Volume I:  Standard Form (SF) 1442 and Section </w:t>
      </w:r>
      <w:r w:rsidRPr="00DA4C6F">
        <w:rPr>
          <w:rFonts w:ascii="Times New Roman" w:eastAsia="Batang" w:hAnsi="Times New Roman" w:cs="Times New Roman" w:hint="eastAsia"/>
          <w:snapToGrid w:val="0"/>
          <w:color w:val="000000" w:themeColor="text1"/>
          <w:sz w:val="24"/>
          <w:szCs w:val="24"/>
        </w:rPr>
        <w:t>L</w:t>
      </w:r>
      <w:r w:rsidRPr="00DA4C6F">
        <w:rPr>
          <w:rFonts w:ascii="Times New Roman" w:eastAsia="Batang" w:hAnsi="Times New Roman" w:cs="Times New Roman"/>
          <w:snapToGrid w:val="0"/>
          <w:color w:val="000000" w:themeColor="text1"/>
          <w:sz w:val="24"/>
          <w:szCs w:val="24"/>
          <w:lang w:eastAsia="en-US"/>
        </w:rPr>
        <w:t xml:space="preserve">. Complete blocks 14 through 20C of the SF 1442 and all of Section </w:t>
      </w:r>
      <w:r w:rsidRPr="00DA4C6F">
        <w:rPr>
          <w:rFonts w:ascii="Times New Roman" w:eastAsia="Batang" w:hAnsi="Times New Roman" w:cs="Times New Roman" w:hint="eastAsia"/>
          <w:snapToGrid w:val="0"/>
          <w:color w:val="000000" w:themeColor="text1"/>
          <w:sz w:val="24"/>
          <w:szCs w:val="24"/>
        </w:rPr>
        <w:t>L</w:t>
      </w:r>
      <w:r w:rsidRPr="00DA4C6F">
        <w:rPr>
          <w:rFonts w:ascii="Times New Roman" w:eastAsia="Batang" w:hAnsi="Times New Roman" w:cs="Times New Roman"/>
          <w:snapToGrid w:val="0"/>
          <w:color w:val="000000" w:themeColor="text1"/>
          <w:sz w:val="24"/>
          <w:szCs w:val="24"/>
          <w:lang w:eastAsia="en-US"/>
        </w:rPr>
        <w:t>.</w:t>
      </w:r>
    </w:p>
    <w:p w:rsidR="006E6236" w:rsidRPr="00DA4C6F" w:rsidRDefault="006E6236" w:rsidP="006E6236">
      <w:pPr>
        <w:spacing w:after="0" w:line="240" w:lineRule="auto"/>
        <w:rPr>
          <w:rFonts w:ascii="Times New Roman" w:eastAsia="Batang" w:hAnsi="Times New Roman" w:cs="Times New Roman"/>
          <w:snapToGrid w:val="0"/>
          <w:color w:val="000000" w:themeColor="text1"/>
          <w:sz w:val="24"/>
          <w:szCs w:val="24"/>
          <w:lang w:eastAsia="en-US"/>
        </w:rPr>
      </w:pPr>
    </w:p>
    <w:p w:rsidR="006E6236" w:rsidRPr="00DA4C6F" w:rsidRDefault="006E6236" w:rsidP="006E6236">
      <w:pPr>
        <w:spacing w:after="0" w:line="240" w:lineRule="auto"/>
        <w:rPr>
          <w:rFonts w:ascii="Times New Roman" w:eastAsia="Batang" w:hAnsi="Times New Roman" w:cs="Times New Roman"/>
          <w:snapToGrid w:val="0"/>
          <w:color w:val="000000" w:themeColor="text1"/>
          <w:sz w:val="24"/>
          <w:szCs w:val="24"/>
        </w:rPr>
      </w:pPr>
      <w:r w:rsidRPr="00DA4C6F">
        <w:rPr>
          <w:rFonts w:ascii="Times New Roman" w:eastAsia="Batang" w:hAnsi="Times New Roman" w:cs="Times New Roman"/>
          <w:snapToGrid w:val="0"/>
          <w:color w:val="000000" w:themeColor="text1"/>
          <w:sz w:val="24"/>
          <w:szCs w:val="24"/>
          <w:lang w:eastAsia="en-US"/>
        </w:rPr>
        <w:t xml:space="preserve">Volume II:  Price </w:t>
      </w:r>
      <w:r w:rsidRPr="00DA4C6F">
        <w:rPr>
          <w:rFonts w:ascii="Times New Roman" w:eastAsia="Batang" w:hAnsi="Times New Roman" w:cs="Times New Roman" w:hint="eastAsia"/>
          <w:snapToGrid w:val="0"/>
          <w:color w:val="000000" w:themeColor="text1"/>
          <w:sz w:val="24"/>
          <w:szCs w:val="24"/>
        </w:rPr>
        <w:t>quotation</w:t>
      </w:r>
      <w:r w:rsidRPr="00DA4C6F">
        <w:rPr>
          <w:rFonts w:ascii="Times New Roman" w:eastAsia="Batang" w:hAnsi="Times New Roman" w:cs="Times New Roman"/>
          <w:snapToGrid w:val="0"/>
          <w:color w:val="000000" w:themeColor="text1"/>
          <w:sz w:val="24"/>
          <w:szCs w:val="24"/>
          <w:lang w:eastAsia="en-US"/>
        </w:rPr>
        <w:t xml:space="preserve">.  The price </w:t>
      </w:r>
      <w:r w:rsidRPr="00DA4C6F">
        <w:rPr>
          <w:rFonts w:ascii="Times New Roman" w:eastAsia="Batang" w:hAnsi="Times New Roman" w:cs="Times New Roman" w:hint="eastAsia"/>
          <w:snapToGrid w:val="0"/>
          <w:color w:val="000000" w:themeColor="text1"/>
          <w:sz w:val="24"/>
          <w:szCs w:val="24"/>
        </w:rPr>
        <w:t>quotation</w:t>
      </w:r>
      <w:r w:rsidRPr="00DA4C6F">
        <w:rPr>
          <w:rFonts w:ascii="Times New Roman" w:eastAsia="Batang" w:hAnsi="Times New Roman" w:cs="Times New Roman"/>
          <w:snapToGrid w:val="0"/>
          <w:color w:val="000000" w:themeColor="text1"/>
          <w:sz w:val="24"/>
          <w:szCs w:val="24"/>
          <w:lang w:eastAsia="en-US"/>
        </w:rPr>
        <w:t xml:space="preserve"> shall include a completed </w:t>
      </w:r>
      <w:r w:rsidRPr="00DA4C6F">
        <w:rPr>
          <w:rFonts w:ascii="Times New Roman" w:eastAsia="Batang" w:hAnsi="Times New Roman" w:cs="Times New Roman"/>
          <w:bCs/>
          <w:color w:val="000000" w:themeColor="text1"/>
          <w:sz w:val="24"/>
          <w:szCs w:val="24"/>
        </w:rPr>
        <w:t>Attachment</w:t>
      </w:r>
      <w:r w:rsidRPr="00DA4C6F">
        <w:rPr>
          <w:rFonts w:ascii="Times New Roman" w:eastAsia="Batang" w:hAnsi="Times New Roman" w:cs="Times New Roman" w:hint="eastAsia"/>
          <w:bCs/>
          <w:color w:val="000000" w:themeColor="text1"/>
          <w:sz w:val="24"/>
          <w:szCs w:val="24"/>
        </w:rPr>
        <w:t xml:space="preserve"> </w:t>
      </w:r>
      <w:r w:rsidRPr="00DA4C6F">
        <w:rPr>
          <w:rFonts w:ascii="Times New Roman" w:eastAsia="Batang" w:hAnsi="Times New Roman" w:cs="Times New Roman"/>
          <w:bCs/>
          <w:color w:val="000000" w:themeColor="text1"/>
          <w:sz w:val="24"/>
          <w:szCs w:val="24"/>
        </w:rPr>
        <w:t>#</w:t>
      </w:r>
      <w:r w:rsidR="00377779" w:rsidRPr="00DA4C6F">
        <w:rPr>
          <w:rFonts w:ascii="Times New Roman" w:eastAsia="Batang" w:hAnsi="Times New Roman" w:cs="Times New Roman" w:hint="eastAsia"/>
          <w:bCs/>
          <w:color w:val="000000" w:themeColor="text1"/>
          <w:sz w:val="24"/>
          <w:szCs w:val="24"/>
        </w:rPr>
        <w:t>1</w:t>
      </w:r>
      <w:r w:rsidRPr="00DA4C6F">
        <w:rPr>
          <w:rFonts w:ascii="Times New Roman" w:eastAsia="Batang" w:hAnsi="Times New Roman" w:cs="Times New Roman" w:hint="eastAsia"/>
          <w:bCs/>
          <w:color w:val="000000" w:themeColor="text1"/>
          <w:sz w:val="24"/>
          <w:szCs w:val="24"/>
        </w:rPr>
        <w:t xml:space="preserve"> </w:t>
      </w:r>
      <w:r w:rsidRPr="00DA4C6F">
        <w:rPr>
          <w:rFonts w:ascii="Times New Roman" w:eastAsia="Batang" w:hAnsi="Times New Roman" w:cs="Times New Roman"/>
          <w:bCs/>
          <w:color w:val="000000" w:themeColor="text1"/>
          <w:sz w:val="24"/>
          <w:szCs w:val="24"/>
          <w:lang w:eastAsia="en-US"/>
        </w:rPr>
        <w:t>"BREAKDOWN OF PRICE</w:t>
      </w:r>
      <w:r w:rsidRPr="00DA4C6F">
        <w:rPr>
          <w:rFonts w:ascii="Times New Roman" w:eastAsia="Batang" w:hAnsi="Times New Roman" w:cs="Times New Roman" w:hint="eastAsia"/>
          <w:bCs/>
          <w:color w:val="000000" w:themeColor="text1"/>
          <w:sz w:val="24"/>
          <w:szCs w:val="24"/>
        </w:rPr>
        <w:t xml:space="preserve"> </w:t>
      </w:r>
      <w:r w:rsidRPr="00DA4C6F">
        <w:rPr>
          <w:rFonts w:ascii="Times New Roman" w:eastAsia="Batang" w:hAnsi="Times New Roman" w:cs="Times New Roman"/>
          <w:bCs/>
          <w:color w:val="000000" w:themeColor="text1"/>
          <w:sz w:val="24"/>
          <w:szCs w:val="24"/>
          <w:lang w:eastAsia="en-US"/>
        </w:rPr>
        <w:t>BY</w:t>
      </w:r>
      <w:r w:rsidRPr="00DA4C6F">
        <w:rPr>
          <w:rFonts w:ascii="Times New Roman" w:eastAsia="Batang" w:hAnsi="Times New Roman" w:cs="Times New Roman" w:hint="eastAsia"/>
          <w:bCs/>
          <w:color w:val="000000" w:themeColor="text1"/>
          <w:sz w:val="24"/>
          <w:szCs w:val="24"/>
        </w:rPr>
        <w:t xml:space="preserve"> </w:t>
      </w:r>
      <w:r w:rsidRPr="00DA4C6F">
        <w:rPr>
          <w:rFonts w:ascii="Times New Roman" w:eastAsia="Batang" w:hAnsi="Times New Roman" w:cs="Times New Roman"/>
          <w:bCs/>
          <w:color w:val="000000" w:themeColor="text1"/>
          <w:sz w:val="24"/>
          <w:szCs w:val="24"/>
          <w:lang w:eastAsia="en-US"/>
        </w:rPr>
        <w:t>DIVISIONS OF SPECIFICATIONS</w:t>
      </w:r>
      <w:r w:rsidRPr="00DA4C6F">
        <w:rPr>
          <w:rFonts w:ascii="Times New Roman" w:eastAsia="Batang" w:hAnsi="Times New Roman" w:cs="Times New Roman" w:hint="eastAsia"/>
          <w:bCs/>
          <w:color w:val="000000" w:themeColor="text1"/>
          <w:sz w:val="24"/>
          <w:szCs w:val="24"/>
        </w:rPr>
        <w:t>"</w:t>
      </w:r>
      <w:r w:rsidRPr="00DA4C6F">
        <w:rPr>
          <w:rFonts w:ascii="Times New Roman" w:eastAsia="Batang" w:hAnsi="Times New Roman" w:cs="Times New Roman" w:hint="eastAsia"/>
          <w:snapToGrid w:val="0"/>
          <w:color w:val="000000" w:themeColor="text1"/>
          <w:sz w:val="24"/>
          <w:szCs w:val="24"/>
        </w:rPr>
        <w:t xml:space="preserve"> and </w:t>
      </w:r>
      <w:r w:rsidRPr="00DA4C6F">
        <w:rPr>
          <w:rFonts w:ascii="Times New Roman" w:eastAsia="Batang" w:hAnsi="Times New Roman" w:cs="Times New Roman" w:hint="eastAsia"/>
          <w:snapToGrid w:val="0"/>
          <w:color w:val="000000" w:themeColor="text1"/>
          <w:sz w:val="24"/>
          <w:szCs w:val="24"/>
          <w:lang w:eastAsia="en-US"/>
        </w:rPr>
        <w:t>Attachment #</w:t>
      </w:r>
      <w:r w:rsidR="00377779" w:rsidRPr="00DA4C6F">
        <w:rPr>
          <w:rFonts w:ascii="Times New Roman" w:eastAsia="Batang" w:hAnsi="Times New Roman" w:cs="Times New Roman" w:hint="eastAsia"/>
          <w:snapToGrid w:val="0"/>
          <w:color w:val="000000" w:themeColor="text1"/>
          <w:sz w:val="24"/>
          <w:szCs w:val="24"/>
        </w:rPr>
        <w:t>2</w:t>
      </w:r>
      <w:r w:rsidRPr="00DA4C6F">
        <w:rPr>
          <w:rFonts w:ascii="Times New Roman" w:eastAsia="Batang" w:hAnsi="Times New Roman" w:cs="Times New Roman" w:hint="eastAsia"/>
          <w:snapToGrid w:val="0"/>
          <w:color w:val="000000" w:themeColor="text1"/>
          <w:sz w:val="24"/>
          <w:szCs w:val="24"/>
          <w:lang w:eastAsia="en-US"/>
        </w:rPr>
        <w:t xml:space="preserve">, </w:t>
      </w:r>
      <w:r w:rsidRPr="00DA4C6F">
        <w:rPr>
          <w:rFonts w:ascii="Times New Roman" w:eastAsia="Batang" w:hAnsi="Times New Roman" w:cs="Times New Roman"/>
          <w:snapToGrid w:val="0"/>
          <w:color w:val="000000" w:themeColor="text1"/>
          <w:sz w:val="24"/>
          <w:szCs w:val="24"/>
          <w:lang w:eastAsia="en-US"/>
        </w:rPr>
        <w:t>“LIST OF MATERIAL ONLY WITH</w:t>
      </w:r>
      <w:r w:rsidRPr="00DA4C6F">
        <w:rPr>
          <w:rFonts w:ascii="Times New Roman" w:eastAsia="Batang" w:hAnsi="Times New Roman" w:cs="Times New Roman" w:hint="eastAsia"/>
          <w:snapToGrid w:val="0"/>
          <w:color w:val="000000" w:themeColor="text1"/>
          <w:sz w:val="24"/>
          <w:szCs w:val="24"/>
        </w:rPr>
        <w:t xml:space="preserve"> </w:t>
      </w:r>
      <w:r w:rsidRPr="00DA4C6F">
        <w:rPr>
          <w:rFonts w:ascii="Times New Roman" w:eastAsia="Batang" w:hAnsi="Times New Roman" w:cs="Times New Roman"/>
          <w:snapToGrid w:val="0"/>
          <w:color w:val="000000" w:themeColor="text1"/>
          <w:sz w:val="24"/>
          <w:szCs w:val="24"/>
          <w:lang w:eastAsia="en-US"/>
        </w:rPr>
        <w:t>QUANTITY TO BE USED WITH NO PRICES</w:t>
      </w:r>
      <w:r w:rsidRPr="00DA4C6F">
        <w:rPr>
          <w:rFonts w:ascii="Times New Roman" w:eastAsia="Batang" w:hAnsi="Times New Roman" w:cs="Times New Roman"/>
          <w:snapToGrid w:val="0"/>
          <w:color w:val="000000" w:themeColor="text1"/>
          <w:sz w:val="24"/>
          <w:szCs w:val="24"/>
        </w:rPr>
        <w:t>”</w:t>
      </w:r>
      <w:r w:rsidRPr="00DA4C6F">
        <w:rPr>
          <w:rFonts w:ascii="Times New Roman" w:eastAsia="Batang" w:hAnsi="Times New Roman" w:cs="Times New Roman" w:hint="eastAsia"/>
          <w:snapToGrid w:val="0"/>
          <w:color w:val="000000" w:themeColor="text1"/>
          <w:sz w:val="24"/>
          <w:szCs w:val="24"/>
        </w:rPr>
        <w:t xml:space="preserve">.  </w:t>
      </w:r>
      <w:r w:rsidRPr="00DA4C6F">
        <w:rPr>
          <w:rFonts w:ascii="Times New Roman" w:eastAsia="Batang" w:hAnsi="Times New Roman" w:cs="Times New Roman"/>
          <w:snapToGrid w:val="0"/>
          <w:color w:val="000000" w:themeColor="text1"/>
          <w:sz w:val="24"/>
          <w:szCs w:val="24"/>
          <w:lang w:eastAsia="en-US"/>
        </w:rPr>
        <w:t>Complete all applicable portions of this form in each relevant category</w:t>
      </w:r>
      <w:r w:rsidRPr="00DA4C6F">
        <w:rPr>
          <w:rFonts w:ascii="Times New Roman" w:eastAsia="Batang" w:hAnsi="Times New Roman" w:cs="Times New Roman" w:hint="eastAsia"/>
          <w:snapToGrid w:val="0"/>
          <w:color w:val="000000" w:themeColor="text1"/>
          <w:sz w:val="24"/>
          <w:szCs w:val="24"/>
        </w:rPr>
        <w:t>.</w:t>
      </w:r>
    </w:p>
    <w:p w:rsidR="006E6236" w:rsidRPr="00DA4C6F" w:rsidRDefault="006E6236" w:rsidP="006E6236">
      <w:pPr>
        <w:tabs>
          <w:tab w:val="left" w:pos="0"/>
        </w:tabs>
        <w:suppressAutoHyphens/>
        <w:spacing w:after="0" w:line="240" w:lineRule="auto"/>
        <w:rPr>
          <w:rFonts w:ascii="Times New Roman" w:eastAsia="Batang" w:hAnsi="Times New Roman" w:cs="Times New Roman"/>
          <w:snapToGrid w:val="0"/>
          <w:color w:val="000000" w:themeColor="text1"/>
          <w:sz w:val="24"/>
          <w:szCs w:val="20"/>
        </w:rPr>
      </w:pPr>
    </w:p>
    <w:p w:rsidR="006E6236" w:rsidRPr="00DA4C6F" w:rsidRDefault="006E6236" w:rsidP="006E6236">
      <w:pPr>
        <w:tabs>
          <w:tab w:val="left" w:pos="0"/>
        </w:tabs>
        <w:suppressAutoHyphens/>
        <w:spacing w:after="0" w:line="240" w:lineRule="auto"/>
        <w:rPr>
          <w:rFonts w:ascii="Times New Roman" w:eastAsia="Batang" w:hAnsi="Times New Roman" w:cs="Times New Roman"/>
          <w:snapToGrid w:val="0"/>
          <w:color w:val="000000" w:themeColor="text1"/>
          <w:sz w:val="24"/>
          <w:szCs w:val="20"/>
          <w:lang w:eastAsia="en-US"/>
        </w:rPr>
      </w:pPr>
      <w:r w:rsidRPr="00DA4C6F">
        <w:rPr>
          <w:rFonts w:ascii="Times New Roman" w:eastAsia="Batang" w:hAnsi="Times New Roman" w:cs="Times New Roman"/>
          <w:snapToGrid w:val="0"/>
          <w:color w:val="000000" w:themeColor="text1"/>
          <w:sz w:val="24"/>
          <w:szCs w:val="20"/>
          <w:lang w:eastAsia="en-US"/>
        </w:rPr>
        <w:t>Volume I</w:t>
      </w:r>
      <w:r w:rsidRPr="00DA4C6F">
        <w:rPr>
          <w:rFonts w:ascii="Times New Roman" w:eastAsia="Batang" w:hAnsi="Times New Roman" w:cs="Times New Roman" w:hint="eastAsia"/>
          <w:snapToGrid w:val="0"/>
          <w:color w:val="000000" w:themeColor="text1"/>
          <w:sz w:val="24"/>
          <w:szCs w:val="20"/>
        </w:rPr>
        <w:t>I</w:t>
      </w:r>
      <w:r w:rsidRPr="00DA4C6F">
        <w:rPr>
          <w:rFonts w:ascii="Times New Roman" w:eastAsia="Batang" w:hAnsi="Times New Roman" w:cs="Times New Roman"/>
          <w:snapToGrid w:val="0"/>
          <w:color w:val="000000" w:themeColor="text1"/>
          <w:sz w:val="24"/>
          <w:szCs w:val="20"/>
          <w:lang w:eastAsia="en-US"/>
        </w:rPr>
        <w:t xml:space="preserve">I: Performance schedule and Business Management/Technical Proposal.  </w:t>
      </w:r>
      <w:r w:rsidRPr="00DA4C6F">
        <w:rPr>
          <w:rFonts w:ascii="Times New Roman" w:eastAsia="Batang" w:hAnsi="Times New Roman" w:cs="Times New Roman"/>
          <w:snapToGrid w:val="0"/>
          <w:color w:val="000000" w:themeColor="text1"/>
          <w:sz w:val="24"/>
          <w:szCs w:val="20"/>
          <w:lang w:eastAsia="en-US"/>
        </w:rPr>
        <w:br/>
      </w:r>
    </w:p>
    <w:p w:rsidR="006E6236" w:rsidRPr="00DA4C6F" w:rsidRDefault="006E6236" w:rsidP="00844BCF">
      <w:pPr>
        <w:tabs>
          <w:tab w:val="left" w:pos="0"/>
        </w:tabs>
        <w:suppressAutoHyphens/>
        <w:spacing w:after="0" w:line="240" w:lineRule="auto"/>
        <w:ind w:left="720" w:hanging="360"/>
        <w:rPr>
          <w:rFonts w:ascii="Times New Roman" w:eastAsia="Batang" w:hAnsi="Times New Roman" w:cs="Times New Roman"/>
          <w:snapToGrid w:val="0"/>
          <w:color w:val="000000" w:themeColor="text1"/>
          <w:sz w:val="24"/>
          <w:szCs w:val="20"/>
          <w:lang w:eastAsia="en-US"/>
        </w:rPr>
      </w:pPr>
      <w:r w:rsidRPr="00DA4C6F">
        <w:rPr>
          <w:rFonts w:ascii="Times New Roman" w:eastAsia="Batang" w:hAnsi="Times New Roman" w:cs="Times New Roman"/>
          <w:snapToGrid w:val="0"/>
          <w:color w:val="000000" w:themeColor="text1"/>
          <w:sz w:val="24"/>
          <w:szCs w:val="20"/>
          <w:lang w:eastAsia="en-US"/>
        </w:rPr>
        <w:t>(a)</w:t>
      </w:r>
      <w:r w:rsidRPr="00DA4C6F">
        <w:rPr>
          <w:rFonts w:ascii="Times New Roman" w:eastAsia="Batang" w:hAnsi="Times New Roman" w:cs="Times New Roman"/>
          <w:snapToGrid w:val="0"/>
          <w:color w:val="000000" w:themeColor="text1"/>
          <w:sz w:val="24"/>
          <w:szCs w:val="20"/>
          <w:lang w:eastAsia="en-US"/>
        </w:rPr>
        <w:tab/>
        <w:t xml:space="preserve">Present the performance schedule in the form of a "bar chart" indicating when the various portions of the work will be commenced and completed within the required schedule.  This bar chart shall be in sufficient detail to clearly show each </w:t>
      </w:r>
      <w:proofErr w:type="spellStart"/>
      <w:r w:rsidRPr="00DA4C6F">
        <w:rPr>
          <w:rFonts w:ascii="Times New Roman" w:eastAsia="Batang" w:hAnsi="Times New Roman" w:cs="Times New Roman"/>
          <w:snapToGrid w:val="0"/>
          <w:color w:val="000000" w:themeColor="text1"/>
          <w:sz w:val="24"/>
          <w:szCs w:val="20"/>
          <w:lang w:eastAsia="en-US"/>
        </w:rPr>
        <w:t>segregable</w:t>
      </w:r>
      <w:proofErr w:type="spellEnd"/>
      <w:r w:rsidRPr="00DA4C6F">
        <w:rPr>
          <w:rFonts w:ascii="Times New Roman" w:eastAsia="Batang" w:hAnsi="Times New Roman" w:cs="Times New Roman"/>
          <w:snapToGrid w:val="0"/>
          <w:color w:val="000000" w:themeColor="text1"/>
          <w:sz w:val="24"/>
          <w:szCs w:val="20"/>
          <w:lang w:eastAsia="en-US"/>
        </w:rPr>
        <w:t xml:space="preserve"> portion of work and its planned commencement and completion date.  </w:t>
      </w:r>
      <w:r w:rsidRPr="00DA4C6F">
        <w:rPr>
          <w:rFonts w:ascii="Times New Roman" w:eastAsia="Batang" w:hAnsi="Times New Roman" w:cs="Times New Roman"/>
          <w:snapToGrid w:val="0"/>
          <w:color w:val="000000" w:themeColor="text1"/>
          <w:sz w:val="24"/>
          <w:szCs w:val="20"/>
          <w:lang w:eastAsia="en-US"/>
        </w:rPr>
        <w:br/>
      </w:r>
    </w:p>
    <w:p w:rsidR="006E6236" w:rsidRPr="00DA4C6F" w:rsidRDefault="006E6236" w:rsidP="00844BCF">
      <w:pPr>
        <w:tabs>
          <w:tab w:val="left" w:pos="0"/>
        </w:tabs>
        <w:suppressAutoHyphens/>
        <w:spacing w:after="0" w:line="240" w:lineRule="auto"/>
        <w:ind w:left="720" w:hanging="360"/>
        <w:rPr>
          <w:rFonts w:ascii="Times New Roman" w:eastAsia="Batang" w:hAnsi="Times New Roman" w:cs="Times New Roman"/>
          <w:snapToGrid w:val="0"/>
          <w:color w:val="000000" w:themeColor="text1"/>
          <w:sz w:val="24"/>
          <w:szCs w:val="20"/>
          <w:lang w:eastAsia="en-US"/>
        </w:rPr>
      </w:pPr>
      <w:r w:rsidRPr="00DA4C6F">
        <w:rPr>
          <w:rFonts w:ascii="Times New Roman" w:eastAsia="Batang" w:hAnsi="Times New Roman" w:cs="Times New Roman"/>
          <w:snapToGrid w:val="0"/>
          <w:color w:val="000000" w:themeColor="text1"/>
          <w:sz w:val="24"/>
          <w:szCs w:val="20"/>
          <w:lang w:eastAsia="en-US"/>
        </w:rPr>
        <w:t>(b)</w:t>
      </w:r>
      <w:r w:rsidRPr="00DA4C6F">
        <w:rPr>
          <w:rFonts w:ascii="Times New Roman" w:eastAsia="Batang" w:hAnsi="Times New Roman" w:cs="Times New Roman"/>
          <w:snapToGrid w:val="0"/>
          <w:color w:val="000000" w:themeColor="text1"/>
          <w:sz w:val="24"/>
          <w:szCs w:val="20"/>
          <w:lang w:eastAsia="en-US"/>
        </w:rPr>
        <w:tab/>
        <w:t>The Business Management/Technical Proposal shall be in two parts, including the following information:</w:t>
      </w:r>
      <w:r w:rsidRPr="00DA4C6F">
        <w:rPr>
          <w:rFonts w:ascii="Times New Roman" w:eastAsia="Batang" w:hAnsi="Times New Roman" w:cs="Times New Roman"/>
          <w:snapToGrid w:val="0"/>
          <w:color w:val="000000" w:themeColor="text1"/>
          <w:sz w:val="24"/>
          <w:szCs w:val="20"/>
          <w:lang w:eastAsia="en-US"/>
        </w:rPr>
        <w:br/>
      </w:r>
    </w:p>
    <w:p w:rsidR="00844BCF" w:rsidRPr="00DA4C6F" w:rsidRDefault="003F0118" w:rsidP="00844BCF">
      <w:pPr>
        <w:suppressAutoHyphens/>
        <w:spacing w:after="0" w:line="240" w:lineRule="auto"/>
        <w:ind w:left="1080" w:hanging="360"/>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Proposed Work Inform</w:t>
      </w:r>
      <w:r w:rsidR="00844BCF" w:rsidRPr="00DA4C6F">
        <w:rPr>
          <w:rFonts w:ascii="Times New Roman" w:eastAsia="Times New Roman" w:hAnsi="Times New Roman" w:cs="Times New Roman"/>
          <w:snapToGrid w:val="0"/>
          <w:color w:val="000000" w:themeColor="text1"/>
          <w:sz w:val="24"/>
          <w:szCs w:val="24"/>
          <w:lang w:eastAsia="en-US"/>
        </w:rPr>
        <w:t>ation - Provide the following:</w:t>
      </w:r>
    </w:p>
    <w:p w:rsidR="00844BCF" w:rsidRPr="00DA4C6F" w:rsidRDefault="003F0118" w:rsidP="009679E8">
      <w:pPr>
        <w:pStyle w:val="ListParagraph"/>
        <w:numPr>
          <w:ilvl w:val="0"/>
          <w:numId w:val="24"/>
        </w:numPr>
        <w:suppressAutoHyphens/>
        <w:ind w:left="1170" w:hanging="45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A list of the names, addresses and telephone numbers of the owners, partners, and prin</w:t>
      </w:r>
      <w:r w:rsidR="00844BCF" w:rsidRPr="00DA4C6F">
        <w:rPr>
          <w:rFonts w:ascii="Times New Roman" w:hAnsi="Times New Roman"/>
          <w:snapToGrid w:val="0"/>
          <w:color w:val="000000" w:themeColor="text1"/>
          <w:sz w:val="24"/>
          <w:szCs w:val="24"/>
        </w:rPr>
        <w:t>cipal officers of the Offeror;</w:t>
      </w:r>
    </w:p>
    <w:p w:rsidR="00844BCF" w:rsidRPr="00DA4C6F" w:rsidRDefault="003F0118" w:rsidP="009679E8">
      <w:pPr>
        <w:pStyle w:val="ListParagraph"/>
        <w:numPr>
          <w:ilvl w:val="0"/>
          <w:numId w:val="24"/>
        </w:numPr>
        <w:suppressAutoHyphens/>
        <w:ind w:left="1170" w:hanging="45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The name and address of the Offeror's field supe</w:t>
      </w:r>
      <w:r w:rsidR="00844BCF" w:rsidRPr="00DA4C6F">
        <w:rPr>
          <w:rFonts w:ascii="Times New Roman" w:hAnsi="Times New Roman"/>
          <w:snapToGrid w:val="0"/>
          <w:color w:val="000000" w:themeColor="text1"/>
          <w:sz w:val="24"/>
          <w:szCs w:val="24"/>
        </w:rPr>
        <w:t xml:space="preserve">rintendent for this project; </w:t>
      </w:r>
      <w:r w:rsidR="00844BCF" w:rsidRPr="00DA4C6F">
        <w:rPr>
          <w:rFonts w:ascii="Times New Roman" w:hAnsi="Times New Roman"/>
          <w:snapToGrid w:val="0"/>
          <w:color w:val="000000" w:themeColor="text1"/>
          <w:sz w:val="24"/>
          <w:szCs w:val="24"/>
        </w:rPr>
        <w:tab/>
      </w:r>
    </w:p>
    <w:p w:rsidR="003F0118" w:rsidRPr="00DA4C6F" w:rsidRDefault="003F0118" w:rsidP="009679E8">
      <w:pPr>
        <w:pStyle w:val="ListParagraph"/>
        <w:numPr>
          <w:ilvl w:val="0"/>
          <w:numId w:val="24"/>
        </w:numPr>
        <w:suppressAutoHyphens/>
        <w:ind w:left="1170" w:hanging="45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A list of the names, addresses, and telephone numbers of subcontractors and principal materials suppliers to be used on the project, indicating what portions of the work will be performed by them; and,</w:t>
      </w:r>
      <w:r w:rsidRPr="00DA4C6F">
        <w:rPr>
          <w:rFonts w:ascii="Times New Roman" w:hAnsi="Times New Roman"/>
          <w:snapToGrid w:val="0"/>
          <w:color w:val="000000" w:themeColor="text1"/>
          <w:sz w:val="24"/>
          <w:szCs w:val="24"/>
        </w:rPr>
        <w:br/>
      </w:r>
    </w:p>
    <w:p w:rsidR="003F0118" w:rsidRPr="00DA4C6F" w:rsidRDefault="003F0118" w:rsidP="00844BCF">
      <w:pPr>
        <w:tabs>
          <w:tab w:val="left" w:pos="72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Experience and Past Performance - List all contracts and subcontracts your company has held over the past three years for the same or similar work.  Provide the following information for each contract and subcontract:</w:t>
      </w:r>
      <w:r w:rsidRPr="00DA4C6F">
        <w:rPr>
          <w:rFonts w:ascii="Times New Roman" w:eastAsia="Times New Roman" w:hAnsi="Times New Roman" w:cs="Times New Roman"/>
          <w:snapToGrid w:val="0"/>
          <w:color w:val="000000" w:themeColor="text1"/>
          <w:sz w:val="24"/>
          <w:szCs w:val="24"/>
          <w:lang w:eastAsia="en-US"/>
        </w:rPr>
        <w:br/>
      </w:r>
    </w:p>
    <w:p w:rsidR="000B73C9" w:rsidRPr="00DA4C6F" w:rsidRDefault="003F0118" w:rsidP="009679E8">
      <w:pPr>
        <w:pStyle w:val="ListParagraph"/>
        <w:numPr>
          <w:ilvl w:val="0"/>
          <w:numId w:val="25"/>
        </w:numPr>
        <w:suppressAutoHyphens/>
        <w:ind w:left="1170" w:hanging="45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Customer's name, address, and telephone numbers of customer's lead con</w:t>
      </w:r>
      <w:r w:rsidR="000B73C9" w:rsidRPr="00DA4C6F">
        <w:rPr>
          <w:rFonts w:ascii="Times New Roman" w:hAnsi="Times New Roman"/>
          <w:snapToGrid w:val="0"/>
          <w:color w:val="000000" w:themeColor="text1"/>
          <w:sz w:val="24"/>
          <w:szCs w:val="24"/>
        </w:rPr>
        <w:t>tract and technical personnel;</w:t>
      </w:r>
    </w:p>
    <w:p w:rsidR="000B73C9" w:rsidRPr="00DA4C6F" w:rsidRDefault="000B73C9" w:rsidP="009679E8">
      <w:pPr>
        <w:pStyle w:val="ListParagraph"/>
        <w:numPr>
          <w:ilvl w:val="0"/>
          <w:numId w:val="25"/>
        </w:numPr>
        <w:suppressAutoHyphens/>
        <w:ind w:left="1170" w:hanging="45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Contract number and type;</w:t>
      </w:r>
    </w:p>
    <w:p w:rsidR="000B73C9" w:rsidRPr="00DA4C6F" w:rsidRDefault="003F0118" w:rsidP="009679E8">
      <w:pPr>
        <w:pStyle w:val="ListParagraph"/>
        <w:numPr>
          <w:ilvl w:val="0"/>
          <w:numId w:val="25"/>
        </w:numPr>
        <w:suppressAutoHyphens/>
        <w:ind w:left="1170" w:hanging="45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Date of the contract award place(s) of performance, and completio</w:t>
      </w:r>
      <w:r w:rsidR="000B73C9" w:rsidRPr="00DA4C6F">
        <w:rPr>
          <w:rFonts w:ascii="Times New Roman" w:hAnsi="Times New Roman"/>
          <w:snapToGrid w:val="0"/>
          <w:color w:val="000000" w:themeColor="text1"/>
          <w:sz w:val="24"/>
          <w:szCs w:val="24"/>
        </w:rPr>
        <w:t>n dates; Contract dollar value;</w:t>
      </w:r>
    </w:p>
    <w:p w:rsidR="000B73C9" w:rsidRPr="00DA4C6F" w:rsidRDefault="003F0118" w:rsidP="009679E8">
      <w:pPr>
        <w:pStyle w:val="ListParagraph"/>
        <w:numPr>
          <w:ilvl w:val="0"/>
          <w:numId w:val="25"/>
        </w:numPr>
        <w:suppressAutoHyphens/>
        <w:ind w:left="1170" w:hanging="45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Brief description of the work, i</w:t>
      </w:r>
      <w:r w:rsidR="000B73C9" w:rsidRPr="00DA4C6F">
        <w:rPr>
          <w:rFonts w:ascii="Times New Roman" w:hAnsi="Times New Roman"/>
          <w:snapToGrid w:val="0"/>
          <w:color w:val="000000" w:themeColor="text1"/>
          <w:sz w:val="24"/>
          <w:szCs w:val="24"/>
        </w:rPr>
        <w:t>ncluding responsibilities; and</w:t>
      </w:r>
    </w:p>
    <w:p w:rsidR="003F0118" w:rsidRPr="00DA4C6F" w:rsidRDefault="003F0118" w:rsidP="009679E8">
      <w:pPr>
        <w:pStyle w:val="ListParagraph"/>
        <w:numPr>
          <w:ilvl w:val="0"/>
          <w:numId w:val="25"/>
        </w:numPr>
        <w:tabs>
          <w:tab w:val="left" w:pos="0"/>
        </w:tabs>
        <w:suppressAutoHyphens/>
        <w:ind w:left="1170" w:hanging="45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Any litigation currently in process or occurring within last 5 years.</w:t>
      </w:r>
    </w:p>
    <w:p w:rsidR="003F0118" w:rsidRPr="00DA4C6F" w:rsidRDefault="003F0118" w:rsidP="003F0118">
      <w:pPr>
        <w:suppressAutoHyphens/>
        <w:spacing w:after="0" w:line="240" w:lineRule="auto"/>
        <w:ind w:left="720" w:hanging="360"/>
        <w:rPr>
          <w:rFonts w:ascii="Times New Roman" w:hAnsi="Times New Roman" w:cs="Times New Roman"/>
          <w:snapToGrid w:val="0"/>
          <w:color w:val="000000" w:themeColor="text1"/>
          <w:sz w:val="24"/>
          <w:szCs w:val="24"/>
        </w:rPr>
      </w:pPr>
    </w:p>
    <w:p w:rsidR="006E6236" w:rsidRPr="00DA4C6F" w:rsidRDefault="000B73C9" w:rsidP="000B73C9">
      <w:pPr>
        <w:tabs>
          <w:tab w:val="left" w:pos="0"/>
        </w:tabs>
        <w:suppressAutoHyphens/>
        <w:ind w:firstLine="360"/>
        <w:rPr>
          <w:rFonts w:ascii="Times New Roman" w:eastAsia="Batang" w:hAnsi="Times New Roman"/>
          <w:snapToGrid w:val="0"/>
          <w:color w:val="000000" w:themeColor="text1"/>
          <w:sz w:val="24"/>
        </w:rPr>
      </w:pPr>
      <w:r w:rsidRPr="00DA4C6F">
        <w:rPr>
          <w:rFonts w:ascii="Times New Roman" w:eastAsia="Batang" w:hAnsi="Times New Roman" w:hint="eastAsia"/>
          <w:snapToGrid w:val="0"/>
          <w:color w:val="000000" w:themeColor="text1"/>
          <w:sz w:val="24"/>
        </w:rPr>
        <w:t>(c)</w:t>
      </w:r>
      <w:r w:rsidR="006E6236" w:rsidRPr="00DA4C6F">
        <w:rPr>
          <w:rFonts w:ascii="Times New Roman" w:eastAsia="Batang" w:hAnsi="Times New Roman" w:hint="eastAsia"/>
          <w:snapToGrid w:val="0"/>
          <w:color w:val="000000" w:themeColor="text1"/>
          <w:sz w:val="24"/>
        </w:rPr>
        <w:t xml:space="preserve">  </w:t>
      </w:r>
      <w:r w:rsidR="006E6236" w:rsidRPr="00DA4C6F">
        <w:rPr>
          <w:rFonts w:ascii="Times New Roman" w:eastAsia="Batang" w:hAnsi="Times New Roman"/>
          <w:snapToGrid w:val="0"/>
          <w:color w:val="000000" w:themeColor="text1"/>
          <w:sz w:val="24"/>
        </w:rPr>
        <w:t>52.236-27</w:t>
      </w:r>
      <w:r w:rsidR="006E6236" w:rsidRPr="00DA4C6F">
        <w:rPr>
          <w:rFonts w:ascii="Times New Roman" w:eastAsia="Batang" w:hAnsi="Times New Roman"/>
          <w:snapToGrid w:val="0"/>
          <w:color w:val="000000" w:themeColor="text1"/>
          <w:sz w:val="24"/>
        </w:rPr>
        <w:tab/>
        <w:t xml:space="preserve">SITE </w:t>
      </w:r>
      <w:r w:rsidR="00FE0880" w:rsidRPr="00DA4C6F">
        <w:rPr>
          <w:rFonts w:ascii="Times New Roman" w:eastAsia="Batang" w:hAnsi="Times New Roman"/>
          <w:snapToGrid w:val="0"/>
          <w:color w:val="000000" w:themeColor="text1"/>
          <w:sz w:val="24"/>
        </w:rPr>
        <w:t>VISIT</w:t>
      </w:r>
      <w:r w:rsidR="008A36FE" w:rsidRPr="00DA4C6F">
        <w:rPr>
          <w:rFonts w:ascii="Times New Roman" w:eastAsia="Batang" w:hAnsi="Times New Roman"/>
          <w:snapToGrid w:val="0"/>
          <w:color w:val="000000" w:themeColor="text1"/>
          <w:sz w:val="24"/>
        </w:rPr>
        <w:t xml:space="preserve"> </w:t>
      </w:r>
      <w:r w:rsidR="00FE0880" w:rsidRPr="00DA4C6F">
        <w:rPr>
          <w:rFonts w:ascii="Times New Roman" w:eastAsia="Batang" w:hAnsi="Times New Roman" w:hint="eastAsia"/>
          <w:snapToGrid w:val="0"/>
          <w:color w:val="000000" w:themeColor="text1"/>
          <w:sz w:val="24"/>
        </w:rPr>
        <w:t>(CONSTRCTION</w:t>
      </w:r>
      <w:proofErr w:type="gramStart"/>
      <w:r w:rsidR="00FE0880" w:rsidRPr="00DA4C6F">
        <w:rPr>
          <w:rFonts w:ascii="Times New Roman" w:eastAsia="Batang" w:hAnsi="Times New Roman" w:hint="eastAsia"/>
          <w:snapToGrid w:val="0"/>
          <w:color w:val="000000" w:themeColor="text1"/>
          <w:sz w:val="24"/>
        </w:rPr>
        <w:t>)_</w:t>
      </w:r>
      <w:proofErr w:type="gramEnd"/>
      <w:r w:rsidR="00FE0880" w:rsidRPr="00DA4C6F">
        <w:rPr>
          <w:rFonts w:ascii="Times New Roman" w:eastAsia="Batang" w:hAnsi="Times New Roman" w:hint="eastAsia"/>
          <w:snapToGrid w:val="0"/>
          <w:color w:val="000000" w:themeColor="text1"/>
          <w:sz w:val="24"/>
        </w:rPr>
        <w:t xml:space="preserve"> </w:t>
      </w:r>
      <w:r w:rsidR="006E6236" w:rsidRPr="00DA4C6F">
        <w:rPr>
          <w:rFonts w:ascii="Times New Roman" w:eastAsia="Batang" w:hAnsi="Times New Roman"/>
          <w:snapToGrid w:val="0"/>
          <w:color w:val="000000" w:themeColor="text1"/>
          <w:sz w:val="24"/>
        </w:rPr>
        <w:t>(FEB 1995)</w:t>
      </w:r>
      <w:r w:rsidR="00FE0880" w:rsidRPr="00DA4C6F">
        <w:rPr>
          <w:rFonts w:ascii="Times New Roman" w:eastAsia="Batang" w:hAnsi="Times New Roman" w:hint="eastAsia"/>
          <w:snapToGrid w:val="0"/>
          <w:color w:val="000000" w:themeColor="text1"/>
          <w:sz w:val="24"/>
        </w:rPr>
        <w:t>+</w:t>
      </w:r>
    </w:p>
    <w:p w:rsidR="006E6236" w:rsidRPr="00DA4C6F" w:rsidRDefault="006E6236" w:rsidP="009679E8">
      <w:pPr>
        <w:pStyle w:val="ListParagraph"/>
        <w:numPr>
          <w:ilvl w:val="0"/>
          <w:numId w:val="17"/>
        </w:numPr>
        <w:tabs>
          <w:tab w:val="left" w:pos="0"/>
        </w:tabs>
        <w:suppressAutoHyphens/>
        <w:rPr>
          <w:rFonts w:ascii="Times New Roman" w:eastAsia="Batang" w:hAnsi="Times New Roman"/>
          <w:snapToGrid w:val="0"/>
          <w:color w:val="000000" w:themeColor="text1"/>
          <w:sz w:val="24"/>
        </w:rPr>
      </w:pPr>
      <w:r w:rsidRPr="00DA4C6F">
        <w:rPr>
          <w:rFonts w:ascii="Times New Roman" w:eastAsia="Batang" w:hAnsi="Times New Roman"/>
          <w:snapToGrid w:val="0"/>
          <w:color w:val="000000" w:themeColor="text1"/>
          <w:sz w:val="24"/>
        </w:rPr>
        <w:t xml:space="preserve">The clauses at 52.236-2, Differing Site Conditions, and 52.236-3, Site Investigations and Conditions Affecting the Work, will be included in any contract awarded as a result of this solicitation.  Accordingly, offerors or </w:t>
      </w:r>
      <w:proofErr w:type="spellStart"/>
      <w:r w:rsidRPr="00DA4C6F">
        <w:rPr>
          <w:rFonts w:ascii="Times New Roman" w:eastAsia="Batang" w:hAnsi="Times New Roman"/>
          <w:snapToGrid w:val="0"/>
          <w:color w:val="000000" w:themeColor="text1"/>
          <w:sz w:val="24"/>
        </w:rPr>
        <w:t>quoters</w:t>
      </w:r>
      <w:proofErr w:type="spellEnd"/>
      <w:r w:rsidRPr="00DA4C6F">
        <w:rPr>
          <w:rFonts w:ascii="Times New Roman" w:eastAsia="Batang" w:hAnsi="Times New Roman"/>
          <w:snapToGrid w:val="0"/>
          <w:color w:val="000000" w:themeColor="text1"/>
          <w:sz w:val="24"/>
        </w:rPr>
        <w:t xml:space="preserve"> are urged and expected to inspect the site where the work will be performed</w:t>
      </w:r>
    </w:p>
    <w:p w:rsidR="006E6236" w:rsidRPr="00DA4C6F" w:rsidRDefault="006E6236" w:rsidP="009679E8">
      <w:pPr>
        <w:pStyle w:val="ListParagraph"/>
        <w:numPr>
          <w:ilvl w:val="0"/>
          <w:numId w:val="17"/>
        </w:numPr>
        <w:tabs>
          <w:tab w:val="left" w:pos="0"/>
        </w:tabs>
        <w:suppressAutoHyphens/>
        <w:rPr>
          <w:rFonts w:ascii="Times New Roman" w:eastAsia="Batang" w:hAnsi="Times New Roman"/>
          <w:snapToGrid w:val="0"/>
          <w:color w:val="000000" w:themeColor="text1"/>
          <w:sz w:val="24"/>
        </w:rPr>
      </w:pPr>
      <w:r w:rsidRPr="00DA4C6F">
        <w:rPr>
          <w:rFonts w:ascii="Times New Roman" w:eastAsia="Batang" w:hAnsi="Times New Roman"/>
          <w:snapToGrid w:val="0"/>
          <w:color w:val="000000" w:themeColor="text1"/>
          <w:sz w:val="24"/>
        </w:rPr>
        <w:t xml:space="preserve">A site visit has been scheduled </w:t>
      </w:r>
      <w:r w:rsidRPr="00DA4C6F">
        <w:rPr>
          <w:rFonts w:ascii="Times New Roman" w:eastAsia="Batang" w:hAnsi="Times New Roman" w:hint="eastAsia"/>
          <w:snapToGrid w:val="0"/>
          <w:color w:val="000000" w:themeColor="text1"/>
          <w:sz w:val="24"/>
        </w:rPr>
        <w:t>right after the pre-quotation conference on</w:t>
      </w:r>
      <w:r w:rsidR="00311B41" w:rsidRPr="00DA4C6F">
        <w:rPr>
          <w:rFonts w:ascii="Times New Roman" w:eastAsia="Batang" w:hAnsi="Times New Roman" w:hint="eastAsia"/>
          <w:snapToGrid w:val="0"/>
          <w:color w:val="000000" w:themeColor="text1"/>
          <w:sz w:val="24"/>
          <w:lang w:eastAsia="ko-KR"/>
        </w:rPr>
        <w:t xml:space="preserve"> </w:t>
      </w:r>
      <w:r w:rsidR="00EC0F5C" w:rsidRPr="00DA4C6F">
        <w:rPr>
          <w:rFonts w:ascii="Times New Roman" w:eastAsia="Batang" w:hAnsi="Times New Roman" w:hint="eastAsia"/>
          <w:snapToGrid w:val="0"/>
          <w:color w:val="000000" w:themeColor="text1"/>
          <w:sz w:val="24"/>
          <w:lang w:eastAsia="ko-KR"/>
        </w:rPr>
        <w:t>February 2</w:t>
      </w:r>
      <w:r w:rsidR="00695403" w:rsidRPr="00DA4C6F">
        <w:rPr>
          <w:rFonts w:ascii="Times New Roman" w:eastAsia="Batang" w:hAnsi="Times New Roman" w:hint="eastAsia"/>
          <w:snapToGrid w:val="0"/>
          <w:color w:val="000000" w:themeColor="text1"/>
          <w:sz w:val="24"/>
          <w:lang w:eastAsia="ko-KR"/>
        </w:rPr>
        <w:t>8</w:t>
      </w:r>
      <w:r w:rsidR="00EC0F5C" w:rsidRPr="00DA4C6F">
        <w:rPr>
          <w:rFonts w:ascii="Times New Roman" w:eastAsia="Batang" w:hAnsi="Times New Roman" w:hint="eastAsia"/>
          <w:snapToGrid w:val="0"/>
          <w:color w:val="000000" w:themeColor="text1"/>
          <w:sz w:val="24"/>
          <w:lang w:eastAsia="ko-KR"/>
        </w:rPr>
        <w:t>, 2018</w:t>
      </w:r>
      <w:r w:rsidRPr="00DA4C6F">
        <w:rPr>
          <w:rFonts w:ascii="Times New Roman" w:eastAsia="Batang" w:hAnsi="Times New Roman" w:hint="eastAsia"/>
          <w:snapToGrid w:val="0"/>
          <w:color w:val="000000" w:themeColor="text1"/>
          <w:sz w:val="24"/>
        </w:rPr>
        <w:t xml:space="preserve"> at</w:t>
      </w:r>
      <w:r w:rsidR="00311B41" w:rsidRPr="00DA4C6F">
        <w:rPr>
          <w:rFonts w:ascii="Times New Roman" w:eastAsia="Batang" w:hAnsi="Times New Roman" w:hint="eastAsia"/>
          <w:snapToGrid w:val="0"/>
          <w:color w:val="000000" w:themeColor="text1"/>
          <w:sz w:val="24"/>
          <w:lang w:eastAsia="ko-KR"/>
        </w:rPr>
        <w:t xml:space="preserve"> 14:00</w:t>
      </w:r>
      <w:r w:rsidRPr="00DA4C6F">
        <w:rPr>
          <w:rFonts w:ascii="Times New Roman" w:eastAsia="Batang" w:hAnsi="Times New Roman" w:hint="eastAsia"/>
          <w:snapToGrid w:val="0"/>
          <w:color w:val="000000" w:themeColor="text1"/>
          <w:sz w:val="24"/>
        </w:rPr>
        <w:t>.</w:t>
      </w:r>
    </w:p>
    <w:p w:rsidR="006E6236" w:rsidRPr="00DA4C6F" w:rsidRDefault="006E6236" w:rsidP="009679E8">
      <w:pPr>
        <w:pStyle w:val="ListParagraph"/>
        <w:numPr>
          <w:ilvl w:val="0"/>
          <w:numId w:val="17"/>
        </w:numPr>
        <w:tabs>
          <w:tab w:val="left" w:pos="0"/>
        </w:tabs>
        <w:suppressAutoHyphens/>
        <w:rPr>
          <w:rFonts w:ascii="Times New Roman" w:eastAsia="Batang" w:hAnsi="Times New Roman"/>
          <w:snapToGrid w:val="0"/>
          <w:color w:val="000000" w:themeColor="text1"/>
          <w:sz w:val="24"/>
        </w:rPr>
      </w:pPr>
      <w:r w:rsidRPr="00DA4C6F">
        <w:rPr>
          <w:rFonts w:ascii="Times New Roman" w:eastAsia="Batang" w:hAnsi="Times New Roman"/>
          <w:snapToGrid w:val="0"/>
          <w:color w:val="000000" w:themeColor="text1"/>
          <w:sz w:val="24"/>
        </w:rPr>
        <w:t xml:space="preserve">Participants will meet at </w:t>
      </w:r>
      <w:r w:rsidRPr="00DA4C6F">
        <w:rPr>
          <w:rFonts w:ascii="Times New Roman" w:eastAsia="Batang" w:hAnsi="Times New Roman" w:hint="eastAsia"/>
          <w:snapToGrid w:val="0"/>
          <w:color w:val="000000" w:themeColor="text1"/>
          <w:sz w:val="24"/>
        </w:rPr>
        <w:t>the GSO Conference room, U.S. Embassy Seoul.</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0B73C9" w:rsidP="000B73C9">
      <w:pPr>
        <w:suppressAutoHyphens/>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cs="Times New Roman" w:hint="eastAsia"/>
          <w:snapToGrid w:val="0"/>
          <w:color w:val="000000" w:themeColor="text1"/>
          <w:sz w:val="24"/>
          <w:szCs w:val="24"/>
        </w:rPr>
        <w:t>(d)</w:t>
      </w:r>
      <w:r w:rsidR="003F0118" w:rsidRPr="00DA4C6F">
        <w:rPr>
          <w:rFonts w:ascii="Times New Roman" w:eastAsia="Times New Roman" w:hAnsi="Times New Roman" w:cs="Times New Roman"/>
          <w:snapToGrid w:val="0"/>
          <w:color w:val="000000" w:themeColor="text1"/>
          <w:sz w:val="24"/>
          <w:szCs w:val="24"/>
          <w:lang w:eastAsia="en-US"/>
        </w:rPr>
        <w:t xml:space="preserve">  </w:t>
      </w:r>
      <w:r w:rsidR="003F0118" w:rsidRPr="00DA4C6F">
        <w:rPr>
          <w:rFonts w:ascii="Times New Roman" w:eastAsia="Times New Roman" w:hAnsi="Times New Roman" w:cs="Times New Roman"/>
          <w:caps/>
          <w:snapToGrid w:val="0"/>
          <w:color w:val="000000" w:themeColor="text1"/>
          <w:sz w:val="24"/>
          <w:szCs w:val="24"/>
          <w:lang w:eastAsia="en-US"/>
        </w:rPr>
        <w:t>Magnitude of Construction Project</w:t>
      </w:r>
      <w:r w:rsidR="003F0118" w:rsidRPr="00DA4C6F">
        <w:rPr>
          <w:rFonts w:ascii="Times New Roman" w:eastAsia="Times New Roman" w:hAnsi="Times New Roman" w:cs="Times New Roman"/>
          <w:caps/>
          <w:snapToGrid w:val="0"/>
          <w:color w:val="000000" w:themeColor="text1"/>
          <w:sz w:val="24"/>
          <w:szCs w:val="24"/>
          <w:lang w:eastAsia="en-US"/>
        </w:rPr>
        <w:br/>
      </w:r>
    </w:p>
    <w:p w:rsidR="00695403" w:rsidRPr="00DA4C6F" w:rsidRDefault="003F0118" w:rsidP="00695403">
      <w:pPr>
        <w:tabs>
          <w:tab w:val="left" w:pos="720"/>
        </w:tabs>
        <w:suppressAutoHyphens/>
        <w:spacing w:after="0" w:line="240" w:lineRule="auto"/>
        <w:ind w:left="720" w:hanging="720"/>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ab/>
      </w:r>
      <w:r w:rsidR="00695403" w:rsidRPr="00DA4C6F">
        <w:rPr>
          <w:rFonts w:ascii="Times New Roman" w:eastAsia="Times New Roman" w:hAnsi="Times New Roman" w:cs="Times New Roman"/>
          <w:snapToGrid w:val="0"/>
          <w:color w:val="000000" w:themeColor="text1"/>
          <w:sz w:val="24"/>
          <w:szCs w:val="24"/>
          <w:lang w:eastAsia="en-US"/>
        </w:rPr>
        <w:t>It is anticipated that the range in price of this contract will be</w:t>
      </w:r>
      <w:r w:rsidR="00695403" w:rsidRPr="00DA4C6F">
        <w:rPr>
          <w:rFonts w:ascii="Times New Roman" w:hAnsi="Times New Roman" w:cs="Times New Roman" w:hint="eastAsia"/>
          <w:snapToGrid w:val="0"/>
          <w:color w:val="000000" w:themeColor="text1"/>
          <w:sz w:val="24"/>
          <w:szCs w:val="24"/>
        </w:rPr>
        <w:t xml:space="preserve"> between $25,000 </w:t>
      </w:r>
      <w:proofErr w:type="gramStart"/>
      <w:r w:rsidR="00695403" w:rsidRPr="00DA4C6F">
        <w:rPr>
          <w:rFonts w:ascii="Times New Roman" w:hAnsi="Times New Roman" w:cs="Times New Roman" w:hint="eastAsia"/>
          <w:snapToGrid w:val="0"/>
          <w:color w:val="000000" w:themeColor="text1"/>
          <w:sz w:val="24"/>
          <w:szCs w:val="24"/>
        </w:rPr>
        <w:t>and  $</w:t>
      </w:r>
      <w:proofErr w:type="gramEnd"/>
      <w:r w:rsidR="00695403" w:rsidRPr="00DA4C6F">
        <w:rPr>
          <w:rFonts w:ascii="Times New Roman" w:hAnsi="Times New Roman" w:cs="Times New Roman" w:hint="eastAsia"/>
          <w:snapToGrid w:val="0"/>
          <w:color w:val="000000" w:themeColor="text1"/>
          <w:sz w:val="24"/>
          <w:szCs w:val="24"/>
        </w:rPr>
        <w:t>100,000.</w:t>
      </w:r>
    </w:p>
    <w:p w:rsidR="000B73C9" w:rsidRPr="00DA4C6F" w:rsidRDefault="000B73C9" w:rsidP="00695403">
      <w:pPr>
        <w:tabs>
          <w:tab w:val="left" w:pos="720"/>
        </w:tabs>
        <w:suppressAutoHyphens/>
        <w:spacing w:after="0" w:line="240" w:lineRule="auto"/>
        <w:ind w:left="720" w:hanging="720"/>
        <w:rPr>
          <w:rFonts w:ascii="Times New Roman" w:hAnsi="Times New Roman" w:cs="Times New Roman"/>
          <w:b/>
          <w:i/>
          <w:snapToGrid w:val="0"/>
          <w:color w:val="000000" w:themeColor="text1"/>
          <w:sz w:val="24"/>
          <w:szCs w:val="24"/>
        </w:rPr>
      </w:pPr>
    </w:p>
    <w:p w:rsidR="00DF5496" w:rsidRPr="00DA4C6F" w:rsidRDefault="003F0118" w:rsidP="009679E8">
      <w:pPr>
        <w:pStyle w:val="ListParagraph"/>
        <w:keepNext/>
        <w:numPr>
          <w:ilvl w:val="0"/>
          <w:numId w:val="13"/>
        </w:numPr>
        <w:outlineLvl w:val="0"/>
        <w:rPr>
          <w:rFonts w:ascii="Times New Roman" w:hAnsi="Times New Roman"/>
          <w:snapToGrid w:val="0"/>
          <w:color w:val="000000" w:themeColor="text1"/>
          <w:sz w:val="24"/>
          <w:szCs w:val="24"/>
        </w:rPr>
      </w:pPr>
      <w:r w:rsidRPr="00DA4C6F">
        <w:rPr>
          <w:rFonts w:ascii="Times New Roman" w:hAnsi="Times New Roman"/>
          <w:caps/>
          <w:snapToGrid w:val="0"/>
          <w:color w:val="000000" w:themeColor="text1"/>
          <w:sz w:val="24"/>
          <w:szCs w:val="24"/>
        </w:rPr>
        <w:t>Late Quotations</w:t>
      </w:r>
      <w:r w:rsidRPr="00DA4C6F">
        <w:rPr>
          <w:rFonts w:ascii="Times New Roman" w:hAnsi="Times New Roman"/>
          <w:snapToGrid w:val="0"/>
          <w:color w:val="000000" w:themeColor="text1"/>
          <w:sz w:val="24"/>
          <w:szCs w:val="24"/>
        </w:rPr>
        <w:t xml:space="preserve">.  </w:t>
      </w:r>
    </w:p>
    <w:p w:rsidR="00DF5496" w:rsidRPr="00DA4C6F" w:rsidRDefault="00DF5496" w:rsidP="00DF5496">
      <w:pPr>
        <w:pStyle w:val="ListParagraph"/>
        <w:keepNext/>
        <w:outlineLvl w:val="0"/>
        <w:rPr>
          <w:rFonts w:ascii="Times New Roman" w:eastAsiaTheme="minorEastAsia" w:hAnsi="Times New Roman"/>
          <w:snapToGrid w:val="0"/>
          <w:color w:val="000000" w:themeColor="text1"/>
          <w:sz w:val="24"/>
          <w:szCs w:val="24"/>
          <w:lang w:eastAsia="ko-KR"/>
        </w:rPr>
      </w:pPr>
    </w:p>
    <w:p w:rsidR="003F0118" w:rsidRPr="00DA4C6F" w:rsidRDefault="003F0118" w:rsidP="00DF5496">
      <w:pPr>
        <w:pStyle w:val="ListParagraph"/>
        <w:keepNext/>
        <w:outlineLvl w:val="0"/>
        <w:rPr>
          <w:rFonts w:ascii="Times New Roman" w:hAnsi="Times New Roman"/>
          <w:snapToGrid w:val="0"/>
          <w:color w:val="000000" w:themeColor="text1"/>
          <w:sz w:val="24"/>
          <w:szCs w:val="24"/>
        </w:rPr>
      </w:pPr>
      <w:r w:rsidRPr="00DA4C6F">
        <w:rPr>
          <w:rFonts w:ascii="Times New Roman" w:hAnsi="Times New Roman"/>
          <w:snapToGrid w:val="0"/>
          <w:color w:val="000000" w:themeColor="text1"/>
          <w:sz w:val="24"/>
          <w:szCs w:val="24"/>
        </w:rPr>
        <w:t xml:space="preserve">Late quotations shall be handled in accordance with FAR. </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u w:val="single"/>
          <w:lang w:eastAsia="en-US"/>
        </w:rPr>
      </w:pPr>
    </w:p>
    <w:p w:rsidR="003F0118" w:rsidRPr="00DA4C6F" w:rsidRDefault="000B73C9" w:rsidP="000B73C9">
      <w:pPr>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cs="Times New Roman" w:hint="eastAsia"/>
          <w:snapToGrid w:val="0"/>
          <w:color w:val="000000" w:themeColor="text1"/>
          <w:sz w:val="24"/>
          <w:szCs w:val="24"/>
        </w:rPr>
        <w:t>(f)</w:t>
      </w:r>
      <w:r w:rsidR="003F0118" w:rsidRPr="00DA4C6F">
        <w:rPr>
          <w:rFonts w:ascii="Times New Roman" w:eastAsia="Times New Roman" w:hAnsi="Times New Roman" w:cs="Times New Roman"/>
          <w:snapToGrid w:val="0"/>
          <w:color w:val="000000" w:themeColor="text1"/>
          <w:sz w:val="24"/>
          <w:szCs w:val="24"/>
          <w:lang w:eastAsia="en-US"/>
        </w:rPr>
        <w:t xml:space="preserve">  52.252</w:t>
      </w:r>
      <w:r w:rsidR="003F0118" w:rsidRPr="00DA4C6F">
        <w:rPr>
          <w:rFonts w:ascii="Times New Roman" w:eastAsia="Times New Roman" w:hAnsi="Times New Roman" w:cs="Times New Roman"/>
          <w:snapToGrid w:val="0"/>
          <w:color w:val="000000" w:themeColor="text1"/>
          <w:sz w:val="24"/>
          <w:szCs w:val="24"/>
          <w:lang w:eastAsia="en-US"/>
        </w:rPr>
        <w:noBreakHyphen/>
        <w:t>1   SOLICITATION PROVISIONS INCORPORATED BY REFERENCE (FEB 1998)</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E7EF1">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This contract incorporates the following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w:t>
      </w:r>
    </w:p>
    <w:p w:rsidR="003F0118" w:rsidRPr="00DA4C6F" w:rsidRDefault="003F0118" w:rsidP="003F0118">
      <w:pPr>
        <w:spacing w:after="0" w:line="240" w:lineRule="auto"/>
        <w:ind w:firstLine="720"/>
        <w:rPr>
          <w:rFonts w:ascii="Times New Roman" w:eastAsia="Times New Roman" w:hAnsi="Times New Roman" w:cs="Times New Roman"/>
          <w:snapToGrid w:val="0"/>
          <w:color w:val="000000" w:themeColor="text1"/>
          <w:sz w:val="24"/>
          <w:szCs w:val="24"/>
          <w:lang w:eastAsia="en-US"/>
        </w:rPr>
      </w:pPr>
    </w:p>
    <w:p w:rsidR="003F0118" w:rsidRPr="00DA4C6F" w:rsidRDefault="003F0118" w:rsidP="003E7EF1">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Also, the full text of a solicitation provision may be accessed electronically at: </w:t>
      </w:r>
      <w:hyperlink r:id="rId21" w:history="1">
        <w:r w:rsidRPr="00DA4C6F">
          <w:rPr>
            <w:rFonts w:ascii="Times New Roman" w:eastAsia="Times New Roman" w:hAnsi="Times New Roman" w:cs="Times New Roman"/>
            <w:i/>
            <w:snapToGrid w:val="0"/>
            <w:color w:val="000000" w:themeColor="text1"/>
            <w:sz w:val="24"/>
            <w:szCs w:val="24"/>
            <w:u w:val="single"/>
            <w:lang w:eastAsia="en-US"/>
          </w:rPr>
          <w:t>http://acquisition.gov/far/index.html/</w:t>
        </w:r>
      </w:hyperlink>
      <w:r w:rsidRPr="00DA4C6F">
        <w:rPr>
          <w:rFonts w:ascii="Times New Roman" w:eastAsia="Times New Roman" w:hAnsi="Times New Roman" w:cs="Times New Roman"/>
          <w:snapToGrid w:val="0"/>
          <w:color w:val="000000" w:themeColor="text1"/>
          <w:sz w:val="24"/>
          <w:szCs w:val="24"/>
          <w:lang w:eastAsia="en-US"/>
        </w:rPr>
        <w:t xml:space="preserve"> or </w:t>
      </w:r>
      <w:hyperlink r:id="rId22" w:history="1">
        <w:r w:rsidRPr="00DA4C6F">
          <w:rPr>
            <w:rFonts w:ascii="Times New Roman" w:eastAsia="Times New Roman" w:hAnsi="Times New Roman" w:cs="Times New Roman"/>
            <w:i/>
            <w:snapToGrid w:val="0"/>
            <w:color w:val="000000" w:themeColor="text1"/>
            <w:sz w:val="24"/>
            <w:szCs w:val="24"/>
            <w:u w:val="single"/>
            <w:lang w:eastAsia="en-US"/>
          </w:rPr>
          <w:t>http://farsite.hill.af.mil/vffara.htm</w:t>
        </w:r>
      </w:hyperlink>
      <w:r w:rsidRPr="00DA4C6F">
        <w:rPr>
          <w:rFonts w:ascii="Times New Roman" w:eastAsia="Times New Roman" w:hAnsi="Times New Roman" w:cs="Times New Roman"/>
          <w:snapToGrid w:val="0"/>
          <w:color w:val="000000" w:themeColor="text1"/>
          <w:sz w:val="24"/>
          <w:szCs w:val="24"/>
          <w:lang w:eastAsia="en-US"/>
        </w:rPr>
        <w:t xml:space="preserve">.  Please note these addresses are subject to change.  </w:t>
      </w:r>
    </w:p>
    <w:p w:rsidR="003F0118" w:rsidRPr="00DA4C6F" w:rsidRDefault="003F0118" w:rsidP="003F0118">
      <w:pPr>
        <w:spacing w:after="0" w:line="240" w:lineRule="auto"/>
        <w:ind w:firstLine="720"/>
        <w:rPr>
          <w:rFonts w:ascii="Times New Roman" w:eastAsia="Times New Roman" w:hAnsi="Times New Roman" w:cs="Times New Roman"/>
          <w:snapToGrid w:val="0"/>
          <w:color w:val="000000" w:themeColor="text1"/>
          <w:sz w:val="24"/>
          <w:szCs w:val="24"/>
          <w:lang w:eastAsia="en-US"/>
        </w:rPr>
      </w:pPr>
    </w:p>
    <w:p w:rsidR="003F0118" w:rsidRPr="00DA4C6F" w:rsidRDefault="003F0118" w:rsidP="003E7EF1">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If the Federal Acquisition Regulation (FAR) is not available at the locations indicated above, use the Department of State Acquisition website at </w:t>
      </w:r>
      <w:hyperlink r:id="rId23" w:history="1">
        <w:r w:rsidRPr="00DA4C6F">
          <w:rPr>
            <w:rFonts w:ascii="Times New Roman" w:eastAsia="Times New Roman" w:hAnsi="Times New Roman" w:cs="Times New Roman"/>
            <w:i/>
            <w:snapToGrid w:val="0"/>
            <w:color w:val="000000" w:themeColor="text1"/>
            <w:sz w:val="24"/>
            <w:szCs w:val="24"/>
            <w:u w:val="single"/>
            <w:lang w:eastAsia="en-US"/>
          </w:rPr>
          <w:t>http://www.statebuy.state.gov</w:t>
        </w:r>
      </w:hyperlink>
      <w:r w:rsidRPr="00DA4C6F">
        <w:rPr>
          <w:rFonts w:ascii="Times New Roman" w:eastAsia="Times New Roman" w:hAnsi="Times New Roman" w:cs="Times New Roman"/>
          <w:snapToGrid w:val="0"/>
          <w:color w:val="000000" w:themeColor="text1"/>
          <w:sz w:val="24"/>
          <w:szCs w:val="24"/>
          <w:lang w:eastAsia="en-US"/>
        </w:rPr>
        <w:t xml:space="preserve"> to access the link to the FAR, or use of an Internet "search engine" (for example, Google, Yahoo or Excite) is suggested to obtain the latest location of the most current FAR.</w:t>
      </w:r>
    </w:p>
    <w:p w:rsidR="003F0118" w:rsidRPr="00DA4C6F" w:rsidRDefault="003F0118" w:rsidP="003F0118">
      <w:pPr>
        <w:spacing w:after="0" w:line="240" w:lineRule="auto"/>
        <w:rPr>
          <w:rFonts w:ascii="Times New Roman" w:hAnsi="Times New Roman" w:cs="Times New Roman"/>
          <w:snapToGrid w:val="0"/>
          <w:color w:val="000000" w:themeColor="text1"/>
          <w:sz w:val="24"/>
          <w:szCs w:val="24"/>
        </w:rPr>
      </w:pPr>
    </w:p>
    <w:p w:rsidR="00033C17" w:rsidRPr="00DA4C6F" w:rsidRDefault="00033C17" w:rsidP="003F0118">
      <w:pPr>
        <w:spacing w:after="0" w:line="240" w:lineRule="auto"/>
        <w:rPr>
          <w:rFonts w:ascii="Times New Roman" w:hAnsi="Times New Roman" w:cs="Times New Roman"/>
          <w:snapToGrid w:val="0"/>
          <w:color w:val="000000" w:themeColor="text1"/>
          <w:sz w:val="24"/>
          <w:szCs w:val="24"/>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The following Federal Acquisition Regulation provisions are incorporated by reference (48 CFR CH. 1):</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ind w:left="1800" w:hanging="1800"/>
        <w:rPr>
          <w:rFonts w:ascii="Times New Roman" w:eastAsia="Times New Roman" w:hAnsi="Times New Roman" w:cs="Times New Roman"/>
          <w:snapToGrid w:val="0"/>
          <w:color w:val="000000" w:themeColor="text1"/>
          <w:sz w:val="24"/>
          <w:szCs w:val="24"/>
          <w:u w:val="single"/>
          <w:lang w:eastAsia="en-US"/>
        </w:rPr>
      </w:pPr>
      <w:r w:rsidRPr="00DA4C6F">
        <w:rPr>
          <w:rFonts w:ascii="Times New Roman" w:eastAsia="Times New Roman" w:hAnsi="Times New Roman" w:cs="Times New Roman"/>
          <w:snapToGrid w:val="0"/>
          <w:color w:val="000000" w:themeColor="text1"/>
          <w:sz w:val="24"/>
          <w:szCs w:val="24"/>
          <w:u w:val="single"/>
          <w:lang w:eastAsia="en-US"/>
        </w:rPr>
        <w:t>PROVISION</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TITLE AND DATE</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u w:val="single"/>
          <w:lang w:eastAsia="en-US"/>
        </w:rPr>
      </w:pPr>
    </w:p>
    <w:p w:rsidR="003F0118" w:rsidRPr="00DA4C6F" w:rsidRDefault="003F0118" w:rsidP="003F0118">
      <w:pPr>
        <w:spacing w:after="0" w:line="240" w:lineRule="auto"/>
        <w:ind w:left="2160" w:hanging="21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52.204-6</w:t>
      </w:r>
      <w:r w:rsidRPr="00DA4C6F">
        <w:rPr>
          <w:rFonts w:ascii="Times New Roman" w:eastAsia="Times New Roman" w:hAnsi="Times New Roman" w:cs="Times New Roman"/>
          <w:snapToGrid w:val="0"/>
          <w:color w:val="000000" w:themeColor="text1"/>
          <w:sz w:val="24"/>
          <w:szCs w:val="24"/>
          <w:lang w:eastAsia="en-US"/>
        </w:rPr>
        <w:tab/>
        <w:t>DATA UNIVERSAL NUMBERING SYSTEM (DUNS) NUMBER (JULY 2013)</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ind w:left="2160" w:hanging="21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52.204-7</w:t>
      </w:r>
      <w:r w:rsidRPr="00DA4C6F">
        <w:rPr>
          <w:rFonts w:ascii="Times New Roman" w:eastAsia="Times New Roman" w:hAnsi="Times New Roman" w:cs="Times New Roman"/>
          <w:snapToGrid w:val="0"/>
          <w:color w:val="000000" w:themeColor="text1"/>
          <w:sz w:val="24"/>
          <w:szCs w:val="24"/>
          <w:lang w:eastAsia="en-US"/>
        </w:rPr>
        <w:tab/>
        <w:t>SYSTEM FOR AWARD MANAGEMENT (JULY 2013)</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ind w:left="2160" w:hanging="2160"/>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 xml:space="preserve">52.204-16 </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lang w:eastAsia="en-US"/>
        </w:rPr>
        <w:t>Commercial and Government Entity Code Reporting</w:t>
      </w:r>
      <w:r w:rsidRPr="00DA4C6F">
        <w:rPr>
          <w:rFonts w:ascii="Times New Roman" w:eastAsia="Times New Roman" w:hAnsi="Times New Roman" w:cs="Times New Roman"/>
          <w:snapToGrid w:val="0"/>
          <w:color w:val="000000" w:themeColor="text1"/>
          <w:sz w:val="24"/>
          <w:szCs w:val="24"/>
          <w:lang w:eastAsia="en-US"/>
        </w:rPr>
        <w:t xml:space="preserve"> (JUL 2015)</w:t>
      </w:r>
    </w:p>
    <w:p w:rsidR="008152ED" w:rsidRPr="00DA4C6F" w:rsidRDefault="008152ED" w:rsidP="008152ED">
      <w:pPr>
        <w:spacing w:after="0" w:line="240" w:lineRule="auto"/>
        <w:ind w:left="2160" w:hanging="2160"/>
        <w:rPr>
          <w:rFonts w:ascii="Times New Roman" w:hAnsi="Times New Roman" w:cs="Times New Roman"/>
          <w:snapToGrid w:val="0"/>
          <w:color w:val="000000" w:themeColor="text1"/>
          <w:sz w:val="24"/>
          <w:szCs w:val="24"/>
        </w:rPr>
      </w:pPr>
      <w:r w:rsidRPr="00DA4C6F">
        <w:rPr>
          <w:rFonts w:ascii="Times New Roman" w:eastAsia="Times New Roman" w:hAnsi="Times New Roman" w:cs="Times New Roman"/>
          <w:snapToGrid w:val="0"/>
          <w:color w:val="000000" w:themeColor="text1"/>
          <w:sz w:val="24"/>
          <w:szCs w:val="24"/>
          <w:lang w:eastAsia="en-US"/>
        </w:rPr>
        <w:t xml:space="preserve">52.204-16 </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caps/>
          <w:snapToGrid w:val="0"/>
          <w:color w:val="000000" w:themeColor="text1"/>
          <w:sz w:val="24"/>
          <w:szCs w:val="24"/>
          <w:lang w:eastAsia="en-US"/>
        </w:rPr>
        <w:t>Commercial and Government Entity Code Reporting</w:t>
      </w:r>
      <w:r w:rsidRPr="00DA4C6F">
        <w:rPr>
          <w:rFonts w:ascii="Times New Roman" w:eastAsia="Times New Roman" w:hAnsi="Times New Roman" w:cs="Times New Roman"/>
          <w:snapToGrid w:val="0"/>
          <w:color w:val="000000" w:themeColor="text1"/>
          <w:sz w:val="24"/>
          <w:szCs w:val="24"/>
          <w:lang w:eastAsia="en-US"/>
        </w:rPr>
        <w:t xml:space="preserve"> (JUL 20</w:t>
      </w:r>
      <w:r w:rsidRPr="00DA4C6F">
        <w:rPr>
          <w:rFonts w:ascii="Times New Roman" w:hAnsi="Times New Roman" w:cs="Times New Roman" w:hint="eastAsia"/>
          <w:snapToGrid w:val="0"/>
          <w:color w:val="000000" w:themeColor="text1"/>
          <w:sz w:val="24"/>
          <w:szCs w:val="24"/>
        </w:rPr>
        <w:t>16)</w:t>
      </w:r>
    </w:p>
    <w:p w:rsidR="008152ED" w:rsidRPr="00DA4C6F" w:rsidRDefault="008152ED" w:rsidP="003F0118">
      <w:pPr>
        <w:spacing w:after="0" w:line="240" w:lineRule="auto"/>
        <w:ind w:left="2160" w:hanging="2160"/>
        <w:rPr>
          <w:rFonts w:ascii="Times New Roman" w:hAnsi="Times New Roman" w:cs="Times New Roman"/>
          <w:snapToGrid w:val="0"/>
          <w:color w:val="000000" w:themeColor="text1"/>
          <w:sz w:val="24"/>
          <w:szCs w:val="24"/>
        </w:rPr>
      </w:pPr>
    </w:p>
    <w:p w:rsidR="003F0118" w:rsidRPr="00DA4C6F" w:rsidRDefault="003F0118" w:rsidP="003F0118">
      <w:pPr>
        <w:spacing w:after="0" w:line="240" w:lineRule="auto"/>
        <w:ind w:left="2160" w:hanging="2160"/>
        <w:rPr>
          <w:rFonts w:ascii="Times New Roman" w:eastAsia="Times New Roman" w:hAnsi="Times New Roman" w:cs="Times New Roman"/>
          <w:snapToGrid w:val="0"/>
          <w:color w:val="000000" w:themeColor="text1"/>
          <w:sz w:val="20"/>
          <w:szCs w:val="20"/>
          <w:lang w:eastAsia="en-US"/>
        </w:rPr>
      </w:pPr>
    </w:p>
    <w:p w:rsidR="003F0118" w:rsidRPr="00DA4C6F" w:rsidRDefault="003F0118" w:rsidP="003F0118">
      <w:pPr>
        <w:spacing w:after="0" w:line="240" w:lineRule="auto"/>
        <w:ind w:left="2160" w:hanging="21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52.214-34</w:t>
      </w:r>
      <w:r w:rsidRPr="00DA4C6F">
        <w:rPr>
          <w:rFonts w:ascii="Times New Roman" w:eastAsia="Times New Roman" w:hAnsi="Times New Roman" w:cs="Times New Roman"/>
          <w:snapToGrid w:val="0"/>
          <w:color w:val="000000" w:themeColor="text1"/>
          <w:sz w:val="24"/>
          <w:szCs w:val="24"/>
          <w:lang w:eastAsia="en-US"/>
        </w:rPr>
        <w:tab/>
        <w:t xml:space="preserve">SUBMISSION OF OFFERS IN THE ENGLISH LANGUAGE (APR 1991)   </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ind w:left="2160" w:hanging="2160"/>
        <w:rPr>
          <w:rFonts w:ascii="Times New Roman" w:eastAsia="Times New Roman" w:hAnsi="Times New Roman" w:cs="Times New Roman"/>
          <w:snapToGrid w:val="0"/>
          <w:color w:val="000000" w:themeColor="text1"/>
          <w:sz w:val="20"/>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52.215-1 </w:t>
      </w:r>
      <w:r w:rsidRPr="00DA4C6F">
        <w:rPr>
          <w:rFonts w:ascii="Times New Roman" w:eastAsia="Times New Roman" w:hAnsi="Times New Roman" w:cs="Times New Roman"/>
          <w:snapToGrid w:val="0"/>
          <w:color w:val="000000" w:themeColor="text1"/>
          <w:sz w:val="24"/>
          <w:szCs w:val="24"/>
          <w:lang w:eastAsia="en-US"/>
        </w:rPr>
        <w:tab/>
        <w:t>INSTRUCTIONS TO OFFERORS--COMPETITIVE ACQUISITION (JAN 2004)</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keepNext/>
        <w:tabs>
          <w:tab w:val="left" w:pos="0"/>
        </w:tabs>
        <w:suppressAutoHyphens/>
        <w:spacing w:after="0" w:line="240" w:lineRule="auto"/>
        <w:outlineLvl w:val="1"/>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br w:type="page"/>
        <w:t>K.</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EVALUATION CRITERIA</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Award will be made to the lowest priced, acceptable, responsible </w:t>
      </w:r>
      <w:proofErr w:type="spellStart"/>
      <w:r w:rsidRPr="00DA4C6F">
        <w:rPr>
          <w:rFonts w:ascii="Times New Roman" w:eastAsia="Times New Roman" w:hAnsi="Times New Roman" w:cs="Times New Roman"/>
          <w:snapToGrid w:val="0"/>
          <w:color w:val="000000" w:themeColor="text1"/>
          <w:sz w:val="24"/>
          <w:szCs w:val="24"/>
          <w:lang w:eastAsia="en-US"/>
        </w:rPr>
        <w:t>quoter</w:t>
      </w:r>
      <w:proofErr w:type="spellEnd"/>
      <w:r w:rsidRPr="00DA4C6F">
        <w:rPr>
          <w:rFonts w:ascii="Times New Roman" w:eastAsia="Times New Roman" w:hAnsi="Times New Roman" w:cs="Times New Roman"/>
          <w:snapToGrid w:val="0"/>
          <w:color w:val="000000" w:themeColor="text1"/>
          <w:sz w:val="24"/>
          <w:szCs w:val="24"/>
          <w:lang w:eastAsia="en-US"/>
        </w:rPr>
        <w:t>.  The Government reserves the right to reject quotations that are unreasonably low or high in price.</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The Government will determine acceptability by assessing the offeror's compliance with the terms of the RFQ.  The Government will determine responsibility by analyzing whether the apparent successful </w:t>
      </w:r>
      <w:proofErr w:type="spellStart"/>
      <w:r w:rsidRPr="00DA4C6F">
        <w:rPr>
          <w:rFonts w:ascii="Times New Roman" w:eastAsia="Times New Roman" w:hAnsi="Times New Roman" w:cs="Times New Roman"/>
          <w:snapToGrid w:val="0"/>
          <w:color w:val="000000" w:themeColor="text1"/>
          <w:sz w:val="24"/>
          <w:szCs w:val="24"/>
          <w:lang w:eastAsia="en-US"/>
        </w:rPr>
        <w:t>quoter</w:t>
      </w:r>
      <w:proofErr w:type="spellEnd"/>
      <w:r w:rsidRPr="00DA4C6F">
        <w:rPr>
          <w:rFonts w:ascii="Times New Roman" w:eastAsia="Times New Roman" w:hAnsi="Times New Roman" w:cs="Times New Roman"/>
          <w:snapToGrid w:val="0"/>
          <w:color w:val="000000" w:themeColor="text1"/>
          <w:sz w:val="24"/>
          <w:szCs w:val="24"/>
          <w:lang w:eastAsia="en-US"/>
        </w:rPr>
        <w:t xml:space="preserve"> complies with the requirements of FAR 9.1, including:</w:t>
      </w:r>
    </w:p>
    <w:p w:rsidR="003F0118" w:rsidRPr="00DA4C6F" w:rsidRDefault="003F0118" w:rsidP="003F0118">
      <w:pPr>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9679E8">
      <w:pPr>
        <w:numPr>
          <w:ilvl w:val="0"/>
          <w:numId w:val="21"/>
        </w:num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ability to comply with the required performance period, taking into consideration all existing commercial and governmental business commitments;</w:t>
      </w:r>
    </w:p>
    <w:p w:rsidR="003F0118" w:rsidRPr="00DA4C6F" w:rsidRDefault="003F0118" w:rsidP="009679E8">
      <w:pPr>
        <w:numPr>
          <w:ilvl w:val="0"/>
          <w:numId w:val="21"/>
        </w:num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satisfactory record of integrity and business ethics;</w:t>
      </w:r>
    </w:p>
    <w:p w:rsidR="003F0118" w:rsidRPr="00DA4C6F" w:rsidRDefault="003F0118" w:rsidP="009679E8">
      <w:pPr>
        <w:numPr>
          <w:ilvl w:val="0"/>
          <w:numId w:val="21"/>
        </w:num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necessary organization, experience, and skills or the ability to obtain them;</w:t>
      </w:r>
    </w:p>
    <w:p w:rsidR="003F0118" w:rsidRPr="00DA4C6F" w:rsidRDefault="003F0118" w:rsidP="009679E8">
      <w:pPr>
        <w:numPr>
          <w:ilvl w:val="0"/>
          <w:numId w:val="21"/>
        </w:numPr>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necessary equipment and facilities or the ability to obtain them; and</w:t>
      </w:r>
    </w:p>
    <w:p w:rsidR="003F0118" w:rsidRPr="00DA4C6F" w:rsidRDefault="003F0118" w:rsidP="009679E8">
      <w:pPr>
        <w:numPr>
          <w:ilvl w:val="0"/>
          <w:numId w:val="21"/>
        </w:numPr>
        <w:spacing w:after="0" w:line="240" w:lineRule="auto"/>
        <w:rPr>
          <w:rFonts w:ascii="Times New Roman" w:eastAsia="Times New Roman" w:hAnsi="Times New Roman" w:cs="Times New Roman"/>
          <w:snapToGrid w:val="0"/>
          <w:color w:val="000000" w:themeColor="text1"/>
          <w:sz w:val="24"/>
          <w:szCs w:val="24"/>
          <w:lang w:eastAsia="en-US"/>
        </w:rPr>
      </w:pPr>
      <w:proofErr w:type="gramStart"/>
      <w:r w:rsidRPr="00DA4C6F">
        <w:rPr>
          <w:rFonts w:ascii="Times New Roman" w:eastAsia="Times New Roman" w:hAnsi="Times New Roman" w:cs="Times New Roman"/>
          <w:snapToGrid w:val="0"/>
          <w:color w:val="000000" w:themeColor="text1"/>
          <w:sz w:val="24"/>
          <w:szCs w:val="24"/>
          <w:lang w:eastAsia="en-US"/>
        </w:rPr>
        <w:t>otherwise</w:t>
      </w:r>
      <w:proofErr w:type="gramEnd"/>
      <w:r w:rsidRPr="00DA4C6F">
        <w:rPr>
          <w:rFonts w:ascii="Times New Roman" w:eastAsia="Times New Roman" w:hAnsi="Times New Roman" w:cs="Times New Roman"/>
          <w:snapToGrid w:val="0"/>
          <w:color w:val="000000" w:themeColor="text1"/>
          <w:sz w:val="24"/>
          <w:szCs w:val="24"/>
          <w:lang w:eastAsia="en-US"/>
        </w:rPr>
        <w:t>, qualified and eligible to receive an award under applicable laws and regulations.</w:t>
      </w: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widowControl w:val="0"/>
        <w:autoSpaceDE w:val="0"/>
        <w:autoSpaceDN w:val="0"/>
        <w:adjustRightInd w:val="0"/>
        <w:spacing w:after="0" w:line="240" w:lineRule="auto"/>
        <w:rPr>
          <w:rFonts w:ascii="Times New Roman" w:eastAsia="Times New Roman" w:hAnsi="Times New Roman" w:cs="Times New Roman"/>
          <w:bCs/>
          <w:snapToGrid w:val="0"/>
          <w:color w:val="000000" w:themeColor="text1"/>
          <w:sz w:val="24"/>
          <w:szCs w:val="24"/>
          <w:lang w:eastAsia="en-US"/>
        </w:rPr>
      </w:pPr>
      <w:r w:rsidRPr="00DA4C6F">
        <w:rPr>
          <w:rFonts w:ascii="Times New Roman" w:eastAsia="Times New Roman" w:hAnsi="Times New Roman" w:cs="Times New Roman"/>
          <w:bCs/>
          <w:snapToGrid w:val="0"/>
          <w:color w:val="000000" w:themeColor="text1"/>
          <w:sz w:val="24"/>
          <w:szCs w:val="24"/>
          <w:lang w:eastAsia="en-US"/>
        </w:rPr>
        <w:t>The following DOSAR is provided in full text:</w:t>
      </w:r>
    </w:p>
    <w:p w:rsidR="003F0118" w:rsidRPr="00DA4C6F" w:rsidRDefault="003F0118" w:rsidP="003F0118">
      <w:pPr>
        <w:widowControl w:val="0"/>
        <w:autoSpaceDE w:val="0"/>
        <w:autoSpaceDN w:val="0"/>
        <w:adjustRightInd w:val="0"/>
        <w:spacing w:after="0" w:line="240" w:lineRule="auto"/>
        <w:rPr>
          <w:rFonts w:ascii="Times New Roman" w:eastAsia="Times New Roman" w:hAnsi="Times New Roman" w:cs="Times New Roman"/>
          <w:bCs/>
          <w:snapToGrid w:val="0"/>
          <w:color w:val="000000" w:themeColor="text1"/>
          <w:sz w:val="24"/>
          <w:szCs w:val="24"/>
          <w:lang w:eastAsia="en-US"/>
        </w:rPr>
      </w:pPr>
    </w:p>
    <w:p w:rsidR="003F0118" w:rsidRPr="00DA4C6F" w:rsidRDefault="008E4ACB" w:rsidP="003F0118">
      <w:pPr>
        <w:widowControl w:val="0"/>
        <w:autoSpaceDE w:val="0"/>
        <w:autoSpaceDN w:val="0"/>
        <w:adjustRightInd w:val="0"/>
        <w:spacing w:after="0" w:line="240" w:lineRule="auto"/>
        <w:rPr>
          <w:rFonts w:ascii="Times New Roman" w:eastAsia="Times New Roman" w:hAnsi="Times New Roman" w:cs="Times New Roman"/>
          <w:snapToGrid w:val="0"/>
          <w:color w:val="000000" w:themeColor="text1"/>
          <w:sz w:val="24"/>
          <w:szCs w:val="24"/>
          <w:lang w:eastAsia="en-US"/>
        </w:rPr>
      </w:pPr>
      <w:r w:rsidRPr="00DA4C6F" w:rsidDel="008E4ACB">
        <w:rPr>
          <w:rFonts w:ascii="Times New Roman" w:eastAsia="Times New Roman" w:hAnsi="Times New Roman" w:cs="Times New Roman"/>
          <w:bCs/>
          <w:snapToGrid w:val="0"/>
          <w:color w:val="000000" w:themeColor="text1"/>
          <w:sz w:val="24"/>
          <w:szCs w:val="24"/>
          <w:lang w:eastAsia="en-US"/>
        </w:rPr>
        <w:t xml:space="preserve"> </w:t>
      </w:r>
      <w:r w:rsidR="003F0118" w:rsidRPr="00DA4C6F">
        <w:rPr>
          <w:rFonts w:ascii="Times New Roman" w:eastAsia="Times New Roman" w:hAnsi="Times New Roman" w:cs="Times New Roman"/>
          <w:bCs/>
          <w:snapToGrid w:val="0"/>
          <w:color w:val="000000" w:themeColor="text1"/>
          <w:sz w:val="24"/>
          <w:szCs w:val="24"/>
          <w:lang w:eastAsia="en-US"/>
        </w:rPr>
        <w:t>652.209-79</w:t>
      </w:r>
      <w:r w:rsidR="003F0118" w:rsidRPr="00DA4C6F">
        <w:rPr>
          <w:rFonts w:ascii="Times New Roman" w:eastAsia="Times New Roman" w:hAnsi="Times New Roman" w:cs="Times New Roman"/>
          <w:bCs/>
          <w:snapToGrid w:val="0"/>
          <w:color w:val="000000" w:themeColor="text1"/>
          <w:sz w:val="24"/>
          <w:szCs w:val="24"/>
          <w:lang w:eastAsia="en-US"/>
        </w:rPr>
        <w:tab/>
        <w:t>REPRESENTATION BY CORPORATION REGARDING AN UNPAID DELINQUENT TAX LIABILITY OR A FELONY CRIMINAL CONVICTION UNDER ANY FEDERAL LAW (SEPT 2014) (DEVIATION per PIB</w:t>
      </w:r>
      <w:r w:rsidR="003F0118" w:rsidRPr="00DA4C6F">
        <w:rPr>
          <w:rFonts w:ascii="Times New Roman Bold" w:eastAsia="Times New Roman" w:hAnsi="Times New Roman Bold" w:cs="Times New Roman"/>
          <w:bCs/>
          <w:snapToGrid w:val="0"/>
          <w:color w:val="000000" w:themeColor="text1"/>
          <w:sz w:val="24"/>
          <w:szCs w:val="24"/>
          <w:lang w:eastAsia="en-US"/>
        </w:rPr>
        <w:t xml:space="preserve"> </w:t>
      </w:r>
      <w:r w:rsidR="003F0118" w:rsidRPr="00DA4C6F">
        <w:rPr>
          <w:rFonts w:ascii="Times New Roman" w:eastAsia="Times New Roman" w:hAnsi="Times New Roman" w:cs="Times New Roman"/>
          <w:bCs/>
          <w:snapToGrid w:val="0"/>
          <w:color w:val="000000" w:themeColor="text1"/>
          <w:sz w:val="24"/>
          <w:szCs w:val="24"/>
          <w:lang w:eastAsia="en-US"/>
        </w:rPr>
        <w:t>2014-21)</w:t>
      </w:r>
    </w:p>
    <w:p w:rsidR="003F0118" w:rsidRPr="00DA4C6F" w:rsidRDefault="003F0118" w:rsidP="00033C17">
      <w:pPr>
        <w:widowControl w:val="0"/>
        <w:autoSpaceDE w:val="0"/>
        <w:autoSpaceDN w:val="0"/>
        <w:adjustRightInd w:val="0"/>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  In accordance with section 7073 of Division K of the Consolidated Appropriations Act, 2014 (Public Law 113-76) none of the funds made available by that Act may be used to enter into a contract with any corporation that –</w:t>
      </w:r>
    </w:p>
    <w:p w:rsidR="003F0118" w:rsidRPr="00DA4C6F" w:rsidRDefault="003F0118" w:rsidP="003F0118">
      <w:pPr>
        <w:widowControl w:val="0"/>
        <w:autoSpaceDE w:val="0"/>
        <w:autoSpaceDN w:val="0"/>
        <w:adjustRightInd w:val="0"/>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w:t>
      </w:r>
    </w:p>
    <w:p w:rsidR="003F0118" w:rsidRPr="00DA4C6F" w:rsidRDefault="003F0118" w:rsidP="00033C17">
      <w:pPr>
        <w:widowControl w:val="0"/>
        <w:autoSpaceDE w:val="0"/>
        <w:autoSpaceDN w:val="0"/>
        <w:adjustRightInd w:val="0"/>
        <w:spacing w:after="0" w:line="240" w:lineRule="auto"/>
        <w:ind w:left="1170" w:hanging="45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   Was convicted of a felony criminal violation under any Federal law within the</w:t>
      </w:r>
    </w:p>
    <w:p w:rsidR="003F0118" w:rsidRPr="00DA4C6F" w:rsidRDefault="00033C17" w:rsidP="00033C17">
      <w:pPr>
        <w:widowControl w:val="0"/>
        <w:autoSpaceDE w:val="0"/>
        <w:autoSpaceDN w:val="0"/>
        <w:adjustRightInd w:val="0"/>
        <w:spacing w:after="0" w:line="240" w:lineRule="auto"/>
        <w:ind w:left="1170" w:hanging="450"/>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cs="Times New Roman" w:hint="eastAsia"/>
          <w:snapToGrid w:val="0"/>
          <w:color w:val="000000" w:themeColor="text1"/>
          <w:sz w:val="24"/>
          <w:szCs w:val="24"/>
        </w:rPr>
        <w:t xml:space="preserve">       </w:t>
      </w:r>
      <w:r w:rsidR="003F0118" w:rsidRPr="00DA4C6F">
        <w:rPr>
          <w:rFonts w:ascii="Times New Roman" w:eastAsia="Times New Roman" w:hAnsi="Times New Roman" w:cs="Times New Roman"/>
          <w:snapToGrid w:val="0"/>
          <w:color w:val="000000" w:themeColor="text1"/>
          <w:sz w:val="24"/>
          <w:szCs w:val="24"/>
          <w:lang w:eastAsia="en-US"/>
        </w:rPr>
        <w:t>preceding 24 months, where the awarding agency has direct knowledge of the conviction, unless the agency has considered, in accordance with its procedures, that this further action is not necessary to protect the interests of the Government; or </w:t>
      </w:r>
    </w:p>
    <w:p w:rsidR="003F0118" w:rsidRPr="00DA4C6F" w:rsidRDefault="003F0118" w:rsidP="00033C17">
      <w:pPr>
        <w:widowControl w:val="0"/>
        <w:autoSpaceDE w:val="0"/>
        <w:autoSpaceDN w:val="0"/>
        <w:adjustRightInd w:val="0"/>
        <w:spacing w:after="0" w:line="240" w:lineRule="auto"/>
        <w:ind w:left="1170" w:hanging="45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(2)   Has any unpaid Federal tax liability that has been assessed for which all judicial</w:t>
      </w:r>
    </w:p>
    <w:p w:rsidR="003F0118" w:rsidRPr="00DA4C6F" w:rsidRDefault="00033C17" w:rsidP="00033C17">
      <w:pPr>
        <w:widowControl w:val="0"/>
        <w:autoSpaceDE w:val="0"/>
        <w:autoSpaceDN w:val="0"/>
        <w:adjustRightInd w:val="0"/>
        <w:spacing w:after="0" w:line="240" w:lineRule="auto"/>
        <w:ind w:left="1170" w:hanging="450"/>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cs="Times New Roman" w:hint="eastAsia"/>
          <w:snapToGrid w:val="0"/>
          <w:color w:val="000000" w:themeColor="text1"/>
          <w:sz w:val="24"/>
          <w:szCs w:val="24"/>
        </w:rPr>
        <w:t xml:space="preserve">       </w:t>
      </w:r>
      <w:r w:rsidR="003F0118" w:rsidRPr="00DA4C6F">
        <w:rPr>
          <w:rFonts w:ascii="Times New Roman" w:eastAsia="Times New Roman" w:hAnsi="Times New Roman" w:cs="Times New Roman"/>
          <w:snapToGrid w:val="0"/>
          <w:color w:val="000000" w:themeColor="text1"/>
          <w:sz w:val="24"/>
          <w:szCs w:val="24"/>
          <w:lang w:eastAsia="en-US"/>
        </w:rPr>
        <w:t>and administrative remedies have been exhausted or have lapsed, and that is not being paid in a timely manner pursuant to an agreement with the authority responsible for collecting the tax liability, where the awarding agency has direct knowledge of the unpaid tax liability, unless the Federal agency has considered, in accordance with its procedures, that this further action is not necessary to protect the interests of the Government.</w:t>
      </w:r>
    </w:p>
    <w:p w:rsidR="003F0118" w:rsidRPr="00DA4C6F" w:rsidRDefault="003F0118" w:rsidP="00033C17">
      <w:pPr>
        <w:widowControl w:val="0"/>
        <w:autoSpaceDE w:val="0"/>
        <w:autoSpaceDN w:val="0"/>
        <w:adjustRightInd w:val="0"/>
        <w:spacing w:after="0" w:line="240" w:lineRule="auto"/>
        <w:ind w:left="1170" w:hanging="45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w:t>
      </w:r>
    </w:p>
    <w:p w:rsidR="003F0118" w:rsidRPr="00DA4C6F" w:rsidRDefault="003F0118" w:rsidP="00033C17">
      <w:pPr>
        <w:widowControl w:val="0"/>
        <w:autoSpaceDE w:val="0"/>
        <w:autoSpaceDN w:val="0"/>
        <w:adjustRightInd w:val="0"/>
        <w:spacing w:after="0" w:line="240" w:lineRule="auto"/>
        <w:ind w:left="72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For the purposes of section 7073, it is the Department of State’s policy that no award may be made to any corporation covered by (1) or (2) above, unless the Procurement Executive has made a written determination that suspension or debarment is not necessary to protect the interests of the Government.</w:t>
      </w:r>
    </w:p>
    <w:p w:rsidR="003F0118" w:rsidRPr="00DA4C6F" w:rsidRDefault="003F0118" w:rsidP="003F0118">
      <w:pPr>
        <w:widowControl w:val="0"/>
        <w:autoSpaceDE w:val="0"/>
        <w:autoSpaceDN w:val="0"/>
        <w:adjustRightInd w:val="0"/>
        <w:spacing w:after="0" w:line="240" w:lineRule="auto"/>
        <w:ind w:left="960" w:hanging="9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w:t>
      </w:r>
    </w:p>
    <w:p w:rsidR="003F0118" w:rsidRPr="00DA4C6F" w:rsidRDefault="003F0118" w:rsidP="00033C17">
      <w:pPr>
        <w:widowControl w:val="0"/>
        <w:autoSpaceDE w:val="0"/>
        <w:autoSpaceDN w:val="0"/>
        <w:adjustRightInd w:val="0"/>
        <w:spacing w:after="0" w:line="240" w:lineRule="auto"/>
        <w:ind w:firstLine="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(b)  Offeror represents that—</w:t>
      </w:r>
    </w:p>
    <w:p w:rsidR="003F0118" w:rsidRPr="00DA4C6F" w:rsidRDefault="003F0118" w:rsidP="003F0118">
      <w:pPr>
        <w:widowControl w:val="0"/>
        <w:autoSpaceDE w:val="0"/>
        <w:autoSpaceDN w:val="0"/>
        <w:adjustRightInd w:val="0"/>
        <w:spacing w:after="0" w:line="240" w:lineRule="auto"/>
        <w:ind w:left="960" w:hanging="9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w:t>
      </w:r>
    </w:p>
    <w:p w:rsidR="003F0118" w:rsidRPr="00DA4C6F" w:rsidRDefault="003F0118" w:rsidP="00CD1902">
      <w:pPr>
        <w:widowControl w:val="0"/>
        <w:autoSpaceDE w:val="0"/>
        <w:autoSpaceDN w:val="0"/>
        <w:adjustRightInd w:val="0"/>
        <w:spacing w:after="0" w:line="240" w:lineRule="auto"/>
        <w:ind w:left="108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(1)  It is [   ] is not [   ] a corporation that was convicted of a felony criminal violation under a Federal law within the preceding 24 months.</w:t>
      </w:r>
    </w:p>
    <w:p w:rsidR="003F0118" w:rsidRPr="00DA4C6F" w:rsidRDefault="003F0118" w:rsidP="00CD1902">
      <w:pPr>
        <w:widowControl w:val="0"/>
        <w:autoSpaceDE w:val="0"/>
        <w:autoSpaceDN w:val="0"/>
        <w:adjustRightInd w:val="0"/>
        <w:spacing w:after="0" w:line="240" w:lineRule="auto"/>
        <w:ind w:left="108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(2) </w:t>
      </w:r>
      <w:r w:rsidR="00CD1902" w:rsidRPr="00DA4C6F">
        <w:rPr>
          <w:rFonts w:ascii="Times New Roman" w:hAnsi="Times New Roman" w:cs="Times New Roman" w:hint="eastAsia"/>
          <w:snapToGrid w:val="0"/>
          <w:color w:val="000000" w:themeColor="text1"/>
          <w:sz w:val="24"/>
          <w:szCs w:val="24"/>
        </w:rPr>
        <w:t xml:space="preserve"> </w:t>
      </w:r>
      <w:r w:rsidRPr="00DA4C6F">
        <w:rPr>
          <w:rFonts w:ascii="Times New Roman" w:eastAsia="Times New Roman" w:hAnsi="Times New Roman" w:cs="Times New Roman"/>
          <w:snapToGrid w:val="0"/>
          <w:color w:val="000000" w:themeColor="text1"/>
          <w:sz w:val="24"/>
          <w:szCs w:val="24"/>
          <w:lang w:eastAsia="en-US"/>
        </w:rPr>
        <w:t>It is [   ] is not [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3F0118" w:rsidRPr="00DA4C6F" w:rsidRDefault="003F0118" w:rsidP="00CD1902">
      <w:pPr>
        <w:widowControl w:val="0"/>
        <w:autoSpaceDE w:val="0"/>
        <w:autoSpaceDN w:val="0"/>
        <w:adjustRightInd w:val="0"/>
        <w:spacing w:after="0" w:line="240" w:lineRule="auto"/>
        <w:ind w:left="1080" w:hanging="360"/>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(End of provision)</w:t>
      </w: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br w:type="page"/>
        <w:t xml:space="preserve">SECTION L - REPRESENTATIONS, CERTIFICATIONS AND </w:t>
      </w: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OTHER STATEMENTS OF OFFERORS OR QUOTERS</w:t>
      </w:r>
    </w:p>
    <w:p w:rsidR="003F0118" w:rsidRPr="00DA4C6F" w:rsidRDefault="003F0118" w:rsidP="003F0118">
      <w:pPr>
        <w:spacing w:after="0" w:line="240" w:lineRule="auto"/>
        <w:jc w:val="center"/>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L.1</w:t>
      </w: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4"/>
          <w:szCs w:val="24"/>
          <w:u w:val="single"/>
          <w:lang w:eastAsia="en-US"/>
        </w:rPr>
        <w:t>52.204-3    TAXPAYER IDENTIFICATION (OCT 1998)</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9679E8">
      <w:pPr>
        <w:numPr>
          <w:ilvl w:val="0"/>
          <w:numId w:val="9"/>
        </w:numPr>
        <w:tabs>
          <w:tab w:val="left" w:pos="0"/>
        </w:tabs>
        <w:suppressAutoHyphens/>
        <w:spacing w:after="0" w:line="240" w:lineRule="auto"/>
        <w:rPr>
          <w:rFonts w:ascii="Times New Roman" w:eastAsia="Times New Roman" w:hAnsi="Times New Roman" w:cs="Times New Roman"/>
          <w:snapToGrid w:val="0"/>
          <w:color w:val="000000" w:themeColor="text1"/>
          <w:sz w:val="24"/>
          <w:szCs w:val="24"/>
          <w:u w:val="single"/>
          <w:lang w:eastAsia="en-US"/>
        </w:rPr>
      </w:pPr>
      <w:r w:rsidRPr="00DA4C6F">
        <w:rPr>
          <w:rFonts w:ascii="Times New Roman" w:eastAsia="Times New Roman" w:hAnsi="Times New Roman" w:cs="Times New Roman"/>
          <w:snapToGrid w:val="0"/>
          <w:color w:val="000000" w:themeColor="text1"/>
          <w:sz w:val="24"/>
          <w:szCs w:val="24"/>
          <w:lang w:eastAsia="en-US"/>
        </w:rPr>
        <w:t>Definitions.</w:t>
      </w:r>
    </w:p>
    <w:p w:rsidR="003F0118" w:rsidRPr="00DA4C6F" w:rsidRDefault="003F0118" w:rsidP="00DB0128">
      <w:pPr>
        <w:suppressAutoHyphens/>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b/>
        <w:t>"Common parent", as used in this provision, means that corporate entity that owns or controls an affiliated group of corporations that files its Federal income tax returns on a consolidated basis, and of which the offeror is a member.</w:t>
      </w:r>
    </w:p>
    <w:p w:rsidR="003F0118" w:rsidRPr="00DA4C6F" w:rsidRDefault="003F0118" w:rsidP="00DB0128">
      <w:pPr>
        <w:tabs>
          <w:tab w:val="left" w:pos="720"/>
        </w:tabs>
        <w:suppressAutoHyphens/>
        <w:spacing w:after="0" w:line="240" w:lineRule="auto"/>
        <w:ind w:left="720" w:hanging="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b/>
        <w:t>“Taxpayer Identification Number (TIN)", as used in this provision, means the number required by the IRS to be used by the offeror in reporting income tax and other returns.  The TIN may be either a Social Security Number or an Employer Identification Number.</w:t>
      </w:r>
    </w:p>
    <w:p w:rsidR="003F0118" w:rsidRPr="00DA4C6F" w:rsidRDefault="003F0118" w:rsidP="003F0118">
      <w:pPr>
        <w:tabs>
          <w:tab w:val="left" w:pos="720"/>
        </w:tabs>
        <w:suppressAutoHyphens/>
        <w:spacing w:after="0" w:line="240" w:lineRule="auto"/>
        <w:ind w:left="1440" w:hanging="1440"/>
        <w:rPr>
          <w:rFonts w:ascii="Times New Roman" w:eastAsia="Times New Roman" w:hAnsi="Times New Roman" w:cs="Times New Roman"/>
          <w:snapToGrid w:val="0"/>
          <w:color w:val="000000" w:themeColor="text1"/>
          <w:sz w:val="24"/>
          <w:szCs w:val="24"/>
          <w:lang w:eastAsia="en-US"/>
        </w:rPr>
      </w:pPr>
    </w:p>
    <w:p w:rsidR="003F0118" w:rsidRPr="00DA4C6F" w:rsidRDefault="003F0118" w:rsidP="009679E8">
      <w:pPr>
        <w:numPr>
          <w:ilvl w:val="0"/>
          <w:numId w:val="9"/>
        </w:num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All offerors must submit the information required in paragraphs (d) through (f) of this provision in order to comply with debt collection requirements of 31 U.S.C. 7701(c) and 3325 (d), reporting requirements of 26 USC 6041, 6041A, and 6050M and implementing regulations issued by the Internal Revenue Service (IRS).  If the resulting contract is subject to the reporting requirements described in FAR 4.904, the failure or refusal by the offeror to furnish the information may result in a 31 percent reduction of payments otherwise due under the contract.</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9679E8">
      <w:pPr>
        <w:numPr>
          <w:ilvl w:val="0"/>
          <w:numId w:val="9"/>
        </w:num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The TIN may be used by the Government to collect and report on any delinquent amounts arising out of the offeror’s relationship with the Government (3l USC 7701</w:t>
      </w:r>
      <w:proofErr w:type="gramStart"/>
      <w:r w:rsidRPr="00DA4C6F">
        <w:rPr>
          <w:rFonts w:ascii="Times New Roman" w:eastAsia="Times New Roman" w:hAnsi="Times New Roman" w:cs="Times New Roman"/>
          <w:snapToGrid w:val="0"/>
          <w:color w:val="000000" w:themeColor="text1"/>
          <w:sz w:val="24"/>
          <w:szCs w:val="24"/>
          <w:lang w:eastAsia="en-US"/>
        </w:rPr>
        <w:t>( c</w:t>
      </w:r>
      <w:proofErr w:type="gramEnd"/>
      <w:r w:rsidRPr="00DA4C6F">
        <w:rPr>
          <w:rFonts w:ascii="Times New Roman" w:eastAsia="Times New Roman" w:hAnsi="Times New Roman" w:cs="Times New Roman"/>
          <w:snapToGrid w:val="0"/>
          <w:color w:val="000000" w:themeColor="text1"/>
          <w:sz w:val="24"/>
          <w:szCs w:val="24"/>
          <w:lang w:eastAsia="en-US"/>
        </w:rPr>
        <w:t>)(3)).  If the resulting contract is subject to the payment reporting requirements described in FAR 4.904, the TIN provided hereunder may be matched with IRS records to verify the accuracy of the offeror’s TIN.</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p>
    <w:p w:rsidR="003F0118" w:rsidRPr="00DA4C6F" w:rsidRDefault="003F0118" w:rsidP="009679E8">
      <w:pPr>
        <w:numPr>
          <w:ilvl w:val="0"/>
          <w:numId w:val="9"/>
        </w:num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Taxpayer Identification Number (TIN).</w:t>
      </w:r>
    </w:p>
    <w:p w:rsidR="003F0118" w:rsidRPr="00DA4C6F" w:rsidRDefault="003F0118" w:rsidP="003F0118">
      <w:pPr>
        <w:tabs>
          <w:tab w:val="left" w:pos="0"/>
        </w:tabs>
        <w:suppressAutoHyphens/>
        <w:spacing w:after="0" w:line="240" w:lineRule="auto"/>
        <w:ind w:left="720"/>
        <w:rPr>
          <w:rFonts w:ascii="Times New Roman" w:eastAsia="Times New Roman" w:hAnsi="Times New Roman" w:cs="Times New Roman"/>
          <w:snapToGrid w:val="0"/>
          <w:color w:val="000000" w:themeColor="text1"/>
          <w:sz w:val="24"/>
          <w:szCs w:val="24"/>
          <w:lang w:eastAsia="en-US"/>
        </w:rPr>
      </w:pP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ab/>
        <w:t xml:space="preserve">TIN: </w:t>
      </w:r>
      <w:r w:rsidRPr="00DA4C6F">
        <w:rPr>
          <w:rFonts w:ascii="Times New Roman" w:eastAsia="Times New Roman" w:hAnsi="Times New Roman" w:cs="Times New Roman"/>
          <w:snapToGrid w:val="0"/>
          <w:color w:val="000000" w:themeColor="text1"/>
          <w:sz w:val="24"/>
          <w:szCs w:val="24"/>
          <w:u w:val="single"/>
          <w:lang w:eastAsia="en-US"/>
        </w:rPr>
        <w:t>___________________________</w:t>
      </w:r>
      <w:r w:rsidRPr="00DA4C6F">
        <w:rPr>
          <w:rFonts w:ascii="Times New Roman" w:eastAsia="Times New Roman" w:hAnsi="Times New Roman" w:cs="Times New Roman"/>
          <w:snapToGrid w:val="0"/>
          <w:color w:val="000000" w:themeColor="text1"/>
          <w:sz w:val="24"/>
          <w:szCs w:val="24"/>
          <w:lang w:eastAsia="en-US"/>
        </w:rPr>
        <w:t>_</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            </w:t>
      </w:r>
    </w:p>
    <w:p w:rsidR="003F0118" w:rsidRPr="00DA4C6F" w:rsidRDefault="003F0118" w:rsidP="009679E8">
      <w:pPr>
        <w:numPr>
          <w:ilvl w:val="0"/>
          <w:numId w:val="10"/>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TIN has been applied for.</w:t>
      </w:r>
    </w:p>
    <w:p w:rsidR="003F0118" w:rsidRPr="00DA4C6F" w:rsidRDefault="003F0118" w:rsidP="009679E8">
      <w:pPr>
        <w:numPr>
          <w:ilvl w:val="0"/>
          <w:numId w:val="10"/>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TIN is not required because:</w:t>
      </w:r>
    </w:p>
    <w:p w:rsidR="003F0118" w:rsidRPr="00DA4C6F" w:rsidRDefault="003F0118" w:rsidP="009679E8">
      <w:pPr>
        <w:numPr>
          <w:ilvl w:val="0"/>
          <w:numId w:val="10"/>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Offeror is a nonresident alien, foreign corporation, or foreign partnership that does not have income effectively connected with the conduct of a trade or business in the U.S. and does not have an office or place of business or a fiscal paying agent in the U.S.;</w:t>
      </w:r>
    </w:p>
    <w:p w:rsidR="003F0118" w:rsidRPr="00DA4C6F" w:rsidRDefault="003F0118" w:rsidP="009679E8">
      <w:pPr>
        <w:numPr>
          <w:ilvl w:val="0"/>
          <w:numId w:val="10"/>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Offeror is an agency or instrumentality of a foreign government;</w:t>
      </w:r>
    </w:p>
    <w:p w:rsidR="003F0118" w:rsidRPr="00DA4C6F" w:rsidRDefault="003F0118" w:rsidP="009679E8">
      <w:pPr>
        <w:numPr>
          <w:ilvl w:val="0"/>
          <w:numId w:val="10"/>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Offeror is an agency or instrumentality of the Federal Government.</w:t>
      </w:r>
    </w:p>
    <w:p w:rsidR="003F0118" w:rsidRPr="00DA4C6F" w:rsidRDefault="003F0118" w:rsidP="003F0118">
      <w:pPr>
        <w:tabs>
          <w:tab w:val="left" w:pos="0"/>
        </w:tabs>
        <w:suppressAutoHyphens/>
        <w:spacing w:after="0" w:line="240" w:lineRule="auto"/>
        <w:rPr>
          <w:rFonts w:ascii="Times New Roman" w:eastAsia="Times New Roman" w:hAnsi="Times New Roman" w:cs="Times New Roman"/>
          <w:snapToGrid w:val="0"/>
          <w:color w:val="000000" w:themeColor="text1"/>
          <w:sz w:val="20"/>
          <w:szCs w:val="24"/>
          <w:lang w:eastAsia="en-US"/>
        </w:rPr>
      </w:pPr>
      <w:r w:rsidRPr="00DA4C6F">
        <w:rPr>
          <w:rFonts w:ascii="Times New Roman" w:eastAsia="Times New Roman" w:hAnsi="Times New Roman" w:cs="Times New Roman"/>
          <w:snapToGrid w:val="0"/>
          <w:color w:val="000000" w:themeColor="text1"/>
          <w:sz w:val="24"/>
          <w:szCs w:val="24"/>
          <w:lang w:eastAsia="en-US"/>
        </w:rPr>
        <w:tab/>
      </w:r>
      <w:r w:rsidRPr="00DA4C6F">
        <w:rPr>
          <w:rFonts w:ascii="Times New Roman" w:eastAsia="Times New Roman" w:hAnsi="Times New Roman" w:cs="Times New Roman"/>
          <w:snapToGrid w:val="0"/>
          <w:color w:val="000000" w:themeColor="text1"/>
          <w:sz w:val="20"/>
          <w:szCs w:val="24"/>
          <w:lang w:eastAsia="en-US"/>
        </w:rPr>
        <w:tab/>
      </w:r>
    </w:p>
    <w:p w:rsidR="003F0118" w:rsidRPr="00DA4C6F" w:rsidRDefault="003F0118" w:rsidP="003F0118">
      <w:pPr>
        <w:tabs>
          <w:tab w:val="left" w:pos="0"/>
        </w:tabs>
        <w:suppressAutoHyphens/>
        <w:spacing w:after="0" w:line="240" w:lineRule="auto"/>
        <w:ind w:firstLine="36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w:t>
      </w:r>
      <w:r w:rsidR="004122A1" w:rsidRPr="00DA4C6F">
        <w:rPr>
          <w:rFonts w:ascii="Times New Roman" w:hAnsi="Times New Roman" w:cs="Times New Roman" w:hint="eastAsia"/>
          <w:snapToGrid w:val="0"/>
          <w:color w:val="000000" w:themeColor="text1"/>
          <w:sz w:val="24"/>
          <w:szCs w:val="24"/>
        </w:rPr>
        <w:t>e</w:t>
      </w:r>
      <w:r w:rsidRPr="00DA4C6F">
        <w:rPr>
          <w:rFonts w:ascii="Times New Roman" w:eastAsia="Times New Roman" w:hAnsi="Times New Roman" w:cs="Times New Roman"/>
          <w:snapToGrid w:val="0"/>
          <w:color w:val="000000" w:themeColor="text1"/>
          <w:sz w:val="24"/>
          <w:szCs w:val="24"/>
          <w:lang w:eastAsia="en-US"/>
        </w:rPr>
        <w:t>)</w:t>
      </w:r>
      <w:r w:rsidRPr="00DA4C6F">
        <w:rPr>
          <w:rFonts w:ascii="Times New Roman" w:eastAsia="Times New Roman" w:hAnsi="Times New Roman" w:cs="Times New Roman"/>
          <w:snapToGrid w:val="0"/>
          <w:color w:val="000000" w:themeColor="text1"/>
          <w:sz w:val="24"/>
          <w:szCs w:val="24"/>
          <w:lang w:eastAsia="en-US"/>
        </w:rPr>
        <w:tab/>
        <w:t>Type of Organization.</w:t>
      </w:r>
      <w:r w:rsidRPr="00DA4C6F">
        <w:rPr>
          <w:rFonts w:ascii="Times New Roman" w:eastAsia="Times New Roman" w:hAnsi="Times New Roman" w:cs="Times New Roman"/>
          <w:snapToGrid w:val="0"/>
          <w:color w:val="000000" w:themeColor="text1"/>
          <w:sz w:val="24"/>
          <w:szCs w:val="24"/>
          <w:lang w:eastAsia="en-US"/>
        </w:rPr>
        <w:tab/>
      </w:r>
    </w:p>
    <w:p w:rsidR="003F0118" w:rsidRPr="00DA4C6F" w:rsidRDefault="003F0118" w:rsidP="009679E8">
      <w:pPr>
        <w:numPr>
          <w:ilvl w:val="0"/>
          <w:numId w:val="11"/>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Sole Proprietorship;</w:t>
      </w:r>
    </w:p>
    <w:p w:rsidR="003F0118" w:rsidRPr="00DA4C6F" w:rsidRDefault="003F0118" w:rsidP="009679E8">
      <w:pPr>
        <w:numPr>
          <w:ilvl w:val="0"/>
          <w:numId w:val="11"/>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Partnership;</w:t>
      </w:r>
    </w:p>
    <w:p w:rsidR="003F0118" w:rsidRPr="00DA4C6F" w:rsidRDefault="003F0118" w:rsidP="009679E8">
      <w:pPr>
        <w:numPr>
          <w:ilvl w:val="0"/>
          <w:numId w:val="11"/>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Corporate Entity (not tax exempt);</w:t>
      </w:r>
    </w:p>
    <w:p w:rsidR="003F0118" w:rsidRPr="00DA4C6F" w:rsidRDefault="003F0118" w:rsidP="009679E8">
      <w:pPr>
        <w:numPr>
          <w:ilvl w:val="0"/>
          <w:numId w:val="11"/>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Corporate Entity (tax exempt);</w:t>
      </w:r>
    </w:p>
    <w:p w:rsidR="003F0118" w:rsidRPr="00DA4C6F" w:rsidRDefault="003F0118" w:rsidP="009679E8">
      <w:pPr>
        <w:numPr>
          <w:ilvl w:val="0"/>
          <w:numId w:val="11"/>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Government Entity (Federal, State or local);</w:t>
      </w:r>
    </w:p>
    <w:p w:rsidR="003F0118" w:rsidRPr="00DA4C6F" w:rsidRDefault="003F0118" w:rsidP="009679E8">
      <w:pPr>
        <w:numPr>
          <w:ilvl w:val="0"/>
          <w:numId w:val="11"/>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Foreign Government; </w:t>
      </w:r>
    </w:p>
    <w:p w:rsidR="003F0118" w:rsidRPr="00DA4C6F" w:rsidRDefault="003F0118" w:rsidP="009679E8">
      <w:pPr>
        <w:numPr>
          <w:ilvl w:val="0"/>
          <w:numId w:val="11"/>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International organization per 26 CFR 1.6049-4;</w:t>
      </w:r>
    </w:p>
    <w:p w:rsidR="003F0118" w:rsidRPr="00DA4C6F" w:rsidRDefault="003F0118" w:rsidP="009679E8">
      <w:pPr>
        <w:numPr>
          <w:ilvl w:val="0"/>
          <w:numId w:val="11"/>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Other </w:t>
      </w:r>
      <w:r w:rsidRPr="00DA4C6F">
        <w:rPr>
          <w:rFonts w:ascii="Times New Roman" w:eastAsia="Times New Roman" w:hAnsi="Times New Roman" w:cs="Times New Roman"/>
          <w:snapToGrid w:val="0"/>
          <w:color w:val="000000" w:themeColor="text1"/>
          <w:sz w:val="24"/>
          <w:szCs w:val="24"/>
          <w:u w:val="single"/>
          <w:lang w:eastAsia="en-US"/>
        </w:rPr>
        <w:t>_________________________________.</w:t>
      </w:r>
    </w:p>
    <w:p w:rsidR="003F0118" w:rsidRPr="00DA4C6F" w:rsidRDefault="003F0118" w:rsidP="003F0118">
      <w:pPr>
        <w:suppressAutoHyphens/>
        <w:spacing w:after="0" w:line="240" w:lineRule="auto"/>
        <w:ind w:left="1080"/>
        <w:rPr>
          <w:rFonts w:ascii="Times New Roman" w:eastAsia="Times New Roman" w:hAnsi="Times New Roman" w:cs="Times New Roman"/>
          <w:snapToGrid w:val="0"/>
          <w:color w:val="000000" w:themeColor="text1"/>
          <w:sz w:val="24"/>
          <w:szCs w:val="24"/>
          <w:lang w:eastAsia="en-US"/>
        </w:rPr>
      </w:pPr>
    </w:p>
    <w:p w:rsidR="003F0118" w:rsidRPr="00DA4C6F" w:rsidRDefault="00DB0128" w:rsidP="00DB0128">
      <w:pPr>
        <w:suppressAutoHyphens/>
        <w:spacing w:after="0" w:line="240" w:lineRule="auto"/>
        <w:ind w:firstLine="360"/>
        <w:rPr>
          <w:rFonts w:ascii="Times New Roman" w:eastAsia="Times New Roman" w:hAnsi="Times New Roman" w:cs="Times New Roman"/>
          <w:snapToGrid w:val="0"/>
          <w:color w:val="000000" w:themeColor="text1"/>
          <w:sz w:val="24"/>
          <w:szCs w:val="24"/>
          <w:lang w:eastAsia="en-US"/>
        </w:rPr>
      </w:pPr>
      <w:r w:rsidRPr="00DA4C6F">
        <w:rPr>
          <w:rFonts w:ascii="Times New Roman" w:hAnsi="Times New Roman" w:cs="Times New Roman" w:hint="eastAsia"/>
          <w:snapToGrid w:val="0"/>
          <w:color w:val="000000" w:themeColor="text1"/>
          <w:sz w:val="24"/>
          <w:szCs w:val="24"/>
        </w:rPr>
        <w:t>(</w:t>
      </w:r>
      <w:r w:rsidR="004122A1" w:rsidRPr="00DA4C6F">
        <w:rPr>
          <w:rFonts w:ascii="Times New Roman" w:hAnsi="Times New Roman" w:cs="Times New Roman" w:hint="eastAsia"/>
          <w:snapToGrid w:val="0"/>
          <w:color w:val="000000" w:themeColor="text1"/>
          <w:sz w:val="24"/>
          <w:szCs w:val="24"/>
        </w:rPr>
        <w:t>f</w:t>
      </w:r>
      <w:r w:rsidRPr="00DA4C6F">
        <w:rPr>
          <w:rFonts w:ascii="Times New Roman" w:hAnsi="Times New Roman" w:cs="Times New Roman" w:hint="eastAsia"/>
          <w:snapToGrid w:val="0"/>
          <w:color w:val="000000" w:themeColor="text1"/>
          <w:sz w:val="24"/>
          <w:szCs w:val="24"/>
        </w:rPr>
        <w:t xml:space="preserve">) </w:t>
      </w:r>
      <w:r w:rsidR="003F0118" w:rsidRPr="00DA4C6F">
        <w:rPr>
          <w:rFonts w:ascii="Times New Roman" w:eastAsia="Times New Roman" w:hAnsi="Times New Roman" w:cs="Times New Roman"/>
          <w:snapToGrid w:val="0"/>
          <w:color w:val="000000" w:themeColor="text1"/>
          <w:sz w:val="24"/>
          <w:szCs w:val="24"/>
          <w:lang w:eastAsia="en-US"/>
        </w:rPr>
        <w:t xml:space="preserve"> Common Parent.</w:t>
      </w:r>
    </w:p>
    <w:p w:rsidR="003F0118" w:rsidRPr="00DA4C6F" w:rsidRDefault="003F0118" w:rsidP="009679E8">
      <w:pPr>
        <w:numPr>
          <w:ilvl w:val="0"/>
          <w:numId w:val="12"/>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Offeror is not owned or controlled by a common parent as defined in paragraph (a) of this clause.</w:t>
      </w:r>
    </w:p>
    <w:p w:rsidR="003F0118" w:rsidRPr="00DA4C6F" w:rsidRDefault="003F0118" w:rsidP="009679E8">
      <w:pPr>
        <w:numPr>
          <w:ilvl w:val="0"/>
          <w:numId w:val="12"/>
        </w:numPr>
        <w:suppressAutoHyphens/>
        <w:spacing w:after="0" w:line="240" w:lineRule="auto"/>
        <w:ind w:left="1440"/>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Name and TIN of common parent:</w:t>
      </w:r>
    </w:p>
    <w:p w:rsidR="003F0118" w:rsidRPr="00DA4C6F" w:rsidRDefault="003F0118" w:rsidP="003F0118">
      <w:pPr>
        <w:suppressAutoHyphens/>
        <w:spacing w:after="0" w:line="240" w:lineRule="auto"/>
        <w:ind w:left="1440"/>
        <w:rPr>
          <w:rFonts w:ascii="Times New Roman" w:eastAsia="Times New Roman" w:hAnsi="Times New Roman" w:cs="Times New Roman"/>
          <w:snapToGrid w:val="0"/>
          <w:color w:val="000000" w:themeColor="text1"/>
          <w:sz w:val="24"/>
          <w:szCs w:val="24"/>
          <w:u w:val="single"/>
          <w:lang w:eastAsia="en-US"/>
        </w:rPr>
      </w:pPr>
      <w:r w:rsidRPr="00DA4C6F">
        <w:rPr>
          <w:rFonts w:ascii="Times New Roman" w:eastAsia="Times New Roman" w:hAnsi="Times New Roman" w:cs="Times New Roman"/>
          <w:snapToGrid w:val="0"/>
          <w:color w:val="000000" w:themeColor="text1"/>
          <w:sz w:val="24"/>
          <w:szCs w:val="24"/>
          <w:lang w:eastAsia="en-US"/>
        </w:rPr>
        <w:t xml:space="preserve">Name </w:t>
      </w:r>
      <w:r w:rsidRPr="00DA4C6F">
        <w:rPr>
          <w:rFonts w:ascii="Times New Roman" w:eastAsia="Times New Roman" w:hAnsi="Times New Roman" w:cs="Times New Roman"/>
          <w:snapToGrid w:val="0"/>
          <w:color w:val="000000" w:themeColor="text1"/>
          <w:sz w:val="24"/>
          <w:szCs w:val="24"/>
          <w:u w:val="single"/>
          <w:lang w:eastAsia="en-US"/>
        </w:rPr>
        <w:t>_____________________________</w:t>
      </w:r>
    </w:p>
    <w:p w:rsidR="003F0118" w:rsidRPr="00DA4C6F" w:rsidRDefault="003F0118" w:rsidP="003F0118">
      <w:pPr>
        <w:suppressAutoHyphens/>
        <w:spacing w:after="0" w:line="240" w:lineRule="auto"/>
        <w:ind w:left="1440"/>
        <w:rPr>
          <w:rFonts w:ascii="Times New Roman" w:eastAsia="Times New Roman" w:hAnsi="Times New Roman" w:cs="Times New Roman"/>
          <w:snapToGrid w:val="0"/>
          <w:color w:val="000000" w:themeColor="text1"/>
          <w:sz w:val="24"/>
          <w:szCs w:val="24"/>
          <w:u w:val="single"/>
          <w:lang w:eastAsia="en-US"/>
        </w:rPr>
      </w:pPr>
      <w:proofErr w:type="gramStart"/>
      <w:r w:rsidRPr="00DA4C6F">
        <w:rPr>
          <w:rFonts w:ascii="Times New Roman" w:eastAsia="Times New Roman" w:hAnsi="Times New Roman" w:cs="Times New Roman"/>
          <w:snapToGrid w:val="0"/>
          <w:color w:val="000000" w:themeColor="text1"/>
          <w:sz w:val="24"/>
          <w:szCs w:val="24"/>
          <w:lang w:eastAsia="en-US"/>
        </w:rPr>
        <w:t>TIN</w:t>
      </w:r>
      <w:r w:rsidRPr="00DA4C6F">
        <w:rPr>
          <w:rFonts w:ascii="Times New Roman" w:eastAsia="Times New Roman" w:hAnsi="Times New Roman" w:cs="Times New Roman"/>
          <w:snapToGrid w:val="0"/>
          <w:color w:val="000000" w:themeColor="text1"/>
          <w:sz w:val="24"/>
          <w:szCs w:val="24"/>
          <w:u w:val="single"/>
          <w:lang w:eastAsia="en-US"/>
        </w:rPr>
        <w:t xml:space="preserve">  _</w:t>
      </w:r>
      <w:proofErr w:type="gramEnd"/>
      <w:r w:rsidRPr="00DA4C6F">
        <w:rPr>
          <w:rFonts w:ascii="Times New Roman" w:eastAsia="Times New Roman" w:hAnsi="Times New Roman" w:cs="Times New Roman"/>
          <w:snapToGrid w:val="0"/>
          <w:color w:val="000000" w:themeColor="text1"/>
          <w:sz w:val="24"/>
          <w:szCs w:val="24"/>
          <w:u w:val="single"/>
          <w:lang w:eastAsia="en-US"/>
        </w:rPr>
        <w:t xml:space="preserve">_____________________________         </w:t>
      </w:r>
    </w:p>
    <w:p w:rsidR="003F0118" w:rsidRPr="00DA4C6F" w:rsidRDefault="003F0118" w:rsidP="003F0118">
      <w:pPr>
        <w:tabs>
          <w:tab w:val="left" w:pos="0"/>
        </w:tabs>
        <w:suppressAutoHyphens/>
        <w:spacing w:after="0" w:line="240" w:lineRule="auto"/>
        <w:jc w:val="center"/>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(End of provision)</w:t>
      </w:r>
    </w:p>
    <w:p w:rsidR="003F0118" w:rsidRPr="00DA4C6F" w:rsidRDefault="003F0118" w:rsidP="006857B8">
      <w:pPr>
        <w:spacing w:after="0" w:line="240" w:lineRule="auto"/>
        <w:rPr>
          <w:rFonts w:ascii="Times New Roman" w:eastAsia="Times New Roman" w:hAnsi="Times New Roman" w:cs="Times New Roman"/>
          <w:snapToGrid w:val="0"/>
          <w:color w:val="000000" w:themeColor="text1"/>
          <w:sz w:val="24"/>
          <w:szCs w:val="24"/>
          <w:lang w:eastAsia="en-US"/>
        </w:rPr>
      </w:pPr>
    </w:p>
    <w:p w:rsidR="006857B8" w:rsidRPr="00DA4C6F" w:rsidRDefault="003F0118" w:rsidP="006857B8">
      <w:pPr>
        <w:widowControl w:val="0"/>
        <w:autoSpaceDE w:val="0"/>
        <w:autoSpaceDN w:val="0"/>
        <w:adjustRightInd w:val="0"/>
        <w:spacing w:after="0" w:line="240" w:lineRule="auto"/>
        <w:rPr>
          <w:rFonts w:ascii="Times New Roman" w:eastAsia="Times New Roman" w:hAnsi="Times New Roman" w:cs="Times New Roman"/>
          <w:snapToGrid w:val="0"/>
          <w:color w:val="000000" w:themeColor="text1"/>
          <w:sz w:val="24"/>
          <w:szCs w:val="24"/>
          <w:lang w:eastAsia="en-US"/>
        </w:rPr>
      </w:pPr>
      <w:r w:rsidRPr="00DA4C6F">
        <w:rPr>
          <w:rFonts w:ascii="Times New Roman" w:eastAsia="Times New Roman" w:hAnsi="Times New Roman" w:cs="Times New Roman"/>
          <w:snapToGrid w:val="0"/>
          <w:color w:val="000000" w:themeColor="text1"/>
          <w:sz w:val="24"/>
          <w:szCs w:val="24"/>
          <w:lang w:eastAsia="en-US"/>
        </w:rPr>
        <w:t xml:space="preserve">L.2     </w:t>
      </w:r>
      <w:bookmarkStart w:id="7" w:name="wp1139857"/>
      <w:bookmarkEnd w:id="7"/>
      <w:r w:rsidR="006857B8" w:rsidRPr="00DA4C6F">
        <w:rPr>
          <w:rFonts w:ascii="Times New Roman" w:eastAsia="Times New Roman" w:hAnsi="Times New Roman" w:cs="Times New Roman"/>
          <w:snapToGrid w:val="0"/>
          <w:color w:val="000000" w:themeColor="text1"/>
          <w:sz w:val="24"/>
          <w:szCs w:val="24"/>
          <w:lang w:eastAsia="en-US"/>
        </w:rPr>
        <w:t xml:space="preserve">52.204-8 ANNUAL REPRESENTATIONS AND </w:t>
      </w:r>
      <w:proofErr w:type="gramStart"/>
      <w:r w:rsidR="006857B8" w:rsidRPr="00DA4C6F">
        <w:rPr>
          <w:rFonts w:ascii="Times New Roman" w:eastAsia="Times New Roman" w:hAnsi="Times New Roman" w:cs="Times New Roman"/>
          <w:snapToGrid w:val="0"/>
          <w:color w:val="000000" w:themeColor="text1"/>
          <w:sz w:val="24"/>
          <w:szCs w:val="24"/>
          <w:lang w:eastAsia="en-US"/>
        </w:rPr>
        <w:t xml:space="preserve">CERTIFICATIONS  </w:t>
      </w:r>
      <w:r w:rsidR="00E8483E" w:rsidRPr="00DA4C6F">
        <w:rPr>
          <w:rFonts w:ascii="Times New Roman" w:hAnsi="Times New Roman" w:cs="Times New Roman" w:hint="eastAsia"/>
          <w:snapToGrid w:val="0"/>
          <w:color w:val="000000" w:themeColor="text1"/>
          <w:sz w:val="24"/>
          <w:szCs w:val="24"/>
        </w:rPr>
        <w:t>(</w:t>
      </w:r>
      <w:proofErr w:type="gramEnd"/>
      <w:r w:rsidR="00E8483E" w:rsidRPr="00DA4C6F">
        <w:rPr>
          <w:rFonts w:ascii="Times New Roman" w:hAnsi="Times New Roman" w:cs="Times New Roman" w:hint="eastAsia"/>
          <w:snapToGrid w:val="0"/>
          <w:color w:val="000000" w:themeColor="text1"/>
          <w:sz w:val="24"/>
          <w:szCs w:val="24"/>
        </w:rPr>
        <w:t>JAN 2017)</w:t>
      </w:r>
    </w:p>
    <w:p w:rsidR="003F0118" w:rsidRPr="00DA4C6F" w:rsidRDefault="003F0118" w:rsidP="00C12715">
      <w:pPr>
        <w:widowControl w:val="0"/>
        <w:autoSpaceDE w:val="0"/>
        <w:autoSpaceDN w:val="0"/>
        <w:adjustRightInd w:val="0"/>
        <w:spacing w:after="0" w:line="240" w:lineRule="auto"/>
        <w:ind w:left="1080" w:hanging="720"/>
        <w:rPr>
          <w:rFonts w:ascii="Times New Roman" w:eastAsia="Times New Roman" w:hAnsi="Times New Roman" w:cs="Times New Roman"/>
          <w:color w:val="000000" w:themeColor="text1"/>
          <w:sz w:val="24"/>
          <w:szCs w:val="24"/>
          <w:lang w:eastAsia="en-US"/>
        </w:rPr>
      </w:pPr>
    </w:p>
    <w:p w:rsidR="003F0118" w:rsidRPr="00DA4C6F" w:rsidRDefault="003F0118" w:rsidP="003F0118">
      <w:pPr>
        <w:spacing w:after="0" w:line="240" w:lineRule="auto"/>
        <w:rPr>
          <w:rFonts w:ascii="Times New Roman" w:hAnsi="Times New Roman" w:cs="Times New Roman"/>
          <w:snapToGrid w:val="0"/>
          <w:color w:val="000000" w:themeColor="text1"/>
          <w:sz w:val="24"/>
          <w:szCs w:val="24"/>
        </w:rPr>
      </w:pPr>
    </w:p>
    <w:p w:rsidR="00CF5E52" w:rsidRPr="00DA4C6F" w:rsidRDefault="00CF5E52" w:rsidP="00CF5E52">
      <w:pPr>
        <w:pStyle w:val="pbody"/>
        <w:rPr>
          <w:color w:val="000000" w:themeColor="text1"/>
          <w:lang w:val="en"/>
        </w:rPr>
      </w:pPr>
      <w:r w:rsidRPr="00DA4C6F">
        <w:rPr>
          <w:color w:val="000000" w:themeColor="text1"/>
          <w:lang w:val="en"/>
        </w:rPr>
        <w:t>(a)(1) The North American Industry Classification System (NAICS) code for this acquisition is __________________ [insert NAICS code].</w:t>
      </w:r>
    </w:p>
    <w:p w:rsidR="00CF5E52" w:rsidRPr="00DA4C6F" w:rsidRDefault="00CF5E52" w:rsidP="00CF5E52">
      <w:pPr>
        <w:pStyle w:val="pindented1"/>
        <w:rPr>
          <w:color w:val="000000" w:themeColor="text1"/>
          <w:lang w:val="en"/>
        </w:rPr>
      </w:pPr>
      <w:bookmarkStart w:id="8" w:name="wp1139850"/>
      <w:bookmarkEnd w:id="8"/>
      <w:r w:rsidRPr="00DA4C6F">
        <w:rPr>
          <w:color w:val="000000" w:themeColor="text1"/>
          <w:lang w:val="en"/>
        </w:rPr>
        <w:t>(2) The small business size standard is _____________ [insert size standard].</w:t>
      </w:r>
    </w:p>
    <w:p w:rsidR="00CF5E52" w:rsidRPr="00DA4C6F" w:rsidRDefault="00CF5E52" w:rsidP="00CF5E52">
      <w:pPr>
        <w:pStyle w:val="pindented1"/>
        <w:rPr>
          <w:color w:val="000000" w:themeColor="text1"/>
          <w:lang w:val="en"/>
        </w:rPr>
      </w:pPr>
      <w:r w:rsidRPr="00DA4C6F">
        <w:rPr>
          <w:color w:val="000000" w:themeColor="text1"/>
          <w:lang w:val="en"/>
        </w:rPr>
        <w:t>(3) The small business size standard for a concern which submits an offer in its own name, other than on a construction or service contract, but which proposes to furnish a product which it did not itself manufacture, is 500 employees.</w:t>
      </w:r>
    </w:p>
    <w:p w:rsidR="00CF5E52" w:rsidRPr="00DA4C6F" w:rsidRDefault="00CF5E52" w:rsidP="00CF5E52">
      <w:pPr>
        <w:pStyle w:val="pbody"/>
        <w:rPr>
          <w:color w:val="000000" w:themeColor="text1"/>
          <w:lang w:val="en"/>
        </w:rPr>
      </w:pPr>
      <w:bookmarkStart w:id="9" w:name="wp1139851"/>
      <w:bookmarkEnd w:id="9"/>
      <w:r w:rsidRPr="00DA4C6F">
        <w:rPr>
          <w:color w:val="000000" w:themeColor="text1"/>
          <w:lang w:val="en"/>
        </w:rPr>
        <w:t xml:space="preserve">(b)(1) If the provision at </w:t>
      </w:r>
      <w:hyperlink r:id="rId24" w:anchor="wp1137850" w:history="1">
        <w:r w:rsidRPr="00DA4C6F">
          <w:rPr>
            <w:rStyle w:val="Hyperlink"/>
            <w:color w:val="000000" w:themeColor="text1"/>
            <w:lang w:val="en"/>
          </w:rPr>
          <w:t>52.204-7</w:t>
        </w:r>
      </w:hyperlink>
      <w:r w:rsidRPr="00DA4C6F">
        <w:rPr>
          <w:color w:val="000000" w:themeColor="text1"/>
          <w:lang w:val="en"/>
        </w:rPr>
        <w:t xml:space="preserve">, System for Award Management, is included in this solicitation, paragraph (d) of this provision applies. </w:t>
      </w:r>
    </w:p>
    <w:p w:rsidR="00CF5E52" w:rsidRPr="00DA4C6F" w:rsidRDefault="00CF5E52" w:rsidP="00CF5E52">
      <w:pPr>
        <w:pStyle w:val="pindented1"/>
        <w:rPr>
          <w:color w:val="000000" w:themeColor="text1"/>
          <w:lang w:val="en"/>
        </w:rPr>
      </w:pPr>
      <w:bookmarkStart w:id="10" w:name="wp1137894"/>
      <w:bookmarkEnd w:id="10"/>
      <w:r w:rsidRPr="00DA4C6F">
        <w:rPr>
          <w:color w:val="000000" w:themeColor="text1"/>
          <w:lang w:val="en"/>
        </w:rPr>
        <w:t xml:space="preserve">(2) If the provision at </w:t>
      </w:r>
      <w:hyperlink r:id="rId25" w:anchor="wp1137850" w:history="1">
        <w:r w:rsidRPr="00DA4C6F">
          <w:rPr>
            <w:rStyle w:val="Hyperlink"/>
            <w:color w:val="000000" w:themeColor="text1"/>
            <w:lang w:val="en"/>
          </w:rPr>
          <w:t>52.204-7</w:t>
        </w:r>
      </w:hyperlink>
      <w:r w:rsidRPr="00DA4C6F">
        <w:rPr>
          <w:color w:val="000000" w:themeColor="text1"/>
          <w:lang w:val="en"/>
        </w:rPr>
        <w:t xml:space="preserve">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certifications in the solicitation. The offeror shall indicate which option applies by checking one of the following boxes: </w:t>
      </w:r>
    </w:p>
    <w:p w:rsidR="00CF5E52" w:rsidRPr="00DA4C6F" w:rsidRDefault="00CF5E52" w:rsidP="00CF5E52">
      <w:pPr>
        <w:pStyle w:val="pindented2"/>
        <w:rPr>
          <w:color w:val="000000" w:themeColor="text1"/>
          <w:lang w:val="en"/>
        </w:rPr>
      </w:pPr>
      <w:bookmarkStart w:id="11" w:name="wp1137895"/>
      <w:bookmarkEnd w:id="11"/>
      <w:r w:rsidRPr="00DA4C6F">
        <w:rPr>
          <w:color w:val="000000" w:themeColor="text1"/>
          <w:lang w:val="en"/>
        </w:rPr>
        <w:t>□ (</w:t>
      </w:r>
      <w:proofErr w:type="spellStart"/>
      <w:r w:rsidRPr="00DA4C6F">
        <w:rPr>
          <w:color w:val="000000" w:themeColor="text1"/>
          <w:lang w:val="en"/>
        </w:rPr>
        <w:t>i</w:t>
      </w:r>
      <w:proofErr w:type="spellEnd"/>
      <w:r w:rsidRPr="00DA4C6F">
        <w:rPr>
          <w:color w:val="000000" w:themeColor="text1"/>
          <w:lang w:val="en"/>
        </w:rPr>
        <w:t>) Paragraph (d) applies.</w:t>
      </w:r>
    </w:p>
    <w:p w:rsidR="00CF5E52" w:rsidRPr="00DA4C6F" w:rsidRDefault="00CF5E52" w:rsidP="00CF5E52">
      <w:pPr>
        <w:pStyle w:val="pindented2"/>
        <w:rPr>
          <w:color w:val="000000" w:themeColor="text1"/>
          <w:lang w:val="en"/>
        </w:rPr>
      </w:pPr>
      <w:bookmarkStart w:id="12" w:name="wp1137896"/>
      <w:bookmarkEnd w:id="12"/>
      <w:r w:rsidRPr="00DA4C6F">
        <w:rPr>
          <w:color w:val="000000" w:themeColor="text1"/>
          <w:lang w:val="en"/>
        </w:rPr>
        <w:t>□ (ii) Paragraph (d) does not apply and the offeror has completed the individual representations and certifications in the solicitation.</w:t>
      </w:r>
    </w:p>
    <w:p w:rsidR="00CF5E52" w:rsidRPr="00DA4C6F" w:rsidRDefault="00CF5E52" w:rsidP="00CF5E52">
      <w:pPr>
        <w:pStyle w:val="pbody"/>
        <w:rPr>
          <w:color w:val="000000" w:themeColor="text1"/>
          <w:lang w:val="en"/>
        </w:rPr>
      </w:pPr>
      <w:bookmarkStart w:id="13" w:name="wp1144143"/>
      <w:bookmarkEnd w:id="13"/>
      <w:r w:rsidRPr="00DA4C6F">
        <w:rPr>
          <w:color w:val="000000" w:themeColor="text1"/>
          <w:lang w:val="en"/>
        </w:rPr>
        <w:t>(c)(1) The following representations or certifications in SAM are applicable to this solicitation as indicated:</w:t>
      </w:r>
    </w:p>
    <w:p w:rsidR="00CF5E52" w:rsidRPr="00DA4C6F" w:rsidRDefault="00CF5E52" w:rsidP="00CF5E52">
      <w:pPr>
        <w:pStyle w:val="pindented2"/>
        <w:rPr>
          <w:color w:val="000000" w:themeColor="text1"/>
          <w:lang w:val="en"/>
        </w:rPr>
      </w:pPr>
      <w:bookmarkStart w:id="14" w:name="wp1144022"/>
      <w:bookmarkEnd w:id="14"/>
      <w:proofErr w:type="gramStart"/>
      <w:r w:rsidRPr="00DA4C6F">
        <w:rPr>
          <w:color w:val="000000" w:themeColor="text1"/>
          <w:lang w:val="en"/>
        </w:rPr>
        <w:t>(</w:t>
      </w:r>
      <w:proofErr w:type="spellStart"/>
      <w:r w:rsidRPr="00DA4C6F">
        <w:rPr>
          <w:color w:val="000000" w:themeColor="text1"/>
          <w:lang w:val="en"/>
        </w:rPr>
        <w:t>i</w:t>
      </w:r>
      <w:proofErr w:type="spellEnd"/>
      <w:r w:rsidRPr="00DA4C6F">
        <w:rPr>
          <w:color w:val="000000" w:themeColor="text1"/>
          <w:lang w:val="en"/>
        </w:rPr>
        <w:t xml:space="preserve">) </w:t>
      </w:r>
      <w:hyperlink r:id="rId26" w:anchor="wp1137583" w:history="1">
        <w:r w:rsidRPr="00DA4C6F">
          <w:rPr>
            <w:rStyle w:val="Hyperlink"/>
            <w:color w:val="000000" w:themeColor="text1"/>
            <w:lang w:val="en"/>
          </w:rPr>
          <w:t>52.203-2</w:t>
        </w:r>
      </w:hyperlink>
      <w:r w:rsidRPr="00DA4C6F">
        <w:rPr>
          <w:color w:val="000000" w:themeColor="text1"/>
          <w:lang w:val="en"/>
        </w:rPr>
        <w:t>, Certificate of Independent Price Determination.</w:t>
      </w:r>
      <w:proofErr w:type="gramEnd"/>
      <w:r w:rsidRPr="00DA4C6F">
        <w:rPr>
          <w:color w:val="000000" w:themeColor="text1"/>
          <w:lang w:val="en"/>
        </w:rPr>
        <w:t xml:space="preserve"> This provision applies to solicitations when a firm-fixed-price contract or fixed-price contract with economic price adjustment is contemplated, unless— </w:t>
      </w:r>
    </w:p>
    <w:p w:rsidR="00CF5E52" w:rsidRPr="00DA4C6F" w:rsidRDefault="00CF5E52" w:rsidP="00CF5E52">
      <w:pPr>
        <w:pStyle w:val="pindented3"/>
        <w:rPr>
          <w:color w:val="000000" w:themeColor="text1"/>
          <w:lang w:val="en"/>
        </w:rPr>
      </w:pPr>
      <w:bookmarkStart w:id="15" w:name="wp1144024"/>
      <w:bookmarkEnd w:id="15"/>
      <w:r w:rsidRPr="00DA4C6F">
        <w:rPr>
          <w:color w:val="000000" w:themeColor="text1"/>
          <w:lang w:val="en"/>
        </w:rPr>
        <w:t xml:space="preserve">(A) The acquisition is to be made under the simplified acquisition procedures in </w:t>
      </w:r>
      <w:hyperlink r:id="rId27" w:anchor="wp271421" w:history="1">
        <w:r w:rsidRPr="00DA4C6F">
          <w:rPr>
            <w:rStyle w:val="Hyperlink"/>
            <w:color w:val="000000" w:themeColor="text1"/>
            <w:lang w:val="en"/>
          </w:rPr>
          <w:t>Part 13</w:t>
        </w:r>
      </w:hyperlink>
      <w:r w:rsidRPr="00DA4C6F">
        <w:rPr>
          <w:color w:val="000000" w:themeColor="text1"/>
          <w:lang w:val="en"/>
        </w:rPr>
        <w:t xml:space="preserve">; </w:t>
      </w:r>
    </w:p>
    <w:p w:rsidR="00CF5E52" w:rsidRPr="00DA4C6F" w:rsidRDefault="00CF5E52" w:rsidP="00CF5E52">
      <w:pPr>
        <w:pStyle w:val="pindented3"/>
        <w:rPr>
          <w:color w:val="000000" w:themeColor="text1"/>
          <w:lang w:val="en"/>
        </w:rPr>
      </w:pPr>
      <w:bookmarkStart w:id="16" w:name="wp1144200"/>
      <w:bookmarkEnd w:id="16"/>
      <w:r w:rsidRPr="00DA4C6F">
        <w:rPr>
          <w:color w:val="000000" w:themeColor="text1"/>
          <w:lang w:val="en"/>
        </w:rPr>
        <w:t>(B) The solicitation is a request for technical proposals under two-step sealed bidding procedures; or</w:t>
      </w:r>
    </w:p>
    <w:p w:rsidR="00CF5E52" w:rsidRPr="00DA4C6F" w:rsidRDefault="00CF5E52" w:rsidP="00CF5E52">
      <w:pPr>
        <w:pStyle w:val="pindented3"/>
        <w:rPr>
          <w:color w:val="000000" w:themeColor="text1"/>
          <w:lang w:val="en"/>
        </w:rPr>
      </w:pPr>
      <w:bookmarkStart w:id="17" w:name="wp1144208"/>
      <w:bookmarkEnd w:id="17"/>
      <w:r w:rsidRPr="00DA4C6F">
        <w:rPr>
          <w:color w:val="000000" w:themeColor="text1"/>
          <w:lang w:val="en"/>
        </w:rPr>
        <w:t>(C) The solicitation is for utility services for which rates are set by law or regulation.</w:t>
      </w:r>
    </w:p>
    <w:p w:rsidR="00CF5E52" w:rsidRPr="00DA4C6F" w:rsidRDefault="00CF5E52" w:rsidP="00CF5E52">
      <w:pPr>
        <w:pStyle w:val="pindented2"/>
        <w:rPr>
          <w:color w:val="000000" w:themeColor="text1"/>
          <w:lang w:val="en"/>
        </w:rPr>
      </w:pPr>
      <w:bookmarkStart w:id="18" w:name="wp1144030"/>
      <w:bookmarkEnd w:id="18"/>
      <w:r w:rsidRPr="00DA4C6F">
        <w:rPr>
          <w:color w:val="000000" w:themeColor="text1"/>
          <w:lang w:val="en"/>
        </w:rPr>
        <w:t xml:space="preserve">(ii) </w:t>
      </w:r>
      <w:hyperlink r:id="rId28" w:anchor="wp1137684" w:history="1">
        <w:r w:rsidRPr="00DA4C6F">
          <w:rPr>
            <w:rStyle w:val="Hyperlink"/>
            <w:color w:val="000000" w:themeColor="text1"/>
            <w:lang w:val="en"/>
          </w:rPr>
          <w:t>52.203-11</w:t>
        </w:r>
      </w:hyperlink>
      <w:r w:rsidRPr="00DA4C6F">
        <w:rPr>
          <w:color w:val="000000" w:themeColor="text1"/>
          <w:lang w:val="en"/>
        </w:rPr>
        <w:t xml:space="preserve">, Certification and Disclosure Regarding Payments to Influence Certain Federal Transactions. This provision applies to solicitations expected to exceed $150,000. </w:t>
      </w:r>
    </w:p>
    <w:p w:rsidR="00CF5E52" w:rsidRPr="00DA4C6F" w:rsidRDefault="00CF5E52" w:rsidP="00CF5E52">
      <w:pPr>
        <w:pStyle w:val="pindented2"/>
        <w:rPr>
          <w:color w:val="000000" w:themeColor="text1"/>
          <w:lang w:val="en"/>
        </w:rPr>
      </w:pPr>
      <w:bookmarkStart w:id="19" w:name="wp1159286"/>
      <w:bookmarkEnd w:id="19"/>
      <w:r w:rsidRPr="00DA4C6F">
        <w:rPr>
          <w:color w:val="000000" w:themeColor="text1"/>
          <w:lang w:val="en"/>
        </w:rPr>
        <w:t xml:space="preserve">(iii) </w:t>
      </w:r>
      <w:hyperlink r:id="rId29" w:anchor="wp1150648" w:history="1">
        <w:r w:rsidRPr="00DA4C6F">
          <w:rPr>
            <w:rStyle w:val="Hyperlink"/>
            <w:color w:val="000000" w:themeColor="text1"/>
            <w:lang w:val="en"/>
          </w:rPr>
          <w:t>52.203-18</w:t>
        </w:r>
      </w:hyperlink>
      <w:r w:rsidRPr="00DA4C6F">
        <w:rPr>
          <w:color w:val="000000" w:themeColor="text1"/>
          <w:lang w:val="en"/>
        </w:rPr>
        <w:t xml:space="preserve">, Prohibition on Contracting with Entities that Require Certain Internal Confidentiality Agreements or Statements-Representation. This provision applies to all solicitations. </w:t>
      </w:r>
    </w:p>
    <w:p w:rsidR="00CF5E52" w:rsidRPr="00DA4C6F" w:rsidRDefault="00CF5E52" w:rsidP="00CF5E52">
      <w:pPr>
        <w:pStyle w:val="pindented2"/>
        <w:rPr>
          <w:color w:val="000000" w:themeColor="text1"/>
          <w:lang w:val="en"/>
        </w:rPr>
      </w:pPr>
      <w:bookmarkStart w:id="20" w:name="wp1150227"/>
      <w:bookmarkEnd w:id="20"/>
      <w:proofErr w:type="gramStart"/>
      <w:r w:rsidRPr="00DA4C6F">
        <w:rPr>
          <w:color w:val="000000" w:themeColor="text1"/>
          <w:lang w:val="en"/>
        </w:rPr>
        <w:t xml:space="preserve">(iv) </w:t>
      </w:r>
      <w:hyperlink r:id="rId30" w:anchor="wp1137777" w:history="1">
        <w:r w:rsidRPr="00DA4C6F">
          <w:rPr>
            <w:rStyle w:val="Hyperlink"/>
            <w:color w:val="000000" w:themeColor="text1"/>
            <w:lang w:val="en"/>
          </w:rPr>
          <w:t>52.204-3</w:t>
        </w:r>
        <w:proofErr w:type="gramEnd"/>
      </w:hyperlink>
      <w:r w:rsidRPr="00DA4C6F">
        <w:rPr>
          <w:color w:val="000000" w:themeColor="text1"/>
          <w:lang w:val="en"/>
        </w:rPr>
        <w:t xml:space="preserve">, Taxpayer Identification. This provision applies to solicitations that do not include the provision at </w:t>
      </w:r>
      <w:hyperlink r:id="rId31" w:anchor="wp1137850" w:history="1">
        <w:r w:rsidRPr="00DA4C6F">
          <w:rPr>
            <w:rStyle w:val="Hyperlink"/>
            <w:color w:val="000000" w:themeColor="text1"/>
            <w:lang w:val="en"/>
          </w:rPr>
          <w:t>52.204-7</w:t>
        </w:r>
      </w:hyperlink>
      <w:r w:rsidRPr="00DA4C6F">
        <w:rPr>
          <w:color w:val="000000" w:themeColor="text1"/>
          <w:lang w:val="en"/>
        </w:rPr>
        <w:t xml:space="preserve">, System for Award Management. </w:t>
      </w:r>
    </w:p>
    <w:p w:rsidR="00CF5E52" w:rsidRPr="00DA4C6F" w:rsidRDefault="00CF5E52" w:rsidP="00CF5E52">
      <w:pPr>
        <w:pStyle w:val="pindented2"/>
        <w:rPr>
          <w:color w:val="000000" w:themeColor="text1"/>
          <w:lang w:val="en"/>
        </w:rPr>
      </w:pPr>
      <w:bookmarkStart w:id="21" w:name="wp1150234"/>
      <w:bookmarkEnd w:id="21"/>
      <w:r w:rsidRPr="00DA4C6F">
        <w:rPr>
          <w:color w:val="000000" w:themeColor="text1"/>
          <w:lang w:val="en"/>
        </w:rPr>
        <w:t xml:space="preserve">(v) </w:t>
      </w:r>
      <w:hyperlink r:id="rId32" w:anchor="wp1149919" w:history="1">
        <w:r w:rsidRPr="00DA4C6F">
          <w:rPr>
            <w:rStyle w:val="Hyperlink"/>
            <w:color w:val="000000" w:themeColor="text1"/>
            <w:lang w:val="en"/>
          </w:rPr>
          <w:t>52.204-5</w:t>
        </w:r>
      </w:hyperlink>
      <w:r w:rsidRPr="00DA4C6F">
        <w:rPr>
          <w:color w:val="000000" w:themeColor="text1"/>
          <w:lang w:val="en"/>
        </w:rPr>
        <w:t xml:space="preserve">, Women-Owned Business (Other Than Small Business). This provision applies to solicitations that— </w:t>
      </w:r>
    </w:p>
    <w:p w:rsidR="00CF5E52" w:rsidRPr="00DA4C6F" w:rsidRDefault="00CF5E52" w:rsidP="00CF5E52">
      <w:pPr>
        <w:pStyle w:val="pindented3"/>
        <w:rPr>
          <w:color w:val="000000" w:themeColor="text1"/>
          <w:lang w:val="en"/>
        </w:rPr>
      </w:pPr>
      <w:bookmarkStart w:id="22" w:name="wp1144036"/>
      <w:bookmarkEnd w:id="22"/>
      <w:r w:rsidRPr="00DA4C6F">
        <w:rPr>
          <w:color w:val="000000" w:themeColor="text1"/>
          <w:lang w:val="en"/>
        </w:rPr>
        <w:t xml:space="preserve">(A) Are not set aside for small business concerns; </w:t>
      </w:r>
    </w:p>
    <w:p w:rsidR="00CF5E52" w:rsidRPr="00DA4C6F" w:rsidRDefault="00CF5E52" w:rsidP="00CF5E52">
      <w:pPr>
        <w:pStyle w:val="pindented3"/>
        <w:rPr>
          <w:color w:val="000000" w:themeColor="text1"/>
          <w:lang w:val="en"/>
        </w:rPr>
      </w:pPr>
      <w:bookmarkStart w:id="23" w:name="wp1144261"/>
      <w:bookmarkEnd w:id="23"/>
      <w:r w:rsidRPr="00DA4C6F">
        <w:rPr>
          <w:color w:val="000000" w:themeColor="text1"/>
          <w:lang w:val="en"/>
        </w:rPr>
        <w:t>(B) Exceed the simplified acquisition threshold; and</w:t>
      </w:r>
    </w:p>
    <w:p w:rsidR="00CF5E52" w:rsidRPr="00DA4C6F" w:rsidRDefault="00CF5E52" w:rsidP="00CF5E52">
      <w:pPr>
        <w:pStyle w:val="pindented3"/>
        <w:rPr>
          <w:color w:val="000000" w:themeColor="text1"/>
          <w:lang w:val="en"/>
        </w:rPr>
      </w:pPr>
      <w:bookmarkStart w:id="24" w:name="wp1144269"/>
      <w:bookmarkEnd w:id="24"/>
      <w:r w:rsidRPr="00DA4C6F">
        <w:rPr>
          <w:color w:val="000000" w:themeColor="text1"/>
          <w:lang w:val="en"/>
        </w:rPr>
        <w:t>(C) Are for contracts that will be performed in the United States or its outlying areas.</w:t>
      </w:r>
    </w:p>
    <w:p w:rsidR="00CF5E52" w:rsidRPr="00DA4C6F" w:rsidRDefault="00CF5E52" w:rsidP="00CF5E52">
      <w:pPr>
        <w:pStyle w:val="pindented2"/>
        <w:rPr>
          <w:color w:val="000000" w:themeColor="text1"/>
          <w:lang w:val="en"/>
        </w:rPr>
      </w:pPr>
      <w:bookmarkStart w:id="25" w:name="wp1147376"/>
      <w:bookmarkEnd w:id="25"/>
      <w:proofErr w:type="gramStart"/>
      <w:r w:rsidRPr="00DA4C6F">
        <w:rPr>
          <w:color w:val="000000" w:themeColor="text1"/>
          <w:lang w:val="en"/>
        </w:rPr>
        <w:t xml:space="preserve">(vi) </w:t>
      </w:r>
      <w:hyperlink r:id="rId33" w:anchor="wp1144766" w:history="1">
        <w:r w:rsidRPr="00DA4C6F">
          <w:rPr>
            <w:rStyle w:val="Hyperlink"/>
            <w:color w:val="000000" w:themeColor="text1"/>
            <w:lang w:val="en"/>
          </w:rPr>
          <w:t>52.209-2</w:t>
        </w:r>
        <w:proofErr w:type="gramEnd"/>
      </w:hyperlink>
      <w:r w:rsidRPr="00DA4C6F">
        <w:rPr>
          <w:color w:val="000000" w:themeColor="text1"/>
          <w:lang w:val="en"/>
        </w:rPr>
        <w:t xml:space="preserve">, Prohibition on Contracting with Inverted Domestic Corporations—Representation. </w:t>
      </w:r>
    </w:p>
    <w:p w:rsidR="00CF5E52" w:rsidRPr="00DA4C6F" w:rsidRDefault="00CF5E52" w:rsidP="00CF5E52">
      <w:pPr>
        <w:pStyle w:val="pindented2"/>
        <w:rPr>
          <w:color w:val="000000" w:themeColor="text1"/>
          <w:lang w:val="en"/>
        </w:rPr>
      </w:pPr>
      <w:bookmarkStart w:id="26" w:name="wp1152822"/>
      <w:bookmarkEnd w:id="26"/>
      <w:r w:rsidRPr="00DA4C6F">
        <w:rPr>
          <w:color w:val="000000" w:themeColor="text1"/>
          <w:lang w:val="en"/>
        </w:rPr>
        <w:t xml:space="preserve">(vii) </w:t>
      </w:r>
      <w:hyperlink r:id="rId34" w:anchor="wp1144909" w:history="1">
        <w:r w:rsidRPr="00DA4C6F">
          <w:rPr>
            <w:rStyle w:val="Hyperlink"/>
            <w:color w:val="000000" w:themeColor="text1"/>
            <w:lang w:val="en"/>
          </w:rPr>
          <w:t>52.209-5</w:t>
        </w:r>
      </w:hyperlink>
      <w:r w:rsidRPr="00DA4C6F">
        <w:rPr>
          <w:color w:val="000000" w:themeColor="text1"/>
          <w:lang w:val="en"/>
        </w:rPr>
        <w:t xml:space="preserve">, Certification Regarding Responsibility Matters. This provision applies to solicitations where the contract value is expected to exceed the simplified acquisition threshold. </w:t>
      </w:r>
    </w:p>
    <w:p w:rsidR="00CF5E52" w:rsidRPr="00DA4C6F" w:rsidRDefault="00CF5E52" w:rsidP="00CF5E52">
      <w:pPr>
        <w:pStyle w:val="pindented2"/>
        <w:rPr>
          <w:color w:val="000000" w:themeColor="text1"/>
          <w:lang w:val="en"/>
        </w:rPr>
      </w:pPr>
      <w:bookmarkStart w:id="27" w:name="wp1154509"/>
      <w:bookmarkEnd w:id="27"/>
      <w:r w:rsidRPr="00DA4C6F">
        <w:rPr>
          <w:color w:val="000000" w:themeColor="text1"/>
          <w:lang w:val="en"/>
        </w:rPr>
        <w:t xml:space="preserve">(viii) </w:t>
      </w:r>
      <w:hyperlink r:id="rId35" w:anchor="wp1146404" w:history="1">
        <w:r w:rsidRPr="00DA4C6F">
          <w:rPr>
            <w:rStyle w:val="Hyperlink"/>
            <w:color w:val="000000" w:themeColor="text1"/>
            <w:lang w:val="en"/>
          </w:rPr>
          <w:t>52.209-11</w:t>
        </w:r>
      </w:hyperlink>
      <w:r w:rsidRPr="00DA4C6F">
        <w:rPr>
          <w:color w:val="000000" w:themeColor="text1"/>
          <w:lang w:val="en"/>
        </w:rPr>
        <w:t xml:space="preserve">, Representation by Corporations Regarding Delinquent Tax Liability or a Felony Conviction under any Federal Law. This provision applies to all solicitations. </w:t>
      </w:r>
    </w:p>
    <w:p w:rsidR="00CF5E52" w:rsidRPr="00DA4C6F" w:rsidRDefault="00CF5E52" w:rsidP="00CF5E52">
      <w:pPr>
        <w:pStyle w:val="pindented2"/>
        <w:rPr>
          <w:color w:val="000000" w:themeColor="text1"/>
          <w:lang w:val="en"/>
        </w:rPr>
      </w:pPr>
      <w:bookmarkStart w:id="28" w:name="wp1144285"/>
      <w:bookmarkEnd w:id="28"/>
      <w:r w:rsidRPr="00DA4C6F">
        <w:rPr>
          <w:color w:val="000000" w:themeColor="text1"/>
          <w:lang w:val="en"/>
        </w:rPr>
        <w:t xml:space="preserve">(ix) </w:t>
      </w:r>
      <w:hyperlink r:id="rId36" w:anchor="wp1129381" w:history="1">
        <w:r w:rsidRPr="00DA4C6F">
          <w:rPr>
            <w:rStyle w:val="Hyperlink"/>
            <w:color w:val="000000" w:themeColor="text1"/>
            <w:lang w:val="en"/>
          </w:rPr>
          <w:t>52.214-14</w:t>
        </w:r>
      </w:hyperlink>
      <w:r w:rsidRPr="00DA4C6F">
        <w:rPr>
          <w:color w:val="000000" w:themeColor="text1"/>
          <w:lang w:val="en"/>
        </w:rPr>
        <w:t xml:space="preserve">, Place of Performance—Sealed Bidding. This provision applies to invitations for bids except those in which the place of performance is specified by the Government. </w:t>
      </w:r>
    </w:p>
    <w:p w:rsidR="00CF5E52" w:rsidRPr="00DA4C6F" w:rsidRDefault="00CF5E52" w:rsidP="00CF5E52">
      <w:pPr>
        <w:pStyle w:val="pindented2"/>
        <w:rPr>
          <w:color w:val="000000" w:themeColor="text1"/>
          <w:lang w:val="en"/>
        </w:rPr>
      </w:pPr>
      <w:bookmarkStart w:id="29" w:name="wp1144295"/>
      <w:bookmarkEnd w:id="29"/>
      <w:r w:rsidRPr="00DA4C6F">
        <w:rPr>
          <w:color w:val="000000" w:themeColor="text1"/>
          <w:lang w:val="en"/>
        </w:rPr>
        <w:t xml:space="preserve">(x) </w:t>
      </w:r>
      <w:hyperlink r:id="rId37" w:anchor="wp1144523" w:history="1">
        <w:r w:rsidRPr="00DA4C6F">
          <w:rPr>
            <w:rStyle w:val="Hyperlink"/>
            <w:color w:val="000000" w:themeColor="text1"/>
            <w:lang w:val="en"/>
          </w:rPr>
          <w:t>52.215-6</w:t>
        </w:r>
      </w:hyperlink>
      <w:r w:rsidRPr="00DA4C6F">
        <w:rPr>
          <w:color w:val="000000" w:themeColor="text1"/>
          <w:lang w:val="en"/>
        </w:rPr>
        <w:t xml:space="preserve">, Place of Performance. This provision applies to solicitations unless the place of performance is specified by the Government. </w:t>
      </w:r>
    </w:p>
    <w:p w:rsidR="00CF5E52" w:rsidRPr="00DA4C6F" w:rsidRDefault="00CF5E52" w:rsidP="00CF5E52">
      <w:pPr>
        <w:pStyle w:val="pindented2"/>
        <w:rPr>
          <w:color w:val="000000" w:themeColor="text1"/>
          <w:lang w:val="en"/>
        </w:rPr>
      </w:pPr>
      <w:bookmarkStart w:id="30" w:name="wp1144300"/>
      <w:bookmarkEnd w:id="30"/>
      <w:r w:rsidRPr="00DA4C6F">
        <w:rPr>
          <w:color w:val="000000" w:themeColor="text1"/>
          <w:lang w:val="en"/>
        </w:rPr>
        <w:t xml:space="preserve">(xi) </w:t>
      </w:r>
      <w:hyperlink r:id="rId38" w:anchor="wp1135900" w:history="1">
        <w:r w:rsidRPr="00DA4C6F">
          <w:rPr>
            <w:rStyle w:val="Hyperlink"/>
            <w:color w:val="000000" w:themeColor="text1"/>
            <w:lang w:val="en"/>
          </w:rPr>
          <w:t>52.219-1</w:t>
        </w:r>
      </w:hyperlink>
      <w:r w:rsidRPr="00DA4C6F">
        <w:rPr>
          <w:color w:val="000000" w:themeColor="text1"/>
          <w:lang w:val="en"/>
        </w:rPr>
        <w:t xml:space="preserve">, Small Business Program Representations (Basic &amp; Alternate I). This provision applies to solicitations when the contract will be performed in the United States or its outlying areas. </w:t>
      </w:r>
    </w:p>
    <w:p w:rsidR="00CF5E52" w:rsidRPr="00DA4C6F" w:rsidRDefault="00CF5E52" w:rsidP="00CF5E52">
      <w:pPr>
        <w:pStyle w:val="pindented3"/>
        <w:rPr>
          <w:color w:val="000000" w:themeColor="text1"/>
          <w:lang w:val="en"/>
        </w:rPr>
      </w:pPr>
      <w:bookmarkStart w:id="31" w:name="wp1144327"/>
      <w:bookmarkEnd w:id="31"/>
      <w:r w:rsidRPr="00DA4C6F">
        <w:rPr>
          <w:color w:val="000000" w:themeColor="text1"/>
          <w:lang w:val="en"/>
        </w:rPr>
        <w:t xml:space="preserve">(A) The basic provision applies when the solicitations are issued by other than </w:t>
      </w:r>
      <w:proofErr w:type="gramStart"/>
      <w:r w:rsidRPr="00DA4C6F">
        <w:rPr>
          <w:color w:val="000000" w:themeColor="text1"/>
          <w:lang w:val="en"/>
        </w:rPr>
        <w:t>DoD</w:t>
      </w:r>
      <w:proofErr w:type="gramEnd"/>
      <w:r w:rsidRPr="00DA4C6F">
        <w:rPr>
          <w:color w:val="000000" w:themeColor="text1"/>
          <w:lang w:val="en"/>
        </w:rPr>
        <w:t>, NASA, and the Coast Guard.</w:t>
      </w:r>
    </w:p>
    <w:p w:rsidR="00CF5E52" w:rsidRPr="00DA4C6F" w:rsidRDefault="00CF5E52" w:rsidP="00CF5E52">
      <w:pPr>
        <w:pStyle w:val="pindented3"/>
        <w:rPr>
          <w:color w:val="000000" w:themeColor="text1"/>
          <w:lang w:val="en"/>
        </w:rPr>
      </w:pPr>
      <w:bookmarkStart w:id="32" w:name="wp1144333"/>
      <w:bookmarkEnd w:id="32"/>
      <w:r w:rsidRPr="00DA4C6F">
        <w:rPr>
          <w:color w:val="000000" w:themeColor="text1"/>
          <w:lang w:val="en"/>
        </w:rPr>
        <w:t xml:space="preserve">(B) The provision with its Alternate I </w:t>
      </w:r>
      <w:proofErr w:type="gramStart"/>
      <w:r w:rsidRPr="00DA4C6F">
        <w:rPr>
          <w:color w:val="000000" w:themeColor="text1"/>
          <w:lang w:val="en"/>
        </w:rPr>
        <w:t>applies</w:t>
      </w:r>
      <w:proofErr w:type="gramEnd"/>
      <w:r w:rsidRPr="00DA4C6F">
        <w:rPr>
          <w:color w:val="000000" w:themeColor="text1"/>
          <w:lang w:val="en"/>
        </w:rPr>
        <w:t xml:space="preserve"> to solicitations issued by DoD, NASA, or the Coast Guard.</w:t>
      </w:r>
    </w:p>
    <w:p w:rsidR="00CF5E52" w:rsidRPr="00DA4C6F" w:rsidRDefault="00CF5E52" w:rsidP="00CF5E52">
      <w:pPr>
        <w:pStyle w:val="pindented2"/>
        <w:rPr>
          <w:color w:val="000000" w:themeColor="text1"/>
          <w:lang w:val="en"/>
        </w:rPr>
      </w:pPr>
      <w:bookmarkStart w:id="33" w:name="wp1144338"/>
      <w:bookmarkEnd w:id="33"/>
      <w:r w:rsidRPr="00DA4C6F">
        <w:rPr>
          <w:color w:val="000000" w:themeColor="text1"/>
          <w:lang w:val="en"/>
        </w:rPr>
        <w:t xml:space="preserve">(xii) </w:t>
      </w:r>
      <w:hyperlink r:id="rId39" w:anchor="wp1135943" w:history="1">
        <w:r w:rsidRPr="00DA4C6F">
          <w:rPr>
            <w:rStyle w:val="Hyperlink"/>
            <w:color w:val="000000" w:themeColor="text1"/>
            <w:lang w:val="en"/>
          </w:rPr>
          <w:t>52.219-2</w:t>
        </w:r>
      </w:hyperlink>
      <w:r w:rsidRPr="00DA4C6F">
        <w:rPr>
          <w:color w:val="000000" w:themeColor="text1"/>
          <w:lang w:val="en"/>
        </w:rPr>
        <w:t xml:space="preserve">, Equal Low Bids. This provision applies to solicitations when contracting by sealed bidding and the contract will be performed in the United States or its outlying areas. </w:t>
      </w:r>
    </w:p>
    <w:p w:rsidR="00CF5E52" w:rsidRPr="00DA4C6F" w:rsidRDefault="00CF5E52" w:rsidP="00CF5E52">
      <w:pPr>
        <w:pStyle w:val="pindented2"/>
        <w:rPr>
          <w:color w:val="000000" w:themeColor="text1"/>
          <w:lang w:val="en"/>
        </w:rPr>
      </w:pPr>
      <w:bookmarkStart w:id="34" w:name="wp1144349"/>
      <w:bookmarkEnd w:id="34"/>
      <w:r w:rsidRPr="00DA4C6F">
        <w:rPr>
          <w:color w:val="000000" w:themeColor="text1"/>
          <w:lang w:val="en"/>
        </w:rPr>
        <w:t xml:space="preserve">(xiii) </w:t>
      </w:r>
      <w:hyperlink r:id="rId40" w:anchor="wp1147663" w:history="1">
        <w:r w:rsidRPr="00DA4C6F">
          <w:rPr>
            <w:rStyle w:val="Hyperlink"/>
            <w:color w:val="000000" w:themeColor="text1"/>
            <w:lang w:val="en"/>
          </w:rPr>
          <w:t>52.222-22</w:t>
        </w:r>
      </w:hyperlink>
      <w:r w:rsidRPr="00DA4C6F">
        <w:rPr>
          <w:color w:val="000000" w:themeColor="text1"/>
          <w:lang w:val="en"/>
        </w:rPr>
        <w:t xml:space="preserve">, Previous Contracts and Compliance Reports. This provision applies to solicitations that include the clause at </w:t>
      </w:r>
      <w:hyperlink r:id="rId41" w:anchor="wp1147711" w:history="1">
        <w:r w:rsidRPr="00DA4C6F">
          <w:rPr>
            <w:rStyle w:val="Hyperlink"/>
            <w:color w:val="000000" w:themeColor="text1"/>
            <w:lang w:val="en"/>
          </w:rPr>
          <w:t>52.222-26</w:t>
        </w:r>
      </w:hyperlink>
      <w:r w:rsidRPr="00DA4C6F">
        <w:rPr>
          <w:color w:val="000000" w:themeColor="text1"/>
          <w:lang w:val="en"/>
        </w:rPr>
        <w:t xml:space="preserve">, Equal Opportunity. </w:t>
      </w:r>
    </w:p>
    <w:p w:rsidR="00CF5E52" w:rsidRPr="00DA4C6F" w:rsidRDefault="00CF5E52" w:rsidP="00CF5E52">
      <w:pPr>
        <w:pStyle w:val="pindented2"/>
        <w:rPr>
          <w:color w:val="000000" w:themeColor="text1"/>
          <w:lang w:val="en"/>
        </w:rPr>
      </w:pPr>
      <w:bookmarkStart w:id="35" w:name="wp1144361"/>
      <w:bookmarkEnd w:id="35"/>
      <w:r w:rsidRPr="00DA4C6F">
        <w:rPr>
          <w:color w:val="000000" w:themeColor="text1"/>
          <w:lang w:val="en"/>
        </w:rPr>
        <w:t xml:space="preserve">(xiv) </w:t>
      </w:r>
      <w:hyperlink r:id="rId42" w:anchor="wp1147704" w:history="1">
        <w:r w:rsidRPr="00DA4C6F">
          <w:rPr>
            <w:rStyle w:val="Hyperlink"/>
            <w:color w:val="000000" w:themeColor="text1"/>
            <w:lang w:val="en"/>
          </w:rPr>
          <w:t>52.222-25</w:t>
        </w:r>
      </w:hyperlink>
      <w:r w:rsidRPr="00DA4C6F">
        <w:rPr>
          <w:color w:val="000000" w:themeColor="text1"/>
          <w:lang w:val="en"/>
        </w:rPr>
        <w:t xml:space="preserve">, Affirmative Action </w:t>
      </w:r>
      <w:proofErr w:type="spellStart"/>
      <w:r w:rsidRPr="00DA4C6F">
        <w:rPr>
          <w:color w:val="000000" w:themeColor="text1"/>
          <w:lang w:val="en"/>
        </w:rPr>
        <w:t>Compliance.This</w:t>
      </w:r>
      <w:proofErr w:type="spellEnd"/>
      <w:r w:rsidRPr="00DA4C6F">
        <w:rPr>
          <w:color w:val="000000" w:themeColor="text1"/>
          <w:lang w:val="en"/>
        </w:rPr>
        <w:t xml:space="preserve"> provision applies to solicitations, other than those for construction, when the solicitation includes the clause at </w:t>
      </w:r>
      <w:hyperlink r:id="rId43" w:anchor="wp1147711" w:history="1">
        <w:r w:rsidRPr="00DA4C6F">
          <w:rPr>
            <w:rStyle w:val="Hyperlink"/>
            <w:color w:val="000000" w:themeColor="text1"/>
            <w:lang w:val="en"/>
          </w:rPr>
          <w:t>52.222-26</w:t>
        </w:r>
      </w:hyperlink>
      <w:r w:rsidRPr="00DA4C6F">
        <w:rPr>
          <w:color w:val="000000" w:themeColor="text1"/>
          <w:lang w:val="en"/>
        </w:rPr>
        <w:t xml:space="preserve">, Equal Opportunity. </w:t>
      </w:r>
    </w:p>
    <w:p w:rsidR="00CF5E52" w:rsidRPr="00DA4C6F" w:rsidRDefault="00CF5E52" w:rsidP="00CF5E52">
      <w:pPr>
        <w:pStyle w:val="pindented2"/>
        <w:rPr>
          <w:color w:val="000000" w:themeColor="text1"/>
          <w:lang w:val="en"/>
        </w:rPr>
      </w:pPr>
      <w:bookmarkStart w:id="36" w:name="wp1144372"/>
      <w:bookmarkEnd w:id="36"/>
      <w:r w:rsidRPr="00DA4C6F">
        <w:rPr>
          <w:color w:val="000000" w:themeColor="text1"/>
          <w:lang w:val="en"/>
        </w:rPr>
        <w:t xml:space="preserve">(xv) </w:t>
      </w:r>
      <w:hyperlink r:id="rId44" w:anchor="wp1148142" w:history="1">
        <w:r w:rsidRPr="00DA4C6F">
          <w:rPr>
            <w:rStyle w:val="Hyperlink"/>
            <w:color w:val="000000" w:themeColor="text1"/>
            <w:lang w:val="en"/>
          </w:rPr>
          <w:t>52.222-38</w:t>
        </w:r>
      </w:hyperlink>
      <w:r w:rsidRPr="00DA4C6F">
        <w:rPr>
          <w:color w:val="000000" w:themeColor="text1"/>
          <w:lang w:val="en"/>
        </w:rPr>
        <w:t xml:space="preserve">, Compliance with Veterans’ Employment Reporting Requirements. This provision applies to solicitations when it is anticipated the contract award will exceed the simplified acquisition threshold and the contract is not for acquisition of commercial items. </w:t>
      </w:r>
    </w:p>
    <w:p w:rsidR="00CF5E52" w:rsidRPr="00DA4C6F" w:rsidRDefault="00CF5E52" w:rsidP="00CF5E52">
      <w:pPr>
        <w:pStyle w:val="pindented2"/>
        <w:rPr>
          <w:color w:val="000000" w:themeColor="text1"/>
          <w:lang w:val="en"/>
        </w:rPr>
      </w:pPr>
      <w:bookmarkStart w:id="37" w:name="wp1157921"/>
      <w:bookmarkEnd w:id="37"/>
      <w:r w:rsidRPr="00DA4C6F">
        <w:rPr>
          <w:color w:val="000000" w:themeColor="text1"/>
          <w:lang w:val="en"/>
        </w:rPr>
        <w:t xml:space="preserve">(xvi) </w:t>
      </w:r>
      <w:hyperlink r:id="rId45" w:anchor="wp1168958" w:history="1">
        <w:r w:rsidRPr="00DA4C6F">
          <w:rPr>
            <w:rStyle w:val="Hyperlink"/>
            <w:color w:val="000000" w:themeColor="text1"/>
            <w:lang w:val="en"/>
          </w:rPr>
          <w:t>52.222-57</w:t>
        </w:r>
      </w:hyperlink>
      <w:r w:rsidRPr="00DA4C6F">
        <w:rPr>
          <w:color w:val="000000" w:themeColor="text1"/>
          <w:lang w:val="en"/>
        </w:rPr>
        <w:t xml:space="preserve">, Representation Regarding Compliance with Labor Laws (Executive Order 13673). This provision applies to solicitations expected to exceed $50 million which are issued from October 25, 2016 through April 24, 2017, and solicitations expected to exceed $500,000, which are issued after April 24, 2017. </w:t>
      </w:r>
    </w:p>
    <w:p w:rsidR="00CF5E52" w:rsidRPr="00DA4C6F" w:rsidRDefault="00CF5E52" w:rsidP="00CF5E52">
      <w:pPr>
        <w:pStyle w:val="pbody"/>
        <w:rPr>
          <w:color w:val="000000" w:themeColor="text1"/>
          <w:lang w:val="en"/>
        </w:rPr>
      </w:pPr>
      <w:bookmarkStart w:id="38" w:name="wp1158144"/>
      <w:bookmarkEnd w:id="38"/>
      <w:r w:rsidRPr="00DA4C6F">
        <w:rPr>
          <w:b/>
          <w:bCs/>
          <w:color w:val="000000" w:themeColor="text1"/>
          <w:lang w:val="en"/>
        </w:rPr>
        <w:t>Note to paragraph (c</w:t>
      </w:r>
      <w:proofErr w:type="gramStart"/>
      <w:r w:rsidRPr="00DA4C6F">
        <w:rPr>
          <w:b/>
          <w:bCs/>
          <w:color w:val="000000" w:themeColor="text1"/>
          <w:lang w:val="en"/>
        </w:rPr>
        <w:t>)(</w:t>
      </w:r>
      <w:proofErr w:type="gramEnd"/>
      <w:r w:rsidRPr="00DA4C6F">
        <w:rPr>
          <w:b/>
          <w:bCs/>
          <w:color w:val="000000" w:themeColor="text1"/>
          <w:lang w:val="en"/>
        </w:rPr>
        <w:t>1)(xvi)</w:t>
      </w:r>
      <w:r w:rsidRPr="00DA4C6F">
        <w:rPr>
          <w:color w:val="000000" w:themeColor="text1"/>
          <w:lang w:val="en"/>
        </w:rPr>
        <w:t xml:space="preserve">: By a court order issued on October 24, 2016, 52.222-57 is enjoined indefinitely as of the date of the order. The enjoined paragraph will become effective immediately if the court terminates the injunction. At that time, GSA, </w:t>
      </w:r>
      <w:proofErr w:type="gramStart"/>
      <w:r w:rsidRPr="00DA4C6F">
        <w:rPr>
          <w:color w:val="000000" w:themeColor="text1"/>
          <w:lang w:val="en"/>
        </w:rPr>
        <w:t>DoD</w:t>
      </w:r>
      <w:proofErr w:type="gramEnd"/>
      <w:r w:rsidRPr="00DA4C6F">
        <w:rPr>
          <w:color w:val="000000" w:themeColor="text1"/>
          <w:lang w:val="en"/>
        </w:rPr>
        <w:t xml:space="preserve"> and NASA will publish a document in the Federal Register advising the public of the termination of the injunction. </w:t>
      </w:r>
    </w:p>
    <w:p w:rsidR="00CF5E52" w:rsidRPr="00DA4C6F" w:rsidRDefault="00CF5E52" w:rsidP="00CF5E52">
      <w:pPr>
        <w:pStyle w:val="pindented2"/>
        <w:rPr>
          <w:color w:val="000000" w:themeColor="text1"/>
          <w:lang w:val="en"/>
        </w:rPr>
      </w:pPr>
      <w:bookmarkStart w:id="39" w:name="wp1144380"/>
      <w:bookmarkEnd w:id="39"/>
      <w:r w:rsidRPr="00DA4C6F">
        <w:rPr>
          <w:color w:val="000000" w:themeColor="text1"/>
          <w:lang w:val="en"/>
        </w:rPr>
        <w:t xml:space="preserve">(xvii) </w:t>
      </w:r>
      <w:hyperlink r:id="rId46" w:anchor="wp1168785" w:history="1">
        <w:r w:rsidRPr="00DA4C6F">
          <w:rPr>
            <w:rStyle w:val="Hyperlink"/>
            <w:color w:val="000000" w:themeColor="text1"/>
            <w:lang w:val="en"/>
          </w:rPr>
          <w:t>52.223-1</w:t>
        </w:r>
      </w:hyperlink>
      <w:r w:rsidRPr="00DA4C6F">
        <w:rPr>
          <w:color w:val="000000" w:themeColor="text1"/>
          <w:lang w:val="en"/>
        </w:rPr>
        <w:t xml:space="preserve">, </w:t>
      </w:r>
      <w:proofErr w:type="spellStart"/>
      <w:r w:rsidRPr="00DA4C6F">
        <w:rPr>
          <w:color w:val="000000" w:themeColor="text1"/>
          <w:lang w:val="en"/>
        </w:rPr>
        <w:t>Biobased</w:t>
      </w:r>
      <w:proofErr w:type="spellEnd"/>
      <w:r w:rsidRPr="00DA4C6F">
        <w:rPr>
          <w:color w:val="000000" w:themeColor="text1"/>
          <w:lang w:val="en"/>
        </w:rPr>
        <w:t xml:space="preserve"> Product Certification. This provision applies to solicitations that require the delivery or specify the use of USDA–designated items; or include the clause at </w:t>
      </w:r>
      <w:hyperlink r:id="rId47" w:anchor="wp1168786" w:history="1">
        <w:r w:rsidRPr="00DA4C6F">
          <w:rPr>
            <w:rStyle w:val="Hyperlink"/>
            <w:color w:val="000000" w:themeColor="text1"/>
            <w:lang w:val="en"/>
          </w:rPr>
          <w:t>52.223-2</w:t>
        </w:r>
      </w:hyperlink>
      <w:r w:rsidRPr="00DA4C6F">
        <w:rPr>
          <w:color w:val="000000" w:themeColor="text1"/>
          <w:lang w:val="en"/>
        </w:rPr>
        <w:t xml:space="preserve">, Affirmative Procurement of </w:t>
      </w:r>
      <w:proofErr w:type="spellStart"/>
      <w:r w:rsidRPr="00DA4C6F">
        <w:rPr>
          <w:color w:val="000000" w:themeColor="text1"/>
          <w:lang w:val="en"/>
        </w:rPr>
        <w:t>Biobased</w:t>
      </w:r>
      <w:proofErr w:type="spellEnd"/>
      <w:r w:rsidRPr="00DA4C6F">
        <w:rPr>
          <w:color w:val="000000" w:themeColor="text1"/>
          <w:lang w:val="en"/>
        </w:rPr>
        <w:t xml:space="preserve"> Products </w:t>
      </w:r>
      <w:proofErr w:type="gramStart"/>
      <w:r w:rsidRPr="00DA4C6F">
        <w:rPr>
          <w:color w:val="000000" w:themeColor="text1"/>
          <w:lang w:val="en"/>
        </w:rPr>
        <w:t>Under</w:t>
      </w:r>
      <w:proofErr w:type="gramEnd"/>
      <w:r w:rsidRPr="00DA4C6F">
        <w:rPr>
          <w:color w:val="000000" w:themeColor="text1"/>
          <w:lang w:val="en"/>
        </w:rPr>
        <w:t xml:space="preserve"> Service and Construction Contracts. </w:t>
      </w:r>
    </w:p>
    <w:p w:rsidR="00CF5E52" w:rsidRPr="00DA4C6F" w:rsidRDefault="00CF5E52" w:rsidP="00CF5E52">
      <w:pPr>
        <w:pStyle w:val="pindented2"/>
        <w:rPr>
          <w:color w:val="000000" w:themeColor="text1"/>
          <w:lang w:val="en"/>
        </w:rPr>
      </w:pPr>
      <w:bookmarkStart w:id="40" w:name="wp1144393"/>
      <w:bookmarkEnd w:id="40"/>
      <w:r w:rsidRPr="00DA4C6F">
        <w:rPr>
          <w:color w:val="000000" w:themeColor="text1"/>
          <w:lang w:val="en"/>
        </w:rPr>
        <w:t xml:space="preserve">(xviii) </w:t>
      </w:r>
      <w:hyperlink r:id="rId48" w:anchor="wp1168826" w:history="1">
        <w:r w:rsidRPr="00DA4C6F">
          <w:rPr>
            <w:rStyle w:val="Hyperlink"/>
            <w:color w:val="000000" w:themeColor="text1"/>
            <w:lang w:val="en"/>
          </w:rPr>
          <w:t>52.223-4</w:t>
        </w:r>
      </w:hyperlink>
      <w:r w:rsidRPr="00DA4C6F">
        <w:rPr>
          <w:color w:val="000000" w:themeColor="text1"/>
          <w:lang w:val="en"/>
        </w:rPr>
        <w:t xml:space="preserve">, Recovered Material Certification. This provision applies to solicitations that are for, or specify the use of, EPA–designated items. </w:t>
      </w:r>
    </w:p>
    <w:p w:rsidR="00CF5E52" w:rsidRPr="00DA4C6F" w:rsidRDefault="00CF5E52" w:rsidP="00CF5E52">
      <w:pPr>
        <w:pStyle w:val="pindented2"/>
        <w:rPr>
          <w:color w:val="000000" w:themeColor="text1"/>
          <w:lang w:val="en"/>
        </w:rPr>
      </w:pPr>
      <w:bookmarkStart w:id="41" w:name="wp1158239"/>
      <w:bookmarkEnd w:id="41"/>
      <w:r w:rsidRPr="00DA4C6F">
        <w:rPr>
          <w:color w:val="000000" w:themeColor="text1"/>
          <w:lang w:val="en"/>
        </w:rPr>
        <w:t xml:space="preserve">(xix) </w:t>
      </w:r>
      <w:hyperlink r:id="rId49" w:anchor="wp1197892" w:history="1">
        <w:r w:rsidRPr="00DA4C6F">
          <w:rPr>
            <w:rStyle w:val="Hyperlink"/>
            <w:color w:val="000000" w:themeColor="text1"/>
            <w:lang w:val="en"/>
          </w:rPr>
          <w:t>52.223-22</w:t>
        </w:r>
      </w:hyperlink>
      <w:r w:rsidRPr="00DA4C6F">
        <w:rPr>
          <w:color w:val="000000" w:themeColor="text1"/>
          <w:lang w:val="en"/>
        </w:rPr>
        <w:t xml:space="preserve">, Public Disclosure of Greenhouse Gas Emissions and Reduction Goals–Representation. This provision applies to </w:t>
      </w:r>
      <w:proofErr w:type="gramStart"/>
      <w:r w:rsidRPr="00DA4C6F">
        <w:rPr>
          <w:color w:val="000000" w:themeColor="text1"/>
          <w:lang w:val="en"/>
        </w:rPr>
        <w:t>solicitation that include</w:t>
      </w:r>
      <w:proofErr w:type="gramEnd"/>
      <w:r w:rsidRPr="00DA4C6F">
        <w:rPr>
          <w:color w:val="000000" w:themeColor="text1"/>
          <w:lang w:val="en"/>
        </w:rPr>
        <w:t xml:space="preserve"> the clause at </w:t>
      </w:r>
      <w:hyperlink r:id="rId50" w:anchor="wp1137850" w:history="1">
        <w:r w:rsidRPr="00DA4C6F">
          <w:rPr>
            <w:rStyle w:val="Hyperlink"/>
            <w:color w:val="000000" w:themeColor="text1"/>
            <w:lang w:val="en"/>
          </w:rPr>
          <w:t>52.204-7</w:t>
        </w:r>
      </w:hyperlink>
      <w:r w:rsidRPr="00DA4C6F">
        <w:rPr>
          <w:color w:val="000000" w:themeColor="text1"/>
          <w:lang w:val="en"/>
        </w:rPr>
        <w:t xml:space="preserve">. </w:t>
      </w:r>
    </w:p>
    <w:p w:rsidR="00CF5E52" w:rsidRPr="00DA4C6F" w:rsidRDefault="00CF5E52" w:rsidP="00CF5E52">
      <w:pPr>
        <w:pStyle w:val="pindented2"/>
        <w:rPr>
          <w:color w:val="000000" w:themeColor="text1"/>
          <w:lang w:val="en"/>
        </w:rPr>
      </w:pPr>
      <w:bookmarkStart w:id="42" w:name="wp1144403"/>
      <w:bookmarkEnd w:id="42"/>
      <w:r w:rsidRPr="00DA4C6F">
        <w:rPr>
          <w:color w:val="000000" w:themeColor="text1"/>
          <w:lang w:val="en"/>
        </w:rPr>
        <w:t xml:space="preserve">(xx) </w:t>
      </w:r>
      <w:hyperlink r:id="rId51" w:anchor="wp1169013" w:history="1">
        <w:r w:rsidRPr="00DA4C6F">
          <w:rPr>
            <w:rStyle w:val="Hyperlink"/>
            <w:color w:val="000000" w:themeColor="text1"/>
            <w:lang w:val="en"/>
          </w:rPr>
          <w:t>52.225-2</w:t>
        </w:r>
      </w:hyperlink>
      <w:r w:rsidRPr="00DA4C6F">
        <w:rPr>
          <w:color w:val="000000" w:themeColor="text1"/>
          <w:lang w:val="en"/>
        </w:rPr>
        <w:t xml:space="preserve">, Buy American Certificate. This provision applies to solicitations containing the clause at </w:t>
      </w:r>
      <w:hyperlink r:id="rId52" w:anchor="wp1192900" w:history="1">
        <w:r w:rsidRPr="00DA4C6F">
          <w:rPr>
            <w:rStyle w:val="Hyperlink"/>
            <w:color w:val="000000" w:themeColor="text1"/>
            <w:lang w:val="en"/>
          </w:rPr>
          <w:t>52.225-1</w:t>
        </w:r>
      </w:hyperlink>
      <w:r w:rsidRPr="00DA4C6F">
        <w:rPr>
          <w:color w:val="000000" w:themeColor="text1"/>
          <w:lang w:val="en"/>
        </w:rPr>
        <w:t xml:space="preserve">. </w:t>
      </w:r>
    </w:p>
    <w:p w:rsidR="00CF5E52" w:rsidRPr="00DA4C6F" w:rsidRDefault="00CF5E52" w:rsidP="00CF5E52">
      <w:pPr>
        <w:pStyle w:val="pindented2"/>
        <w:rPr>
          <w:color w:val="000000" w:themeColor="text1"/>
          <w:lang w:val="en"/>
        </w:rPr>
      </w:pPr>
      <w:bookmarkStart w:id="43" w:name="wp1144414"/>
      <w:bookmarkEnd w:id="43"/>
      <w:r w:rsidRPr="00DA4C6F">
        <w:rPr>
          <w:color w:val="000000" w:themeColor="text1"/>
          <w:lang w:val="en"/>
        </w:rPr>
        <w:t xml:space="preserve">(xxi) </w:t>
      </w:r>
      <w:hyperlink r:id="rId53" w:anchor="wp1169071" w:history="1">
        <w:r w:rsidRPr="00DA4C6F">
          <w:rPr>
            <w:rStyle w:val="Hyperlink"/>
            <w:color w:val="000000" w:themeColor="text1"/>
            <w:lang w:val="en"/>
          </w:rPr>
          <w:t>52.225-4</w:t>
        </w:r>
      </w:hyperlink>
      <w:r w:rsidRPr="00DA4C6F">
        <w:rPr>
          <w:color w:val="000000" w:themeColor="text1"/>
          <w:lang w:val="en"/>
        </w:rPr>
        <w:t xml:space="preserve">, Buy American—Free Trade Agreements—Israeli Trade Act Certificate. (Basic, Alternates I, II, and III.) This provision applies to solicitations containing the clause at </w:t>
      </w:r>
      <w:hyperlink r:id="rId54" w:anchor="wp1169038" w:history="1">
        <w:r w:rsidRPr="00DA4C6F">
          <w:rPr>
            <w:rStyle w:val="Hyperlink"/>
            <w:color w:val="000000" w:themeColor="text1"/>
            <w:lang w:val="en"/>
          </w:rPr>
          <w:t>52.225-3</w:t>
        </w:r>
      </w:hyperlink>
      <w:r w:rsidRPr="00DA4C6F">
        <w:rPr>
          <w:color w:val="000000" w:themeColor="text1"/>
          <w:lang w:val="en"/>
        </w:rPr>
        <w:t xml:space="preserve">. </w:t>
      </w:r>
    </w:p>
    <w:p w:rsidR="00CF5E52" w:rsidRPr="00DA4C6F" w:rsidRDefault="00CF5E52" w:rsidP="00CF5E52">
      <w:pPr>
        <w:pStyle w:val="pindented3"/>
        <w:rPr>
          <w:color w:val="000000" w:themeColor="text1"/>
          <w:lang w:val="en"/>
        </w:rPr>
      </w:pPr>
      <w:bookmarkStart w:id="44" w:name="wp1144429"/>
      <w:bookmarkEnd w:id="44"/>
      <w:r w:rsidRPr="00DA4C6F">
        <w:rPr>
          <w:color w:val="000000" w:themeColor="text1"/>
          <w:lang w:val="en"/>
        </w:rPr>
        <w:t xml:space="preserve">(A) If the acquisition value is less than $25,000, the basic provision applies. </w:t>
      </w:r>
    </w:p>
    <w:p w:rsidR="00CF5E52" w:rsidRPr="00DA4C6F" w:rsidRDefault="00CF5E52" w:rsidP="00CF5E52">
      <w:pPr>
        <w:pStyle w:val="pindented3"/>
        <w:rPr>
          <w:color w:val="000000" w:themeColor="text1"/>
          <w:lang w:val="en"/>
        </w:rPr>
      </w:pPr>
      <w:bookmarkStart w:id="45" w:name="wp1144440"/>
      <w:bookmarkEnd w:id="45"/>
      <w:r w:rsidRPr="00DA4C6F">
        <w:rPr>
          <w:color w:val="000000" w:themeColor="text1"/>
          <w:lang w:val="en"/>
        </w:rPr>
        <w:t xml:space="preserve">(B) If the acquisition value is $25,000 or more but is less than $50,000, the provision with its Alternate I </w:t>
      </w:r>
      <w:proofErr w:type="gramStart"/>
      <w:r w:rsidRPr="00DA4C6F">
        <w:rPr>
          <w:color w:val="000000" w:themeColor="text1"/>
          <w:lang w:val="en"/>
        </w:rPr>
        <w:t>applies</w:t>
      </w:r>
      <w:proofErr w:type="gramEnd"/>
      <w:r w:rsidRPr="00DA4C6F">
        <w:rPr>
          <w:color w:val="000000" w:themeColor="text1"/>
          <w:lang w:val="en"/>
        </w:rPr>
        <w:t xml:space="preserve">. </w:t>
      </w:r>
    </w:p>
    <w:p w:rsidR="00CF5E52" w:rsidRPr="00DA4C6F" w:rsidRDefault="00CF5E52" w:rsidP="00CF5E52">
      <w:pPr>
        <w:pStyle w:val="pindented3"/>
        <w:rPr>
          <w:color w:val="000000" w:themeColor="text1"/>
          <w:lang w:val="en"/>
        </w:rPr>
      </w:pPr>
      <w:bookmarkStart w:id="46" w:name="wp1144445"/>
      <w:bookmarkEnd w:id="46"/>
      <w:r w:rsidRPr="00DA4C6F">
        <w:rPr>
          <w:color w:val="000000" w:themeColor="text1"/>
          <w:lang w:val="en"/>
        </w:rPr>
        <w:t>(C) If the acquisition value is $50,000 or more but is less than $77,533, the provision with its Alternate II applies.</w:t>
      </w:r>
    </w:p>
    <w:p w:rsidR="00CF5E52" w:rsidRPr="00DA4C6F" w:rsidRDefault="00CF5E52" w:rsidP="00CF5E52">
      <w:pPr>
        <w:pStyle w:val="pindented3"/>
        <w:rPr>
          <w:color w:val="000000" w:themeColor="text1"/>
          <w:lang w:val="en"/>
        </w:rPr>
      </w:pPr>
      <w:bookmarkStart w:id="47" w:name="wp1148824"/>
      <w:bookmarkEnd w:id="47"/>
      <w:r w:rsidRPr="00DA4C6F">
        <w:rPr>
          <w:color w:val="000000" w:themeColor="text1"/>
          <w:lang w:val="en"/>
        </w:rPr>
        <w:t>(D) If the acquisition value is $77,533 or more but is less than $100,000, the provision with its Alternate III applies.</w:t>
      </w:r>
    </w:p>
    <w:p w:rsidR="00CF5E52" w:rsidRPr="00DA4C6F" w:rsidRDefault="00CF5E52" w:rsidP="00CF5E52">
      <w:pPr>
        <w:pStyle w:val="pindented2"/>
        <w:rPr>
          <w:color w:val="000000" w:themeColor="text1"/>
          <w:lang w:val="en"/>
        </w:rPr>
      </w:pPr>
      <w:bookmarkStart w:id="48" w:name="wp1144450"/>
      <w:bookmarkEnd w:id="48"/>
      <w:r w:rsidRPr="00DA4C6F">
        <w:rPr>
          <w:color w:val="000000" w:themeColor="text1"/>
          <w:lang w:val="en"/>
        </w:rPr>
        <w:t xml:space="preserve">(xxii) </w:t>
      </w:r>
      <w:hyperlink r:id="rId55" w:anchor="wp1169193" w:history="1">
        <w:r w:rsidRPr="00DA4C6F">
          <w:rPr>
            <w:rStyle w:val="Hyperlink"/>
            <w:color w:val="000000" w:themeColor="text1"/>
            <w:lang w:val="en"/>
          </w:rPr>
          <w:t>52.225-6</w:t>
        </w:r>
      </w:hyperlink>
      <w:r w:rsidRPr="00DA4C6F">
        <w:rPr>
          <w:color w:val="000000" w:themeColor="text1"/>
          <w:lang w:val="en"/>
        </w:rPr>
        <w:t xml:space="preserve">, Trade Agreements Certificate. This provision applies to solicitations containing the clause at </w:t>
      </w:r>
      <w:hyperlink r:id="rId56" w:anchor="wp1169151" w:history="1">
        <w:r w:rsidRPr="00DA4C6F">
          <w:rPr>
            <w:rStyle w:val="Hyperlink"/>
            <w:color w:val="000000" w:themeColor="text1"/>
            <w:lang w:val="en"/>
          </w:rPr>
          <w:t>52.225-5</w:t>
        </w:r>
      </w:hyperlink>
      <w:r w:rsidRPr="00DA4C6F">
        <w:rPr>
          <w:color w:val="000000" w:themeColor="text1"/>
          <w:lang w:val="en"/>
        </w:rPr>
        <w:t xml:space="preserve">. </w:t>
      </w:r>
    </w:p>
    <w:p w:rsidR="00CF5E52" w:rsidRPr="00DA4C6F" w:rsidRDefault="00CF5E52" w:rsidP="00CF5E52">
      <w:pPr>
        <w:pStyle w:val="pindented2"/>
        <w:rPr>
          <w:color w:val="000000" w:themeColor="text1"/>
          <w:lang w:val="en"/>
        </w:rPr>
      </w:pPr>
      <w:bookmarkStart w:id="49" w:name="wp1144583"/>
      <w:bookmarkEnd w:id="49"/>
      <w:r w:rsidRPr="00DA4C6F">
        <w:rPr>
          <w:color w:val="000000" w:themeColor="text1"/>
          <w:lang w:val="en"/>
        </w:rPr>
        <w:t xml:space="preserve">(xxiii) </w:t>
      </w:r>
      <w:hyperlink r:id="rId57" w:anchor="wp1181379" w:history="1">
        <w:r w:rsidRPr="00DA4C6F">
          <w:rPr>
            <w:rStyle w:val="Hyperlink"/>
            <w:color w:val="000000" w:themeColor="text1"/>
            <w:lang w:val="en"/>
          </w:rPr>
          <w:t>52.225-20</w:t>
        </w:r>
      </w:hyperlink>
      <w:r w:rsidRPr="00DA4C6F">
        <w:rPr>
          <w:color w:val="000000" w:themeColor="text1"/>
          <w:lang w:val="en"/>
        </w:rPr>
        <w:t xml:space="preserve">, Prohibition on Conducting Restricted Business Operations in Sudan—Certification. This provision applies to all solicitations. </w:t>
      </w:r>
    </w:p>
    <w:p w:rsidR="00CF5E52" w:rsidRPr="00DA4C6F" w:rsidRDefault="00CF5E52" w:rsidP="00CF5E52">
      <w:pPr>
        <w:pStyle w:val="pindented2"/>
        <w:rPr>
          <w:color w:val="000000" w:themeColor="text1"/>
          <w:lang w:val="en"/>
        </w:rPr>
      </w:pPr>
      <w:bookmarkStart w:id="50" w:name="wp1144474"/>
      <w:bookmarkEnd w:id="50"/>
      <w:r w:rsidRPr="00DA4C6F">
        <w:rPr>
          <w:color w:val="000000" w:themeColor="text1"/>
          <w:lang w:val="en"/>
        </w:rPr>
        <w:t xml:space="preserve">(xxiv) </w:t>
      </w:r>
      <w:hyperlink r:id="rId58" w:anchor="wp1188714" w:history="1">
        <w:r w:rsidRPr="00DA4C6F">
          <w:rPr>
            <w:rStyle w:val="Hyperlink"/>
            <w:color w:val="000000" w:themeColor="text1"/>
            <w:lang w:val="en"/>
          </w:rPr>
          <w:t>52.225-25</w:t>
        </w:r>
      </w:hyperlink>
      <w:r w:rsidRPr="00DA4C6F">
        <w:rPr>
          <w:color w:val="000000" w:themeColor="text1"/>
          <w:lang w:val="en"/>
        </w:rPr>
        <w:t xml:space="preserve">, Prohibition on Contracting with Entities Engaging in Certain Activities or Transactions Relating to Iran-Representation and Certifications. This provision applies to all solicitations. </w:t>
      </w:r>
    </w:p>
    <w:p w:rsidR="00CF5E52" w:rsidRPr="00DA4C6F" w:rsidRDefault="00CF5E52" w:rsidP="00CF5E52">
      <w:pPr>
        <w:pStyle w:val="pindented2"/>
        <w:rPr>
          <w:color w:val="000000" w:themeColor="text1"/>
          <w:lang w:val="en"/>
        </w:rPr>
      </w:pPr>
      <w:bookmarkStart w:id="51" w:name="wp1146705"/>
      <w:bookmarkEnd w:id="51"/>
      <w:r w:rsidRPr="00DA4C6F">
        <w:rPr>
          <w:color w:val="000000" w:themeColor="text1"/>
          <w:lang w:val="en"/>
        </w:rPr>
        <w:t xml:space="preserve">(xxv) </w:t>
      </w:r>
      <w:hyperlink r:id="rId59" w:anchor="wp1169667" w:history="1">
        <w:r w:rsidRPr="00DA4C6F">
          <w:rPr>
            <w:rStyle w:val="Hyperlink"/>
            <w:color w:val="000000" w:themeColor="text1"/>
            <w:lang w:val="en"/>
          </w:rPr>
          <w:t>52.226-2</w:t>
        </w:r>
      </w:hyperlink>
      <w:r w:rsidRPr="00DA4C6F">
        <w:rPr>
          <w:color w:val="000000" w:themeColor="text1"/>
          <w:lang w:val="en"/>
        </w:rPr>
        <w:t xml:space="preserve">, Historically Black College or University and Minority Institution Representation. This provision applies to solicitations for research, studies, supplies, or services of the type normally acquired from higher educational institutions. </w:t>
      </w:r>
    </w:p>
    <w:p w:rsidR="00CF5E52" w:rsidRPr="00DA4C6F" w:rsidRDefault="00CF5E52" w:rsidP="00CF5E52">
      <w:pPr>
        <w:pStyle w:val="pindented1"/>
        <w:rPr>
          <w:color w:val="000000" w:themeColor="text1"/>
          <w:lang w:val="en"/>
        </w:rPr>
      </w:pPr>
      <w:bookmarkStart w:id="52" w:name="wp1144500"/>
      <w:bookmarkEnd w:id="52"/>
      <w:r w:rsidRPr="00DA4C6F">
        <w:rPr>
          <w:color w:val="000000" w:themeColor="text1"/>
          <w:lang w:val="en"/>
        </w:rPr>
        <w:t xml:space="preserve">(2) The following representations or certifications are applicable as indicated by the Contracting Officer: </w:t>
      </w:r>
    </w:p>
    <w:p w:rsidR="00CF5E52" w:rsidRPr="00DA4C6F" w:rsidRDefault="00CF5E52" w:rsidP="00CF5E52">
      <w:pPr>
        <w:pStyle w:val="pbody"/>
        <w:rPr>
          <w:color w:val="000000" w:themeColor="text1"/>
          <w:lang w:val="en"/>
        </w:rPr>
      </w:pPr>
      <w:bookmarkStart w:id="53" w:name="wp1144507"/>
      <w:bookmarkEnd w:id="53"/>
      <w:r w:rsidRPr="00DA4C6F">
        <w:rPr>
          <w:color w:val="000000" w:themeColor="text1"/>
          <w:lang w:val="en"/>
        </w:rPr>
        <w:t xml:space="preserve">[Contracting Officer </w:t>
      </w:r>
      <w:proofErr w:type="gramStart"/>
      <w:r w:rsidRPr="00DA4C6F">
        <w:rPr>
          <w:color w:val="000000" w:themeColor="text1"/>
          <w:lang w:val="en"/>
        </w:rPr>
        <w:t>check</w:t>
      </w:r>
      <w:proofErr w:type="gramEnd"/>
      <w:r w:rsidRPr="00DA4C6F">
        <w:rPr>
          <w:color w:val="000000" w:themeColor="text1"/>
          <w:lang w:val="en"/>
        </w:rPr>
        <w:t xml:space="preserve"> as appropriate.] </w:t>
      </w:r>
    </w:p>
    <w:p w:rsidR="00CF5E52" w:rsidRPr="00DA4C6F" w:rsidRDefault="00CF5E52" w:rsidP="00CF5E52">
      <w:pPr>
        <w:pStyle w:val="pindented2"/>
        <w:rPr>
          <w:color w:val="000000" w:themeColor="text1"/>
          <w:lang w:val="en"/>
        </w:rPr>
      </w:pPr>
      <w:bookmarkStart w:id="54" w:name="wp1151913"/>
      <w:bookmarkEnd w:id="54"/>
      <w:proofErr w:type="gramStart"/>
      <w:r w:rsidRPr="00DA4C6F">
        <w:rPr>
          <w:color w:val="000000" w:themeColor="text1"/>
          <w:lang w:val="en"/>
        </w:rPr>
        <w:t>__ (</w:t>
      </w:r>
      <w:proofErr w:type="spellStart"/>
      <w:r w:rsidRPr="00DA4C6F">
        <w:rPr>
          <w:color w:val="000000" w:themeColor="text1"/>
          <w:lang w:val="en"/>
        </w:rPr>
        <w:t>i</w:t>
      </w:r>
      <w:proofErr w:type="spellEnd"/>
      <w:r w:rsidRPr="00DA4C6F">
        <w:rPr>
          <w:color w:val="000000" w:themeColor="text1"/>
          <w:lang w:val="en"/>
        </w:rPr>
        <w:t xml:space="preserve">) </w:t>
      </w:r>
      <w:hyperlink r:id="rId60" w:anchor="wp1152369" w:history="1">
        <w:r w:rsidRPr="00DA4C6F">
          <w:rPr>
            <w:rStyle w:val="Hyperlink"/>
            <w:color w:val="000000" w:themeColor="text1"/>
            <w:lang w:val="en"/>
          </w:rPr>
          <w:t>52.204-17</w:t>
        </w:r>
      </w:hyperlink>
      <w:r w:rsidRPr="00DA4C6F">
        <w:rPr>
          <w:color w:val="000000" w:themeColor="text1"/>
          <w:lang w:val="en"/>
        </w:rPr>
        <w:t>, Ownership or Control of Offeror.</w:t>
      </w:r>
      <w:proofErr w:type="gramEnd"/>
      <w:r w:rsidRPr="00DA4C6F">
        <w:rPr>
          <w:color w:val="000000" w:themeColor="text1"/>
          <w:lang w:val="en"/>
        </w:rPr>
        <w:t xml:space="preserve"> </w:t>
      </w:r>
    </w:p>
    <w:p w:rsidR="00CF5E52" w:rsidRPr="00DA4C6F" w:rsidRDefault="00CF5E52" w:rsidP="00CF5E52">
      <w:pPr>
        <w:pStyle w:val="pindented2"/>
        <w:rPr>
          <w:color w:val="000000" w:themeColor="text1"/>
          <w:lang w:val="en"/>
        </w:rPr>
      </w:pPr>
      <w:bookmarkStart w:id="55" w:name="wp1154919"/>
      <w:bookmarkEnd w:id="55"/>
      <w:proofErr w:type="gramStart"/>
      <w:r w:rsidRPr="00DA4C6F">
        <w:rPr>
          <w:color w:val="000000" w:themeColor="text1"/>
          <w:lang w:val="en"/>
        </w:rPr>
        <w:t xml:space="preserve">__ (ii) </w:t>
      </w:r>
      <w:hyperlink r:id="rId61" w:anchor="wp1152940" w:history="1">
        <w:r w:rsidRPr="00DA4C6F">
          <w:rPr>
            <w:rStyle w:val="Hyperlink"/>
            <w:color w:val="000000" w:themeColor="text1"/>
            <w:lang w:val="en"/>
          </w:rPr>
          <w:t>52.204-20</w:t>
        </w:r>
      </w:hyperlink>
      <w:r w:rsidRPr="00DA4C6F">
        <w:rPr>
          <w:color w:val="000000" w:themeColor="text1"/>
          <w:lang w:val="en"/>
        </w:rPr>
        <w:t>, Predecessor of Offeror.</w:t>
      </w:r>
      <w:proofErr w:type="gramEnd"/>
      <w:r w:rsidRPr="00DA4C6F">
        <w:rPr>
          <w:color w:val="000000" w:themeColor="text1"/>
          <w:lang w:val="en"/>
        </w:rPr>
        <w:t xml:space="preserve"> </w:t>
      </w:r>
    </w:p>
    <w:p w:rsidR="00CF5E52" w:rsidRPr="00DA4C6F" w:rsidRDefault="00CF5E52" w:rsidP="00CF5E52">
      <w:pPr>
        <w:pStyle w:val="pindented2"/>
        <w:rPr>
          <w:color w:val="000000" w:themeColor="text1"/>
          <w:lang w:val="en"/>
        </w:rPr>
      </w:pPr>
      <w:bookmarkStart w:id="56" w:name="wp1151795"/>
      <w:bookmarkEnd w:id="56"/>
      <w:proofErr w:type="gramStart"/>
      <w:r w:rsidRPr="00DA4C6F">
        <w:rPr>
          <w:color w:val="000000" w:themeColor="text1"/>
          <w:lang w:val="en"/>
        </w:rPr>
        <w:t xml:space="preserve">__ (iii) </w:t>
      </w:r>
      <w:hyperlink r:id="rId62" w:anchor="wp1160855" w:history="1">
        <w:r w:rsidRPr="00DA4C6F">
          <w:rPr>
            <w:rStyle w:val="Hyperlink"/>
            <w:color w:val="000000" w:themeColor="text1"/>
            <w:lang w:val="en"/>
          </w:rPr>
          <w:t>52.222-18</w:t>
        </w:r>
      </w:hyperlink>
      <w:r w:rsidRPr="00DA4C6F">
        <w:rPr>
          <w:color w:val="000000" w:themeColor="text1"/>
          <w:lang w:val="en"/>
        </w:rPr>
        <w:t>, Certification Regarding Knowledge of Child Labor for Listed End Products.</w:t>
      </w:r>
      <w:proofErr w:type="gramEnd"/>
      <w:r w:rsidRPr="00DA4C6F">
        <w:rPr>
          <w:color w:val="000000" w:themeColor="text1"/>
          <w:lang w:val="en"/>
        </w:rPr>
        <w:t xml:space="preserve"> </w:t>
      </w:r>
    </w:p>
    <w:p w:rsidR="00CF5E52" w:rsidRPr="00DA4C6F" w:rsidRDefault="00CF5E52" w:rsidP="00CF5E52">
      <w:pPr>
        <w:pStyle w:val="pindented2"/>
        <w:rPr>
          <w:color w:val="000000" w:themeColor="text1"/>
          <w:lang w:val="en"/>
        </w:rPr>
      </w:pPr>
      <w:bookmarkStart w:id="57" w:name="wp1151799"/>
      <w:bookmarkEnd w:id="57"/>
      <w:r w:rsidRPr="00DA4C6F">
        <w:rPr>
          <w:color w:val="000000" w:themeColor="text1"/>
          <w:lang w:val="en"/>
        </w:rPr>
        <w:t>__ (</w:t>
      </w:r>
      <w:proofErr w:type="gramStart"/>
      <w:r w:rsidRPr="00DA4C6F">
        <w:rPr>
          <w:color w:val="000000" w:themeColor="text1"/>
          <w:lang w:val="en"/>
        </w:rPr>
        <w:t>iv</w:t>
      </w:r>
      <w:proofErr w:type="gramEnd"/>
      <w:r w:rsidRPr="00DA4C6F">
        <w:rPr>
          <w:color w:val="000000" w:themeColor="text1"/>
          <w:lang w:val="en"/>
        </w:rPr>
        <w:t xml:space="preserve">) </w:t>
      </w:r>
      <w:hyperlink r:id="rId63" w:anchor="wp1152427" w:history="1">
        <w:r w:rsidRPr="00DA4C6F">
          <w:rPr>
            <w:rStyle w:val="Hyperlink"/>
            <w:color w:val="000000" w:themeColor="text1"/>
            <w:lang w:val="en"/>
          </w:rPr>
          <w:t>52.222-48</w:t>
        </w:r>
      </w:hyperlink>
      <w:r w:rsidRPr="00DA4C6F">
        <w:rPr>
          <w:color w:val="000000" w:themeColor="text1"/>
          <w:lang w:val="en"/>
        </w:rPr>
        <w:t xml:space="preserve">, Exemption from Application of the Service Contract Labor Standards to Contracts for Maintenance, Calibration, or Repair of Certain Equipment- Certification. </w:t>
      </w:r>
    </w:p>
    <w:p w:rsidR="00CF5E52" w:rsidRPr="00DA4C6F" w:rsidRDefault="00CF5E52" w:rsidP="00CF5E52">
      <w:pPr>
        <w:pStyle w:val="pindented2"/>
        <w:rPr>
          <w:color w:val="000000" w:themeColor="text1"/>
          <w:lang w:val="en"/>
        </w:rPr>
      </w:pPr>
      <w:bookmarkStart w:id="58" w:name="wp1151803"/>
      <w:bookmarkEnd w:id="58"/>
      <w:proofErr w:type="gramStart"/>
      <w:r w:rsidRPr="00DA4C6F">
        <w:rPr>
          <w:color w:val="000000" w:themeColor="text1"/>
          <w:lang w:val="en"/>
        </w:rPr>
        <w:t xml:space="preserve">__ (v) </w:t>
      </w:r>
      <w:hyperlink r:id="rId64" w:anchor="wp1162560" w:history="1">
        <w:r w:rsidRPr="00DA4C6F">
          <w:rPr>
            <w:rStyle w:val="Hyperlink"/>
            <w:color w:val="000000" w:themeColor="text1"/>
            <w:lang w:val="en"/>
          </w:rPr>
          <w:t>52.222-52</w:t>
        </w:r>
      </w:hyperlink>
      <w:r w:rsidRPr="00DA4C6F">
        <w:rPr>
          <w:color w:val="000000" w:themeColor="text1"/>
          <w:lang w:val="en"/>
        </w:rPr>
        <w:t>, Exemption from Application of the Service Contract Labor Standards to Contracts for Certain Services-Certification.</w:t>
      </w:r>
      <w:proofErr w:type="gramEnd"/>
      <w:r w:rsidRPr="00DA4C6F">
        <w:rPr>
          <w:color w:val="000000" w:themeColor="text1"/>
          <w:lang w:val="en"/>
        </w:rPr>
        <w:t xml:space="preserve"> </w:t>
      </w:r>
    </w:p>
    <w:p w:rsidR="00CF5E52" w:rsidRPr="00DA4C6F" w:rsidRDefault="00CF5E52" w:rsidP="00CF5E52">
      <w:pPr>
        <w:pStyle w:val="pindented2"/>
        <w:rPr>
          <w:color w:val="000000" w:themeColor="text1"/>
          <w:lang w:val="en"/>
        </w:rPr>
      </w:pPr>
      <w:bookmarkStart w:id="59" w:name="wp1144597"/>
      <w:bookmarkEnd w:id="59"/>
      <w:r w:rsidRPr="00DA4C6F">
        <w:rPr>
          <w:color w:val="000000" w:themeColor="text1"/>
          <w:lang w:val="en"/>
        </w:rPr>
        <w:t>__ (</w:t>
      </w:r>
      <w:proofErr w:type="gramStart"/>
      <w:r w:rsidRPr="00DA4C6F">
        <w:rPr>
          <w:color w:val="000000" w:themeColor="text1"/>
          <w:lang w:val="en"/>
        </w:rPr>
        <w:t>vi</w:t>
      </w:r>
      <w:proofErr w:type="gramEnd"/>
      <w:r w:rsidRPr="00DA4C6F">
        <w:rPr>
          <w:color w:val="000000" w:themeColor="text1"/>
          <w:lang w:val="en"/>
        </w:rPr>
        <w:t xml:space="preserve">) </w:t>
      </w:r>
      <w:hyperlink r:id="rId65" w:anchor="wp1168892" w:history="1">
        <w:r w:rsidRPr="00DA4C6F">
          <w:rPr>
            <w:rStyle w:val="Hyperlink"/>
            <w:color w:val="000000" w:themeColor="text1"/>
            <w:lang w:val="en"/>
          </w:rPr>
          <w:t>52.223-9</w:t>
        </w:r>
      </w:hyperlink>
      <w:r w:rsidRPr="00DA4C6F">
        <w:rPr>
          <w:color w:val="000000" w:themeColor="text1"/>
          <w:lang w:val="en"/>
        </w:rPr>
        <w:t xml:space="preserve">, with its Alternate I, Estimate of Percentage of Recovered Material Content for EPA–Designated Products (Alternate I only). </w:t>
      </w:r>
    </w:p>
    <w:p w:rsidR="00CF5E52" w:rsidRPr="00DA4C6F" w:rsidRDefault="00CF5E52" w:rsidP="00CF5E52">
      <w:pPr>
        <w:pStyle w:val="pindented2"/>
        <w:rPr>
          <w:color w:val="000000" w:themeColor="text1"/>
          <w:lang w:val="en"/>
        </w:rPr>
      </w:pPr>
      <w:bookmarkStart w:id="60" w:name="wp1144618"/>
      <w:bookmarkEnd w:id="60"/>
      <w:proofErr w:type="gramStart"/>
      <w:r w:rsidRPr="00DA4C6F">
        <w:rPr>
          <w:color w:val="000000" w:themeColor="text1"/>
          <w:lang w:val="en"/>
        </w:rPr>
        <w:t xml:space="preserve">__ (vii) </w:t>
      </w:r>
      <w:hyperlink r:id="rId66" w:anchor="wp1139116" w:history="1">
        <w:r w:rsidRPr="00DA4C6F">
          <w:rPr>
            <w:rStyle w:val="Hyperlink"/>
            <w:color w:val="000000" w:themeColor="text1"/>
            <w:lang w:val="en"/>
          </w:rPr>
          <w:t>52.227-6</w:t>
        </w:r>
      </w:hyperlink>
      <w:r w:rsidRPr="00DA4C6F">
        <w:rPr>
          <w:color w:val="000000" w:themeColor="text1"/>
          <w:lang w:val="en"/>
        </w:rPr>
        <w:t>, Royalty Information.</w:t>
      </w:r>
      <w:proofErr w:type="gramEnd"/>
      <w:r w:rsidRPr="00DA4C6F">
        <w:rPr>
          <w:color w:val="000000" w:themeColor="text1"/>
          <w:lang w:val="en"/>
        </w:rPr>
        <w:t xml:space="preserve"> </w:t>
      </w:r>
    </w:p>
    <w:p w:rsidR="00CF5E52" w:rsidRPr="00DA4C6F" w:rsidRDefault="00CF5E52" w:rsidP="00CF5E52">
      <w:pPr>
        <w:pStyle w:val="pbody"/>
        <w:rPr>
          <w:color w:val="000000" w:themeColor="text1"/>
          <w:lang w:val="en"/>
        </w:rPr>
      </w:pPr>
      <w:bookmarkStart w:id="61" w:name="wp1144110"/>
      <w:bookmarkEnd w:id="61"/>
      <w:proofErr w:type="gramStart"/>
      <w:r w:rsidRPr="00DA4C6F">
        <w:rPr>
          <w:color w:val="000000" w:themeColor="text1"/>
          <w:lang w:val="en"/>
        </w:rPr>
        <w:t>__ (A) Basic.</w:t>
      </w:r>
      <w:proofErr w:type="gramEnd"/>
    </w:p>
    <w:p w:rsidR="00CF5E52" w:rsidRPr="00DA4C6F" w:rsidRDefault="00CF5E52" w:rsidP="00CF5E52">
      <w:pPr>
        <w:pStyle w:val="pbody"/>
        <w:rPr>
          <w:color w:val="000000" w:themeColor="text1"/>
          <w:lang w:val="en"/>
        </w:rPr>
      </w:pPr>
      <w:bookmarkStart w:id="62" w:name="wp1144631"/>
      <w:bookmarkEnd w:id="62"/>
      <w:r w:rsidRPr="00DA4C6F">
        <w:rPr>
          <w:color w:val="000000" w:themeColor="text1"/>
          <w:lang w:val="en"/>
        </w:rPr>
        <w:t>_</w:t>
      </w:r>
      <w:proofErr w:type="gramStart"/>
      <w:r w:rsidRPr="00DA4C6F">
        <w:rPr>
          <w:color w:val="000000" w:themeColor="text1"/>
          <w:lang w:val="en"/>
        </w:rPr>
        <w:t>_(</w:t>
      </w:r>
      <w:proofErr w:type="gramEnd"/>
      <w:r w:rsidRPr="00DA4C6F">
        <w:rPr>
          <w:color w:val="000000" w:themeColor="text1"/>
          <w:lang w:val="en"/>
        </w:rPr>
        <w:t>B) Alternate I.</w:t>
      </w:r>
    </w:p>
    <w:p w:rsidR="00CF5E52" w:rsidRPr="00DA4C6F" w:rsidRDefault="00CF5E52" w:rsidP="00CF5E52">
      <w:pPr>
        <w:pStyle w:val="pindented2"/>
        <w:rPr>
          <w:color w:val="000000" w:themeColor="text1"/>
          <w:lang w:val="en"/>
        </w:rPr>
      </w:pPr>
      <w:bookmarkStart w:id="63" w:name="wp1144634"/>
      <w:bookmarkEnd w:id="63"/>
      <w:proofErr w:type="gramStart"/>
      <w:r w:rsidRPr="00DA4C6F">
        <w:rPr>
          <w:color w:val="000000" w:themeColor="text1"/>
          <w:lang w:val="en"/>
        </w:rPr>
        <w:t xml:space="preserve">__ (viii) </w:t>
      </w:r>
      <w:hyperlink r:id="rId67" w:anchor="wp1145584" w:history="1">
        <w:r w:rsidRPr="00DA4C6F">
          <w:rPr>
            <w:rStyle w:val="Hyperlink"/>
            <w:color w:val="000000" w:themeColor="text1"/>
            <w:lang w:val="en"/>
          </w:rPr>
          <w:t>52.227-15</w:t>
        </w:r>
      </w:hyperlink>
      <w:r w:rsidRPr="00DA4C6F">
        <w:rPr>
          <w:color w:val="000000" w:themeColor="text1"/>
          <w:lang w:val="en"/>
        </w:rPr>
        <w:t>, Representation of Limited Rights Data and Restricted Computer Software.</w:t>
      </w:r>
      <w:proofErr w:type="gramEnd"/>
      <w:r w:rsidRPr="00DA4C6F">
        <w:rPr>
          <w:color w:val="000000" w:themeColor="text1"/>
          <w:lang w:val="en"/>
        </w:rPr>
        <w:t xml:space="preserve"> </w:t>
      </w:r>
    </w:p>
    <w:p w:rsidR="00CF5E52" w:rsidRPr="00DA4C6F" w:rsidRDefault="00CF5E52" w:rsidP="00CF5E52">
      <w:pPr>
        <w:pStyle w:val="pbody"/>
        <w:rPr>
          <w:color w:val="000000" w:themeColor="text1"/>
          <w:lang w:val="en"/>
        </w:rPr>
      </w:pPr>
      <w:bookmarkStart w:id="64" w:name="wp1144012"/>
      <w:bookmarkEnd w:id="64"/>
      <w:r w:rsidRPr="00DA4C6F">
        <w:rPr>
          <w:color w:val="000000" w:themeColor="text1"/>
          <w:lang w:val="en"/>
        </w:rPr>
        <w:t xml:space="preserve">(d) The offeror has completed the annual representations and certifications electronically via the SAM website accessed through </w:t>
      </w:r>
      <w:hyperlink r:id="rId68" w:tgtFrame="_blank" w:history="1">
        <w:r w:rsidRPr="00DA4C6F">
          <w:rPr>
            <w:rStyle w:val="Hyperlink"/>
            <w:color w:val="000000" w:themeColor="text1"/>
            <w:lang w:val="en"/>
          </w:rPr>
          <w:t>https://www.acquisition.gov</w:t>
        </w:r>
      </w:hyperlink>
      <w:r w:rsidRPr="00DA4C6F">
        <w:rPr>
          <w:color w:val="000000" w:themeColor="text1"/>
          <w:lang w:val="en"/>
        </w:rPr>
        <w:t xml:space="preserve">.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69" w:anchor="wp1073667" w:history="1">
        <w:r w:rsidRPr="00DA4C6F">
          <w:rPr>
            <w:rStyle w:val="Hyperlink"/>
            <w:color w:val="000000" w:themeColor="text1"/>
            <w:lang w:val="en"/>
          </w:rPr>
          <w:t>4.1201</w:t>
        </w:r>
      </w:hyperlink>
      <w:r w:rsidRPr="00DA4C6F">
        <w:rPr>
          <w:color w:val="000000" w:themeColor="text1"/>
          <w:lang w:val="en"/>
        </w:rPr>
        <w:t xml:space="preserve">); except for the changes identified below [offeror to insert changes, identifying change by clause number, title, date]. These amended representation(s) and/or certification(s) are also incorporated in this offer and are current, accurate, and complete as of the date of this offer.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8"/>
      </w:tblGrid>
      <w:tr w:rsidR="00CF5E52" w:rsidTr="00CF5E52">
        <w:trPr>
          <w:tblCellSpacing w:w="15" w:type="dxa"/>
        </w:trPr>
        <w:tc>
          <w:tcPr>
            <w:tcW w:w="0" w:type="auto"/>
            <w:hideMark/>
          </w:tcPr>
          <w:p w:rsidR="00CF5E52" w:rsidRDefault="00CF5E52">
            <w:pPr>
              <w:pStyle w:val="pcellbodyctrsmcaps"/>
            </w:pPr>
            <w:bookmarkStart w:id="65" w:name="wp1137900"/>
            <w:bookmarkEnd w:id="65"/>
            <w:r>
              <w:t>FAR Clause # Title Date Change</w:t>
            </w:r>
          </w:p>
        </w:tc>
      </w:tr>
      <w:tr w:rsidR="00CF5E52" w:rsidTr="00CF5E52">
        <w:trPr>
          <w:tblCellSpacing w:w="15" w:type="dxa"/>
        </w:trPr>
        <w:tc>
          <w:tcPr>
            <w:tcW w:w="0" w:type="auto"/>
            <w:hideMark/>
          </w:tcPr>
          <w:p w:rsidR="00CF5E52" w:rsidRDefault="00CF5E52">
            <w:pPr>
              <w:pStyle w:val="pcellbody"/>
            </w:pPr>
            <w:bookmarkStart w:id="66" w:name="wp1137902"/>
            <w:bookmarkEnd w:id="66"/>
            <w:r>
              <w:t>____________ _________ _____ _______</w:t>
            </w:r>
          </w:p>
        </w:tc>
      </w:tr>
    </w:tbl>
    <w:p w:rsidR="00CF5E52" w:rsidRDefault="00CF5E52" w:rsidP="00CF5E52">
      <w:pPr>
        <w:pStyle w:val="pbody"/>
        <w:rPr>
          <w:lang w:val="en"/>
        </w:rPr>
      </w:pPr>
      <w:bookmarkStart w:id="67" w:name="wp1137903"/>
      <w:bookmarkEnd w:id="67"/>
      <w:r>
        <w:rPr>
          <w:lang w:val="en"/>
        </w:rPr>
        <w:t>Any changes provided by the offeror are applicable to this solicitation only, and do not result in an update to the representations and certifications posted on SAM.</w:t>
      </w:r>
    </w:p>
    <w:p w:rsidR="00CF5E52" w:rsidRDefault="00CF5E52" w:rsidP="00CF5E52">
      <w:pPr>
        <w:pStyle w:val="pbodyctr"/>
        <w:rPr>
          <w:lang w:val="en"/>
        </w:rPr>
      </w:pPr>
      <w:bookmarkStart w:id="68" w:name="wp1137904"/>
      <w:bookmarkEnd w:id="68"/>
      <w:r>
        <w:rPr>
          <w:lang w:val="en"/>
        </w:rPr>
        <w:t>(End of provision)</w:t>
      </w:r>
    </w:p>
    <w:p w:rsidR="00CF5E52" w:rsidRDefault="00CF5E52" w:rsidP="003F0118">
      <w:pPr>
        <w:spacing w:after="0" w:line="240" w:lineRule="auto"/>
        <w:rPr>
          <w:rFonts w:ascii="Times New Roman" w:hAnsi="Times New Roman" w:cs="Times New Roman"/>
          <w:snapToGrid w:val="0"/>
          <w:sz w:val="24"/>
          <w:szCs w:val="24"/>
        </w:rPr>
      </w:pPr>
      <w:bookmarkStart w:id="69" w:name="wp1139617"/>
      <w:bookmarkStart w:id="70" w:name="wp1139618"/>
      <w:bookmarkStart w:id="71" w:name="wp1139694"/>
      <w:bookmarkStart w:id="72" w:name="wp1140053"/>
      <w:bookmarkStart w:id="73" w:name="wp1140055"/>
      <w:bookmarkStart w:id="74" w:name="wp1146810"/>
      <w:bookmarkStart w:id="75" w:name="wp1146818"/>
      <w:bookmarkStart w:id="76" w:name="wp1146823"/>
      <w:bookmarkStart w:id="77" w:name="wp1146798"/>
      <w:bookmarkStart w:id="78" w:name="wp1146799"/>
      <w:bookmarkStart w:id="79" w:name="wp1139625"/>
      <w:bookmarkEnd w:id="69"/>
      <w:bookmarkEnd w:id="70"/>
      <w:bookmarkEnd w:id="71"/>
      <w:bookmarkEnd w:id="72"/>
      <w:bookmarkEnd w:id="73"/>
      <w:bookmarkEnd w:id="74"/>
      <w:bookmarkEnd w:id="75"/>
      <w:bookmarkEnd w:id="76"/>
      <w:bookmarkEnd w:id="77"/>
      <w:bookmarkEnd w:id="78"/>
      <w:bookmarkEnd w:id="79"/>
    </w:p>
    <w:p w:rsidR="00CF5E52" w:rsidRDefault="00CF5E52" w:rsidP="003F0118">
      <w:pPr>
        <w:spacing w:after="0" w:line="240" w:lineRule="auto"/>
        <w:rPr>
          <w:rFonts w:ascii="Times New Roman" w:hAnsi="Times New Roman" w:cs="Times New Roman"/>
          <w:snapToGrid w:val="0"/>
          <w:sz w:val="24"/>
          <w:szCs w:val="24"/>
        </w:rPr>
      </w:pPr>
    </w:p>
    <w:p w:rsidR="003F0118" w:rsidRPr="003F0118" w:rsidRDefault="003F0118" w:rsidP="003F0118">
      <w:pPr>
        <w:spacing w:after="0" w:line="240" w:lineRule="auto"/>
        <w:rPr>
          <w:rFonts w:ascii="Times New Roman" w:eastAsia="Times New Roman" w:hAnsi="Times New Roman" w:cs="Times New Roman"/>
          <w:caps/>
          <w:color w:val="000000"/>
          <w:sz w:val="24"/>
          <w:szCs w:val="24"/>
          <w:lang w:val="en" w:eastAsia="en-US"/>
        </w:rPr>
      </w:pPr>
      <w:r w:rsidRPr="003F0118">
        <w:rPr>
          <w:rFonts w:ascii="Times New Roman" w:eastAsia="Times New Roman" w:hAnsi="Times New Roman" w:cs="Times New Roman"/>
          <w:color w:val="000000"/>
          <w:sz w:val="24"/>
          <w:szCs w:val="24"/>
          <w:lang w:eastAsia="en-US"/>
        </w:rPr>
        <w:t>L.3.</w:t>
      </w:r>
      <w:r w:rsidRPr="00D50340">
        <w:rPr>
          <w:rFonts w:ascii="Times New Roman" w:eastAsia="Times New Roman" w:hAnsi="Times New Roman" w:cs="Times New Roman"/>
          <w:color w:val="000000" w:themeColor="text1"/>
          <w:sz w:val="24"/>
          <w:szCs w:val="24"/>
          <w:lang w:eastAsia="en-US"/>
        </w:rPr>
        <w:tab/>
      </w:r>
      <w:r w:rsidRPr="003F64A9">
        <w:rPr>
          <w:rFonts w:ascii="Times New Roman" w:eastAsia="Times New Roman" w:hAnsi="Times New Roman" w:cs="Times New Roman"/>
          <w:color w:val="000000" w:themeColor="text1"/>
          <w:sz w:val="24"/>
          <w:szCs w:val="24"/>
          <w:highlight w:val="yellow"/>
          <w:lang w:val="en" w:eastAsia="en-US"/>
        </w:rPr>
        <w:t>52.225-</w:t>
      </w:r>
      <w:r w:rsidRPr="003F64A9">
        <w:rPr>
          <w:rFonts w:ascii="Times New Roman" w:eastAsia="Times New Roman" w:hAnsi="Times New Roman" w:cs="Times New Roman"/>
          <w:caps/>
          <w:color w:val="000000" w:themeColor="text1"/>
          <w:sz w:val="24"/>
          <w:szCs w:val="24"/>
          <w:highlight w:val="yellow"/>
          <w:lang w:val="en" w:eastAsia="en-US"/>
        </w:rPr>
        <w:t>18    Place of Manufacture (</w:t>
      </w:r>
      <w:r w:rsidR="00FA3021" w:rsidRPr="003F64A9">
        <w:rPr>
          <w:rFonts w:ascii="Times New Roman" w:hAnsi="Times New Roman" w:cs="Times New Roman" w:hint="eastAsia"/>
          <w:caps/>
          <w:color w:val="000000" w:themeColor="text1"/>
          <w:sz w:val="24"/>
          <w:szCs w:val="24"/>
          <w:highlight w:val="yellow"/>
          <w:lang w:val="en"/>
        </w:rPr>
        <w:t>MAR 2015</w:t>
      </w:r>
      <w:r w:rsidRPr="003F64A9">
        <w:rPr>
          <w:rFonts w:ascii="Times New Roman" w:eastAsia="Times New Roman" w:hAnsi="Times New Roman" w:cs="Times New Roman"/>
          <w:caps/>
          <w:color w:val="000000" w:themeColor="text1"/>
          <w:sz w:val="24"/>
          <w:szCs w:val="24"/>
          <w:highlight w:val="yellow"/>
          <w:lang w:val="en" w:eastAsia="en-US"/>
        </w:rPr>
        <w:t>)</w:t>
      </w:r>
      <w:r w:rsidRPr="00D50340">
        <w:rPr>
          <w:rFonts w:ascii="Times New Roman" w:eastAsia="Times New Roman" w:hAnsi="Times New Roman" w:cs="Times New Roman"/>
          <w:caps/>
          <w:color w:val="000000" w:themeColor="text1"/>
          <w:sz w:val="24"/>
          <w:szCs w:val="24"/>
          <w:lang w:val="en" w:eastAsia="en-US"/>
        </w:rPr>
        <w:t xml:space="preserve"> </w:t>
      </w:r>
    </w:p>
    <w:p w:rsidR="0034086D" w:rsidRDefault="0034086D" w:rsidP="003F0118">
      <w:pPr>
        <w:spacing w:after="0" w:line="240" w:lineRule="auto"/>
        <w:ind w:firstLine="240"/>
        <w:rPr>
          <w:rFonts w:ascii="Times New Roman" w:hAnsi="Times New Roman" w:cs="Times New Roman"/>
          <w:color w:val="000000"/>
          <w:sz w:val="24"/>
          <w:szCs w:val="24"/>
          <w:lang w:val="en"/>
        </w:rPr>
      </w:pPr>
    </w:p>
    <w:p w:rsidR="003F0118" w:rsidRPr="003F0118" w:rsidRDefault="00FA3021" w:rsidP="00D32C7A">
      <w:pPr>
        <w:spacing w:after="0" w:line="240" w:lineRule="auto"/>
        <w:ind w:left="630" w:hanging="36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 </w:t>
      </w:r>
      <w:r w:rsidR="003F0118" w:rsidRPr="003F0118">
        <w:rPr>
          <w:rFonts w:ascii="Times New Roman" w:eastAsia="Times New Roman" w:hAnsi="Times New Roman" w:cs="Times New Roman"/>
          <w:color w:val="000000"/>
          <w:sz w:val="24"/>
          <w:szCs w:val="24"/>
          <w:lang w:val="en" w:eastAsia="en-US"/>
        </w:rPr>
        <w:t xml:space="preserve">(a) </w:t>
      </w:r>
      <w:r w:rsidR="00D32C7A">
        <w:rPr>
          <w:rFonts w:ascii="Times New Roman" w:hAnsi="Times New Roman" w:cs="Times New Roman" w:hint="eastAsia"/>
          <w:color w:val="000000"/>
          <w:sz w:val="24"/>
          <w:szCs w:val="24"/>
          <w:lang w:val="en"/>
        </w:rPr>
        <w:t xml:space="preserve"> </w:t>
      </w:r>
      <w:r w:rsidR="003F0118" w:rsidRPr="003F0118">
        <w:rPr>
          <w:rFonts w:ascii="Times New Roman" w:eastAsia="Times New Roman" w:hAnsi="Times New Roman" w:cs="Times New Roman"/>
          <w:i/>
          <w:color w:val="000000"/>
          <w:sz w:val="24"/>
          <w:szCs w:val="24"/>
          <w:lang w:val="en" w:eastAsia="en-US"/>
        </w:rPr>
        <w:t>Definitions</w:t>
      </w:r>
      <w:r w:rsidR="003F0118" w:rsidRPr="003F0118">
        <w:rPr>
          <w:rFonts w:ascii="Times New Roman" w:eastAsia="Times New Roman" w:hAnsi="Times New Roman" w:cs="Times New Roman"/>
          <w:color w:val="000000"/>
          <w:sz w:val="24"/>
          <w:szCs w:val="24"/>
          <w:lang w:val="en" w:eastAsia="en-US"/>
        </w:rPr>
        <w:t xml:space="preserve">. As used in this clause— </w:t>
      </w:r>
    </w:p>
    <w:p w:rsidR="003F0118" w:rsidRPr="003F0118" w:rsidRDefault="003F0118" w:rsidP="00D32C7A">
      <w:pPr>
        <w:spacing w:after="0" w:line="240" w:lineRule="auto"/>
        <w:ind w:left="720"/>
        <w:rPr>
          <w:rFonts w:ascii="Times New Roman" w:eastAsia="Times New Roman" w:hAnsi="Times New Roman" w:cs="Times New Roman"/>
          <w:color w:val="000000"/>
          <w:sz w:val="24"/>
          <w:szCs w:val="24"/>
          <w:lang w:val="en" w:eastAsia="en-US"/>
        </w:rPr>
      </w:pPr>
      <w:proofErr w:type="gramStart"/>
      <w:r w:rsidRPr="003F0118">
        <w:rPr>
          <w:rFonts w:ascii="Times New Roman" w:eastAsia="Times New Roman" w:hAnsi="Times New Roman" w:cs="Times New Roman"/>
          <w:color w:val="000000"/>
          <w:sz w:val="24"/>
          <w:szCs w:val="24"/>
          <w:lang w:val="en" w:eastAsia="en-US"/>
        </w:rPr>
        <w:t>“ Manufactured</w:t>
      </w:r>
      <w:proofErr w:type="gramEnd"/>
      <w:r w:rsidRPr="003F0118">
        <w:rPr>
          <w:rFonts w:ascii="Times New Roman" w:eastAsia="Times New Roman" w:hAnsi="Times New Roman" w:cs="Times New Roman"/>
          <w:color w:val="000000"/>
          <w:sz w:val="24"/>
          <w:szCs w:val="24"/>
          <w:lang w:val="en" w:eastAsia="en-US"/>
        </w:rPr>
        <w:t xml:space="preserve"> end product” means any end product in Federal Supply Classes (FSC) </w:t>
      </w:r>
      <w:r w:rsidR="00D32C7A">
        <w:rPr>
          <w:rFonts w:ascii="Times New Roman" w:hAnsi="Times New Roman" w:cs="Times New Roman" w:hint="eastAsia"/>
          <w:color w:val="000000"/>
          <w:sz w:val="24"/>
          <w:szCs w:val="24"/>
          <w:lang w:val="en"/>
        </w:rPr>
        <w:t xml:space="preserve"> </w:t>
      </w:r>
      <w:r w:rsidRPr="003F0118">
        <w:rPr>
          <w:rFonts w:ascii="Times New Roman" w:eastAsia="Times New Roman" w:hAnsi="Times New Roman" w:cs="Times New Roman"/>
          <w:color w:val="000000"/>
          <w:sz w:val="24"/>
          <w:szCs w:val="24"/>
          <w:lang w:val="en" w:eastAsia="en-US"/>
        </w:rPr>
        <w:t xml:space="preserve">1000-9999, except— </w:t>
      </w:r>
    </w:p>
    <w:p w:rsidR="003F0118" w:rsidRPr="003F0118" w:rsidRDefault="003F0118" w:rsidP="00D32C7A">
      <w:pPr>
        <w:spacing w:after="0" w:line="240" w:lineRule="auto"/>
        <w:ind w:left="720" w:firstLine="18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(1) FSC 5510, Lumber and Related Basic Wood Materials; </w:t>
      </w:r>
    </w:p>
    <w:p w:rsidR="003F0118" w:rsidRPr="003F0118" w:rsidRDefault="003F0118" w:rsidP="00D32C7A">
      <w:pPr>
        <w:spacing w:after="0" w:line="240" w:lineRule="auto"/>
        <w:ind w:left="720" w:firstLine="18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(2) Federal Supply Group (FSG) 87, Agricultural Supplies; </w:t>
      </w:r>
    </w:p>
    <w:p w:rsidR="003F0118" w:rsidRPr="003F0118" w:rsidRDefault="003F0118" w:rsidP="00D32C7A">
      <w:pPr>
        <w:spacing w:after="0" w:line="240" w:lineRule="auto"/>
        <w:ind w:left="720" w:firstLine="18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(3) FSG 88, Live Animals; </w:t>
      </w:r>
    </w:p>
    <w:p w:rsidR="003F0118" w:rsidRPr="003F0118" w:rsidRDefault="003F0118" w:rsidP="00D32C7A">
      <w:pPr>
        <w:spacing w:after="0" w:line="240" w:lineRule="auto"/>
        <w:ind w:left="720" w:firstLine="18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(4) FSG 89, Food and Related Consumables; </w:t>
      </w:r>
    </w:p>
    <w:p w:rsidR="003F0118" w:rsidRPr="003F0118" w:rsidRDefault="003F0118" w:rsidP="00D32C7A">
      <w:pPr>
        <w:spacing w:after="0" w:line="240" w:lineRule="auto"/>
        <w:ind w:left="720" w:firstLine="18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(5) FSC 9410, Crude Grades of Plant Materials; </w:t>
      </w:r>
    </w:p>
    <w:p w:rsidR="003F0118" w:rsidRPr="003F0118" w:rsidRDefault="003F0118" w:rsidP="00D32C7A">
      <w:pPr>
        <w:spacing w:after="0" w:line="240" w:lineRule="auto"/>
        <w:ind w:left="720" w:firstLine="18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(6) FSC 9430, Miscellaneous Crude Animal Products, Inedible; </w:t>
      </w:r>
    </w:p>
    <w:p w:rsidR="003F0118" w:rsidRPr="003F0118" w:rsidRDefault="003F0118" w:rsidP="00D32C7A">
      <w:pPr>
        <w:spacing w:after="0" w:line="240" w:lineRule="auto"/>
        <w:ind w:left="720" w:firstLine="18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(7) FSC 9440, Miscellaneous Crude Agricultural and Forestry Products; </w:t>
      </w:r>
    </w:p>
    <w:p w:rsidR="003F0118" w:rsidRPr="003F0118" w:rsidRDefault="003F0118" w:rsidP="00D32C7A">
      <w:pPr>
        <w:spacing w:after="0" w:line="240" w:lineRule="auto"/>
        <w:ind w:left="720" w:firstLine="18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(8) FSC 9610, Ores; </w:t>
      </w:r>
    </w:p>
    <w:p w:rsidR="003F0118" w:rsidRPr="003F0118" w:rsidRDefault="003F0118" w:rsidP="00D32C7A">
      <w:pPr>
        <w:spacing w:after="0" w:line="240" w:lineRule="auto"/>
        <w:ind w:left="720" w:firstLine="18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(9) FSC 9620, Minerals, Natural and Synthetic; and </w:t>
      </w:r>
    </w:p>
    <w:p w:rsidR="003F0118" w:rsidRPr="003F0118" w:rsidRDefault="003F0118" w:rsidP="00D32C7A">
      <w:pPr>
        <w:spacing w:after="0" w:line="240" w:lineRule="auto"/>
        <w:ind w:left="720" w:firstLine="18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(10) FSC 9630, Additive Metal Materials. </w:t>
      </w:r>
    </w:p>
    <w:p w:rsidR="003F0118" w:rsidRPr="003F0118" w:rsidRDefault="003F0118" w:rsidP="00D32C7A">
      <w:pPr>
        <w:spacing w:after="0" w:line="240" w:lineRule="auto"/>
        <w:ind w:left="900" w:firstLine="480"/>
        <w:rPr>
          <w:rFonts w:ascii="Times New Roman" w:eastAsia="Times New Roman" w:hAnsi="Times New Roman" w:cs="Times New Roman"/>
          <w:color w:val="000000"/>
          <w:sz w:val="24"/>
          <w:szCs w:val="24"/>
          <w:lang w:val="en" w:eastAsia="en-US"/>
        </w:rPr>
      </w:pPr>
    </w:p>
    <w:p w:rsidR="003F0118" w:rsidRPr="003F0118" w:rsidRDefault="003F0118" w:rsidP="00D32C7A">
      <w:pPr>
        <w:spacing w:after="0" w:line="240" w:lineRule="auto"/>
        <w:ind w:left="72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 </w:t>
      </w:r>
    </w:p>
    <w:p w:rsidR="003F0118" w:rsidRPr="003F0118" w:rsidRDefault="003F0118" w:rsidP="003F0118">
      <w:pPr>
        <w:spacing w:after="0" w:line="240" w:lineRule="auto"/>
        <w:ind w:firstLine="240"/>
        <w:rPr>
          <w:rFonts w:ascii="Times New Roman" w:eastAsia="Times New Roman" w:hAnsi="Times New Roman" w:cs="Times New Roman"/>
          <w:color w:val="000000"/>
          <w:sz w:val="24"/>
          <w:szCs w:val="24"/>
          <w:lang w:val="en" w:eastAsia="en-US"/>
        </w:rPr>
      </w:pPr>
    </w:p>
    <w:p w:rsidR="003F0118" w:rsidRPr="003F0118" w:rsidRDefault="003F0118" w:rsidP="00D32C7A">
      <w:pPr>
        <w:spacing w:after="0" w:line="240" w:lineRule="auto"/>
        <w:ind w:left="720" w:hanging="36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(b) For statistical purposes only, the offeror shall indicate whether the place of manufacture of the end products it expects to provide in response to this solicitation is predominantly— </w:t>
      </w:r>
    </w:p>
    <w:p w:rsidR="003F0118" w:rsidRPr="003F0118" w:rsidRDefault="003F0118" w:rsidP="00D32C7A">
      <w:pPr>
        <w:spacing w:after="0" w:line="240" w:lineRule="auto"/>
        <w:ind w:left="900"/>
        <w:rPr>
          <w:rFonts w:ascii="Times New Roman" w:eastAsia="Times New Roman" w:hAnsi="Times New Roman" w:cs="Times New Roman"/>
          <w:color w:val="000000"/>
          <w:sz w:val="24"/>
          <w:szCs w:val="24"/>
          <w:lang w:val="en" w:eastAsia="en-US"/>
        </w:rPr>
      </w:pPr>
    </w:p>
    <w:p w:rsidR="003F0118" w:rsidRPr="003F0118" w:rsidRDefault="003F0118" w:rsidP="00CD1902">
      <w:pPr>
        <w:spacing w:after="0" w:line="240" w:lineRule="auto"/>
        <w:ind w:left="1260" w:hanging="36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(1) [   ]  In the United States (Check this box if the total anticipated price of offered end products manufactured in the United States exceeds the total anticipated price of offered end products manufactured outside the United States); or </w:t>
      </w:r>
    </w:p>
    <w:p w:rsidR="003F0118" w:rsidRPr="003F0118" w:rsidRDefault="003F0118" w:rsidP="00D32C7A">
      <w:pPr>
        <w:spacing w:after="0" w:line="240" w:lineRule="auto"/>
        <w:ind w:left="900"/>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 xml:space="preserve">(2) [   ] Outside the United States. </w:t>
      </w:r>
    </w:p>
    <w:p w:rsidR="003F0118" w:rsidRPr="003F0118" w:rsidRDefault="003F0118" w:rsidP="00D32C7A">
      <w:pPr>
        <w:spacing w:after="0" w:line="240" w:lineRule="auto"/>
        <w:ind w:left="900"/>
        <w:jc w:val="center"/>
        <w:rPr>
          <w:rFonts w:ascii="Times New Roman" w:eastAsia="Times New Roman" w:hAnsi="Times New Roman" w:cs="Times New Roman"/>
          <w:color w:val="000000"/>
          <w:sz w:val="24"/>
          <w:szCs w:val="24"/>
          <w:lang w:val="en" w:eastAsia="en-US"/>
        </w:rPr>
      </w:pPr>
      <w:r w:rsidRPr="003F0118">
        <w:rPr>
          <w:rFonts w:ascii="Times New Roman" w:eastAsia="Times New Roman" w:hAnsi="Times New Roman" w:cs="Times New Roman"/>
          <w:color w:val="000000"/>
          <w:sz w:val="24"/>
          <w:szCs w:val="24"/>
          <w:lang w:val="en" w:eastAsia="en-US"/>
        </w:rPr>
        <w:t>(End of provision)</w:t>
      </w:r>
    </w:p>
    <w:p w:rsidR="003F0118" w:rsidRPr="003F0118" w:rsidRDefault="003F0118" w:rsidP="003F0118">
      <w:pPr>
        <w:spacing w:after="0" w:line="240" w:lineRule="auto"/>
        <w:ind w:left="1980" w:hanging="780"/>
        <w:rPr>
          <w:rFonts w:ascii="Times New Roman" w:eastAsia="Times New Roman" w:hAnsi="Times New Roman" w:cs="Times New Roman"/>
          <w:snapToGrid w:val="0"/>
          <w:sz w:val="24"/>
          <w:szCs w:val="24"/>
          <w:lang w:eastAsia="en-US"/>
        </w:rPr>
      </w:pPr>
      <w:r w:rsidRPr="003F0118">
        <w:rPr>
          <w:rFonts w:ascii="Times New Roman" w:eastAsia="Times New Roman" w:hAnsi="Times New Roman" w:cs="Times New Roman"/>
          <w:snapToGrid w:val="0"/>
          <w:sz w:val="24"/>
          <w:szCs w:val="24"/>
          <w:lang w:eastAsia="en-US"/>
        </w:rPr>
        <w:t xml:space="preserve"> </w:t>
      </w:r>
    </w:p>
    <w:p w:rsidR="003F0118" w:rsidRPr="003F0118" w:rsidRDefault="003F0118" w:rsidP="003F0118">
      <w:pPr>
        <w:keepNext/>
        <w:tabs>
          <w:tab w:val="left" w:pos="-720"/>
          <w:tab w:val="left" w:pos="0"/>
          <w:tab w:val="left" w:pos="864"/>
          <w:tab w:val="left" w:pos="1728"/>
          <w:tab w:val="left" w:pos="2304"/>
          <w:tab w:val="left" w:pos="2880"/>
        </w:tabs>
        <w:suppressAutoHyphens/>
        <w:spacing w:after="0" w:line="240" w:lineRule="auto"/>
        <w:rPr>
          <w:rFonts w:ascii="Times New Roman" w:eastAsia="Times New Roman" w:hAnsi="Times New Roman" w:cs="Times New Roman"/>
          <w:snapToGrid w:val="0"/>
          <w:sz w:val="24"/>
          <w:szCs w:val="24"/>
          <w:lang w:eastAsia="en-US"/>
        </w:rPr>
      </w:pPr>
      <w:r w:rsidRPr="003F0118">
        <w:rPr>
          <w:rFonts w:ascii="Times New Roman" w:eastAsia="Times New Roman" w:hAnsi="Times New Roman" w:cs="Times New Roman"/>
          <w:snapToGrid w:val="0"/>
          <w:sz w:val="24"/>
          <w:szCs w:val="24"/>
          <w:lang w:eastAsia="en-US"/>
        </w:rPr>
        <w:t>L.4</w:t>
      </w:r>
      <w:r w:rsidRPr="003F0118">
        <w:rPr>
          <w:rFonts w:ascii="Times New Roman" w:eastAsia="Times New Roman" w:hAnsi="Times New Roman" w:cs="Times New Roman"/>
          <w:snapToGrid w:val="0"/>
          <w:sz w:val="24"/>
          <w:szCs w:val="24"/>
          <w:lang w:eastAsia="en-US"/>
        </w:rPr>
        <w:tab/>
      </w:r>
      <w:r w:rsidRPr="003F0118">
        <w:rPr>
          <w:rFonts w:ascii="Times New Roman" w:eastAsia="Times New Roman" w:hAnsi="Times New Roman" w:cs="Times New Roman"/>
          <w:caps/>
          <w:snapToGrid w:val="0"/>
          <w:sz w:val="24"/>
          <w:szCs w:val="24"/>
          <w:u w:val="single"/>
          <w:lang w:eastAsia="en-US"/>
        </w:rPr>
        <w:t>Authorized Contractor Administrator</w:t>
      </w:r>
    </w:p>
    <w:p w:rsidR="003F0118" w:rsidRPr="003F0118" w:rsidRDefault="003F0118" w:rsidP="003F0118">
      <w:pPr>
        <w:tabs>
          <w:tab w:val="left" w:pos="-720"/>
          <w:tab w:val="left" w:pos="0"/>
          <w:tab w:val="left" w:pos="864"/>
          <w:tab w:val="left" w:pos="1728"/>
          <w:tab w:val="left" w:pos="2304"/>
          <w:tab w:val="left" w:pos="2880"/>
        </w:tabs>
        <w:suppressAutoHyphens/>
        <w:spacing w:after="0" w:line="240" w:lineRule="auto"/>
        <w:rPr>
          <w:rFonts w:ascii="Times New Roman" w:eastAsia="Times New Roman" w:hAnsi="Times New Roman" w:cs="Times New Roman"/>
          <w:snapToGrid w:val="0"/>
          <w:sz w:val="24"/>
          <w:szCs w:val="24"/>
          <w:lang w:eastAsia="en-US"/>
        </w:rPr>
      </w:pPr>
    </w:p>
    <w:p w:rsidR="003F0118" w:rsidRPr="003F0118" w:rsidRDefault="003F0118" w:rsidP="003F0118">
      <w:pPr>
        <w:tabs>
          <w:tab w:val="left" w:pos="-720"/>
          <w:tab w:val="left" w:pos="0"/>
          <w:tab w:val="left" w:pos="864"/>
          <w:tab w:val="left" w:pos="1728"/>
          <w:tab w:val="left" w:pos="2304"/>
          <w:tab w:val="left" w:pos="2880"/>
        </w:tabs>
        <w:suppressAutoHyphens/>
        <w:spacing w:after="0" w:line="240" w:lineRule="auto"/>
        <w:rPr>
          <w:rFonts w:ascii="Times New Roman" w:eastAsia="Times New Roman" w:hAnsi="Times New Roman" w:cs="Times New Roman"/>
          <w:snapToGrid w:val="0"/>
          <w:sz w:val="24"/>
          <w:szCs w:val="24"/>
          <w:lang w:eastAsia="en-US"/>
        </w:rPr>
      </w:pPr>
      <w:r w:rsidRPr="003F0118">
        <w:rPr>
          <w:rFonts w:ascii="Times New Roman" w:eastAsia="Times New Roman" w:hAnsi="Times New Roman" w:cs="Times New Roman"/>
          <w:snapToGrid w:val="0"/>
          <w:sz w:val="24"/>
          <w:szCs w:val="24"/>
          <w:lang w:eastAsia="en-US"/>
        </w:rPr>
        <w:t>If the offeror does not fill</w:t>
      </w:r>
      <w:r w:rsidRPr="003F0118">
        <w:rPr>
          <w:rFonts w:ascii="Times New Roman" w:eastAsia="Times New Roman" w:hAnsi="Times New Roman" w:cs="Times New Roman"/>
          <w:snapToGrid w:val="0"/>
          <w:sz w:val="24"/>
          <w:szCs w:val="24"/>
          <w:lang w:eastAsia="en-US"/>
        </w:rPr>
        <w:noBreakHyphen/>
        <w:t>in the blanks below, the official who signed the offer will be deemed to be the offeror's representative for Contract Administration, which includes all matters pertaining to payments.</w:t>
      </w:r>
    </w:p>
    <w:p w:rsidR="003F0118" w:rsidRPr="003F0118" w:rsidRDefault="003F0118" w:rsidP="003F0118">
      <w:pPr>
        <w:tabs>
          <w:tab w:val="left" w:pos="-720"/>
          <w:tab w:val="left" w:pos="0"/>
          <w:tab w:val="left" w:pos="864"/>
          <w:tab w:val="left" w:pos="1728"/>
          <w:tab w:val="left" w:pos="2304"/>
          <w:tab w:val="left" w:pos="2880"/>
        </w:tabs>
        <w:suppressAutoHyphens/>
        <w:spacing w:after="0" w:line="240" w:lineRule="auto"/>
        <w:rPr>
          <w:rFonts w:ascii="Times New Roman" w:eastAsia="Times New Roman" w:hAnsi="Times New Roman" w:cs="Times New Roman"/>
          <w:snapToGrid w:val="0"/>
          <w:sz w:val="24"/>
          <w:szCs w:val="24"/>
          <w:lang w:eastAsia="en-US"/>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3F0118" w:rsidRPr="003F0118" w:rsidTr="00442F56">
        <w:trPr>
          <w:trHeight w:val="432"/>
          <w:jc w:val="center"/>
        </w:trPr>
        <w:tc>
          <w:tcPr>
            <w:tcW w:w="9576" w:type="dxa"/>
            <w:shd w:val="clear" w:color="auto" w:fill="auto"/>
            <w:vAlign w:val="bottom"/>
          </w:tcPr>
          <w:p w:rsidR="003F0118" w:rsidRPr="003F0118" w:rsidRDefault="003F0118" w:rsidP="003F0118">
            <w:pPr>
              <w:tabs>
                <w:tab w:val="left" w:pos="-720"/>
                <w:tab w:val="left" w:pos="0"/>
                <w:tab w:val="left" w:pos="864"/>
                <w:tab w:val="left" w:pos="1728"/>
                <w:tab w:val="left" w:pos="2304"/>
                <w:tab w:val="left" w:pos="2880"/>
              </w:tabs>
              <w:suppressAutoHyphens/>
              <w:spacing w:after="0" w:line="240" w:lineRule="auto"/>
              <w:rPr>
                <w:rFonts w:ascii="Times New Roman" w:eastAsia="Times New Roman" w:hAnsi="Times New Roman" w:cs="Times New Roman"/>
                <w:snapToGrid w:val="0"/>
                <w:sz w:val="24"/>
                <w:szCs w:val="24"/>
                <w:lang w:eastAsia="en-US"/>
              </w:rPr>
            </w:pPr>
            <w:r w:rsidRPr="003F0118">
              <w:rPr>
                <w:rFonts w:ascii="Times New Roman" w:eastAsia="Times New Roman" w:hAnsi="Times New Roman" w:cs="Times New Roman"/>
                <w:snapToGrid w:val="0"/>
                <w:sz w:val="24"/>
                <w:szCs w:val="24"/>
                <w:lang w:eastAsia="en-US"/>
              </w:rPr>
              <w:t xml:space="preserve">Name:    </w:t>
            </w:r>
          </w:p>
        </w:tc>
      </w:tr>
      <w:tr w:rsidR="003F0118" w:rsidRPr="003F0118" w:rsidTr="00442F56">
        <w:trPr>
          <w:trHeight w:val="432"/>
          <w:jc w:val="center"/>
        </w:trPr>
        <w:tc>
          <w:tcPr>
            <w:tcW w:w="9576" w:type="dxa"/>
            <w:shd w:val="clear" w:color="auto" w:fill="auto"/>
            <w:vAlign w:val="bottom"/>
          </w:tcPr>
          <w:p w:rsidR="003F0118" w:rsidRPr="003F0118" w:rsidRDefault="003F0118" w:rsidP="003F0118">
            <w:pPr>
              <w:tabs>
                <w:tab w:val="left" w:pos="-720"/>
                <w:tab w:val="left" w:pos="0"/>
                <w:tab w:val="left" w:pos="864"/>
                <w:tab w:val="left" w:pos="1728"/>
                <w:tab w:val="left" w:pos="2304"/>
                <w:tab w:val="left" w:pos="2880"/>
              </w:tabs>
              <w:suppressAutoHyphens/>
              <w:spacing w:after="0" w:line="240" w:lineRule="auto"/>
              <w:rPr>
                <w:rFonts w:ascii="Times New Roman" w:eastAsia="Times New Roman" w:hAnsi="Times New Roman" w:cs="Times New Roman"/>
                <w:snapToGrid w:val="0"/>
                <w:sz w:val="24"/>
                <w:szCs w:val="24"/>
                <w:lang w:eastAsia="en-US"/>
              </w:rPr>
            </w:pPr>
            <w:r w:rsidRPr="003F0118">
              <w:rPr>
                <w:rFonts w:ascii="Times New Roman" w:eastAsia="Times New Roman" w:hAnsi="Times New Roman" w:cs="Times New Roman"/>
                <w:snapToGrid w:val="0"/>
                <w:sz w:val="24"/>
                <w:szCs w:val="24"/>
                <w:lang w:eastAsia="en-US"/>
              </w:rPr>
              <w:t>Telephone Number:</w:t>
            </w:r>
          </w:p>
        </w:tc>
      </w:tr>
      <w:tr w:rsidR="003F0118" w:rsidRPr="003F0118" w:rsidTr="00442F56">
        <w:trPr>
          <w:trHeight w:val="432"/>
          <w:jc w:val="center"/>
        </w:trPr>
        <w:tc>
          <w:tcPr>
            <w:tcW w:w="9576" w:type="dxa"/>
            <w:shd w:val="clear" w:color="auto" w:fill="auto"/>
            <w:vAlign w:val="bottom"/>
          </w:tcPr>
          <w:p w:rsidR="003F0118" w:rsidRPr="003F0118" w:rsidRDefault="003F0118" w:rsidP="003F0118">
            <w:pPr>
              <w:tabs>
                <w:tab w:val="left" w:pos="-720"/>
                <w:tab w:val="left" w:pos="0"/>
                <w:tab w:val="left" w:pos="864"/>
                <w:tab w:val="left" w:pos="1728"/>
                <w:tab w:val="left" w:pos="2304"/>
                <w:tab w:val="left" w:pos="2880"/>
              </w:tabs>
              <w:suppressAutoHyphens/>
              <w:spacing w:after="0" w:line="240" w:lineRule="auto"/>
              <w:rPr>
                <w:rFonts w:ascii="Times New Roman" w:eastAsia="Times New Roman" w:hAnsi="Times New Roman" w:cs="Times New Roman"/>
                <w:snapToGrid w:val="0"/>
                <w:sz w:val="24"/>
                <w:szCs w:val="24"/>
                <w:lang w:eastAsia="en-US"/>
              </w:rPr>
            </w:pPr>
            <w:r w:rsidRPr="003F0118">
              <w:rPr>
                <w:rFonts w:ascii="Times New Roman" w:eastAsia="Times New Roman" w:hAnsi="Times New Roman" w:cs="Times New Roman"/>
                <w:snapToGrid w:val="0"/>
                <w:sz w:val="24"/>
                <w:szCs w:val="24"/>
                <w:lang w:eastAsia="en-US"/>
              </w:rPr>
              <w:t>Address:</w:t>
            </w:r>
          </w:p>
        </w:tc>
      </w:tr>
      <w:tr w:rsidR="003F0118" w:rsidRPr="003F0118" w:rsidTr="00442F56">
        <w:trPr>
          <w:trHeight w:val="432"/>
          <w:jc w:val="center"/>
        </w:trPr>
        <w:tc>
          <w:tcPr>
            <w:tcW w:w="9576" w:type="dxa"/>
            <w:shd w:val="clear" w:color="auto" w:fill="auto"/>
            <w:vAlign w:val="bottom"/>
          </w:tcPr>
          <w:p w:rsidR="003F0118" w:rsidRPr="003F0118" w:rsidRDefault="003F0118" w:rsidP="003F0118">
            <w:pPr>
              <w:tabs>
                <w:tab w:val="left" w:pos="-720"/>
                <w:tab w:val="left" w:pos="0"/>
                <w:tab w:val="left" w:pos="864"/>
                <w:tab w:val="left" w:pos="1728"/>
                <w:tab w:val="left" w:pos="2304"/>
                <w:tab w:val="left" w:pos="2880"/>
              </w:tabs>
              <w:suppressAutoHyphens/>
              <w:spacing w:after="0" w:line="240" w:lineRule="auto"/>
              <w:rPr>
                <w:rFonts w:ascii="Times New Roman" w:eastAsia="Times New Roman" w:hAnsi="Times New Roman" w:cs="Times New Roman"/>
                <w:snapToGrid w:val="0"/>
                <w:sz w:val="24"/>
                <w:szCs w:val="24"/>
                <w:lang w:eastAsia="en-US"/>
              </w:rPr>
            </w:pPr>
          </w:p>
        </w:tc>
      </w:tr>
      <w:tr w:rsidR="003F0118" w:rsidRPr="003F0118" w:rsidTr="00442F56">
        <w:trPr>
          <w:trHeight w:val="432"/>
          <w:jc w:val="center"/>
        </w:trPr>
        <w:tc>
          <w:tcPr>
            <w:tcW w:w="9576" w:type="dxa"/>
            <w:shd w:val="clear" w:color="auto" w:fill="auto"/>
            <w:vAlign w:val="bottom"/>
          </w:tcPr>
          <w:p w:rsidR="003F0118" w:rsidRPr="003F0118" w:rsidRDefault="003F0118" w:rsidP="003F0118">
            <w:pPr>
              <w:tabs>
                <w:tab w:val="left" w:pos="-720"/>
                <w:tab w:val="left" w:pos="0"/>
                <w:tab w:val="left" w:pos="864"/>
                <w:tab w:val="left" w:pos="1728"/>
                <w:tab w:val="left" w:pos="2304"/>
                <w:tab w:val="left" w:pos="2880"/>
              </w:tabs>
              <w:suppressAutoHyphens/>
              <w:spacing w:after="0" w:line="240" w:lineRule="auto"/>
              <w:rPr>
                <w:rFonts w:ascii="Times New Roman" w:eastAsia="Times New Roman" w:hAnsi="Times New Roman" w:cs="Times New Roman"/>
                <w:snapToGrid w:val="0"/>
                <w:sz w:val="24"/>
                <w:szCs w:val="24"/>
                <w:lang w:eastAsia="en-US"/>
              </w:rPr>
            </w:pPr>
          </w:p>
        </w:tc>
      </w:tr>
    </w:tbl>
    <w:p w:rsidR="003F0118" w:rsidRPr="003F0118" w:rsidRDefault="003F0118" w:rsidP="003F0118">
      <w:pPr>
        <w:spacing w:after="0" w:line="240" w:lineRule="auto"/>
        <w:rPr>
          <w:rFonts w:ascii="Times New Roman" w:eastAsia="Times New Roman" w:hAnsi="Times New Roman" w:cs="Times New Roman"/>
          <w:snapToGrid w:val="0"/>
          <w:sz w:val="24"/>
          <w:szCs w:val="24"/>
          <w:lang w:eastAsia="en-US"/>
        </w:rPr>
      </w:pPr>
      <w:r w:rsidRPr="003F0118">
        <w:rPr>
          <w:rFonts w:ascii="Times New Roman" w:eastAsia="Times New Roman" w:hAnsi="Times New Roman" w:cs="Times New Roman"/>
          <w:b/>
          <w:bCs/>
          <w:snapToGrid w:val="0"/>
          <w:color w:val="000000"/>
          <w:sz w:val="24"/>
          <w:szCs w:val="24"/>
          <w:lang w:eastAsia="en-US"/>
        </w:rPr>
        <w:t>[Proposal Note:</w:t>
      </w:r>
      <w:r w:rsidRPr="003F0118">
        <w:rPr>
          <w:rFonts w:ascii="Times New Roman" w:eastAsia="Times New Roman" w:hAnsi="Times New Roman" w:cs="Times New Roman"/>
          <w:snapToGrid w:val="0"/>
          <w:color w:val="000000"/>
          <w:sz w:val="24"/>
          <w:szCs w:val="24"/>
          <w:lang w:eastAsia="en-US"/>
        </w:rPr>
        <w:t xml:space="preserve"> </w:t>
      </w:r>
      <w:r w:rsidRPr="003F0118">
        <w:rPr>
          <w:rFonts w:ascii="Times New Roman" w:eastAsia="Times New Roman" w:hAnsi="Times New Roman" w:cs="Times New Roman"/>
          <w:b/>
          <w:bCs/>
          <w:snapToGrid w:val="0"/>
          <w:sz w:val="24"/>
          <w:szCs w:val="24"/>
          <w:lang w:eastAsia="en-US"/>
        </w:rPr>
        <w:t>If the bidder/offeror has indicated “yes” in blocks (a</w:t>
      </w:r>
      <w:proofErr w:type="gramStart"/>
      <w:r w:rsidRPr="003F0118">
        <w:rPr>
          <w:rFonts w:ascii="Times New Roman" w:eastAsia="Times New Roman" w:hAnsi="Times New Roman" w:cs="Times New Roman"/>
          <w:b/>
          <w:bCs/>
          <w:snapToGrid w:val="0"/>
          <w:sz w:val="24"/>
          <w:szCs w:val="24"/>
          <w:lang w:eastAsia="en-US"/>
        </w:rPr>
        <w:t>)(</w:t>
      </w:r>
      <w:proofErr w:type="gramEnd"/>
      <w:r w:rsidRPr="003F0118">
        <w:rPr>
          <w:rFonts w:ascii="Times New Roman" w:eastAsia="Times New Roman" w:hAnsi="Times New Roman" w:cs="Times New Roman"/>
          <w:b/>
          <w:bCs/>
          <w:snapToGrid w:val="0"/>
          <w:sz w:val="24"/>
          <w:szCs w:val="24"/>
          <w:lang w:eastAsia="en-US"/>
        </w:rPr>
        <w:t xml:space="preserve">1), (2), or (3) of the following provision, the bidder/offeror shall include Defense Base Act insurance costs covering those employees in their proposed prices.  The bidder/offeror may obtain DBA insurance directly from any Department of Labor approved providers at the DOL website at </w:t>
      </w:r>
      <w:hyperlink r:id="rId70" w:history="1">
        <w:r w:rsidRPr="003F0118">
          <w:rPr>
            <w:rFonts w:ascii="Times New Roman" w:eastAsia="Times New Roman" w:hAnsi="Times New Roman" w:cs="Times New Roman"/>
            <w:b/>
            <w:bCs/>
            <w:i/>
            <w:snapToGrid w:val="0"/>
            <w:sz w:val="24"/>
            <w:szCs w:val="24"/>
            <w:lang w:eastAsia="en-US"/>
          </w:rPr>
          <w:t>http://www.dol.gov/owcp/dlhwc/lscarrier.htm</w:t>
        </w:r>
      </w:hyperlink>
      <w:r w:rsidRPr="003F0118">
        <w:rPr>
          <w:rFonts w:ascii="Times New Roman" w:eastAsia="Times New Roman" w:hAnsi="Times New Roman" w:cs="Times New Roman"/>
          <w:snapToGrid w:val="0"/>
          <w:sz w:val="24"/>
          <w:szCs w:val="24"/>
          <w:lang w:eastAsia="en-US"/>
        </w:rPr>
        <w:t>.]</w:t>
      </w:r>
    </w:p>
    <w:p w:rsidR="003F0118" w:rsidRPr="003F0118" w:rsidRDefault="003F0118" w:rsidP="003F0118">
      <w:pPr>
        <w:spacing w:after="0" w:line="240" w:lineRule="auto"/>
        <w:jc w:val="both"/>
        <w:rPr>
          <w:rFonts w:ascii="Times New Roman" w:eastAsia="Times New Roman" w:hAnsi="Times New Roman" w:cs="Times New Roman"/>
          <w:snapToGrid w:val="0"/>
          <w:sz w:val="24"/>
          <w:szCs w:val="24"/>
          <w:lang w:eastAsia="en-US"/>
        </w:rPr>
      </w:pPr>
    </w:p>
    <w:p w:rsidR="006E6236" w:rsidRDefault="006E6236" w:rsidP="003F0118">
      <w:pPr>
        <w:spacing w:after="0" w:line="240" w:lineRule="auto"/>
        <w:rPr>
          <w:rFonts w:ascii="Times New Roman" w:hAnsi="Times New Roman" w:cs="Times New Roman"/>
          <w:snapToGrid w:val="0"/>
          <w:sz w:val="24"/>
          <w:szCs w:val="24"/>
        </w:rPr>
      </w:pPr>
    </w:p>
    <w:p w:rsidR="006E6236" w:rsidRPr="00D50340" w:rsidRDefault="006E6236" w:rsidP="006E6236">
      <w:pPr>
        <w:spacing w:after="0" w:line="240" w:lineRule="auto"/>
        <w:ind w:left="720" w:hanging="720"/>
        <w:rPr>
          <w:rFonts w:ascii="Times New Roman" w:eastAsia="Batang" w:hAnsi="Times New Roman" w:cs="Times New Roman"/>
          <w:snapToGrid w:val="0"/>
          <w:color w:val="000000" w:themeColor="text1"/>
          <w:sz w:val="24"/>
          <w:szCs w:val="24"/>
          <w:lang w:eastAsia="en-US"/>
        </w:rPr>
      </w:pPr>
      <w:r w:rsidRPr="006E6236">
        <w:rPr>
          <w:rFonts w:ascii="Times New Roman" w:eastAsia="Batang" w:hAnsi="Times New Roman" w:cs="Times New Roman"/>
          <w:snapToGrid w:val="0"/>
          <w:sz w:val="24"/>
          <w:szCs w:val="24"/>
          <w:lang w:eastAsia="en-US"/>
        </w:rPr>
        <w:t>L.5</w:t>
      </w:r>
      <w:r w:rsidRPr="006E6236">
        <w:rPr>
          <w:rFonts w:ascii="Times New Roman" w:eastAsia="Batang" w:hAnsi="Times New Roman" w:cs="Times New Roman" w:hint="eastAsia"/>
          <w:snapToGrid w:val="0"/>
          <w:sz w:val="24"/>
          <w:szCs w:val="24"/>
        </w:rPr>
        <w:tab/>
      </w:r>
      <w:r w:rsidRPr="003F64A9">
        <w:rPr>
          <w:rFonts w:ascii="Times New Roman" w:eastAsia="Batang" w:hAnsi="Times New Roman" w:cs="Times New Roman"/>
          <w:snapToGrid w:val="0"/>
          <w:color w:val="000000" w:themeColor="text1"/>
          <w:sz w:val="24"/>
          <w:szCs w:val="24"/>
          <w:highlight w:val="yellow"/>
          <w:lang w:eastAsia="en-US"/>
        </w:rPr>
        <w:t>652.228-70    DEFENSE BASE ACT – COVERED CONTRACTOR EMPLOYEES (</w:t>
      </w:r>
      <w:r w:rsidR="00FA3021" w:rsidRPr="003F64A9">
        <w:rPr>
          <w:rFonts w:ascii="Times New Roman" w:eastAsia="Batang" w:hAnsi="Times New Roman" w:cs="Times New Roman" w:hint="eastAsia"/>
          <w:snapToGrid w:val="0"/>
          <w:color w:val="000000" w:themeColor="text1"/>
          <w:sz w:val="24"/>
          <w:szCs w:val="24"/>
          <w:highlight w:val="yellow"/>
        </w:rPr>
        <w:t>FEB 2015</w:t>
      </w:r>
      <w:r w:rsidRPr="003F64A9">
        <w:rPr>
          <w:rFonts w:ascii="Times New Roman" w:eastAsia="Batang" w:hAnsi="Times New Roman" w:cs="Times New Roman"/>
          <w:snapToGrid w:val="0"/>
          <w:color w:val="000000" w:themeColor="text1"/>
          <w:sz w:val="24"/>
          <w:szCs w:val="24"/>
          <w:highlight w:val="yellow"/>
          <w:lang w:eastAsia="en-US"/>
        </w:rPr>
        <w:t>)</w:t>
      </w:r>
    </w:p>
    <w:p w:rsidR="00E35910" w:rsidRDefault="00E35910" w:rsidP="003F0118">
      <w:pPr>
        <w:spacing w:after="0" w:line="240" w:lineRule="auto"/>
        <w:rPr>
          <w:rFonts w:ascii="Times New Roman" w:hAnsi="Times New Roman" w:cs="Times New Roman"/>
          <w:bCs/>
          <w:iCs/>
          <w:snapToGrid w:val="0"/>
          <w:sz w:val="24"/>
          <w:szCs w:val="24"/>
        </w:rPr>
      </w:pPr>
    </w:p>
    <w:p w:rsidR="003F0118" w:rsidRPr="003F0118" w:rsidRDefault="00E35910" w:rsidP="00D50340">
      <w:pPr>
        <w:spacing w:after="0" w:line="240" w:lineRule="auto"/>
        <w:ind w:left="810" w:hanging="450"/>
        <w:rPr>
          <w:rFonts w:ascii="Times New Roman" w:eastAsia="Times New Roman" w:hAnsi="Times New Roman" w:cs="Times New Roman"/>
          <w:iCs/>
          <w:snapToGrid w:val="0"/>
          <w:sz w:val="24"/>
          <w:szCs w:val="24"/>
          <w:lang w:eastAsia="en-US"/>
        </w:rPr>
      </w:pPr>
      <w:r w:rsidRPr="003F0118">
        <w:rPr>
          <w:rFonts w:ascii="Times New Roman" w:eastAsia="Times New Roman" w:hAnsi="Times New Roman" w:cs="Times New Roman"/>
          <w:bCs/>
          <w:iCs/>
          <w:snapToGrid w:val="0"/>
          <w:sz w:val="24"/>
          <w:szCs w:val="24"/>
          <w:lang w:eastAsia="en-US"/>
        </w:rPr>
        <w:t xml:space="preserve"> </w:t>
      </w:r>
      <w:r w:rsidR="003F0118" w:rsidRPr="003F0118">
        <w:rPr>
          <w:rFonts w:ascii="Times New Roman" w:eastAsia="Times New Roman" w:hAnsi="Times New Roman" w:cs="Times New Roman"/>
          <w:bCs/>
          <w:iCs/>
          <w:snapToGrid w:val="0"/>
          <w:sz w:val="24"/>
          <w:szCs w:val="24"/>
          <w:lang w:eastAsia="en-US"/>
        </w:rPr>
        <w:t>(a) Bidders/offerors shall indicate below whether or not any of the following categories of employees will be employed on the resultant contract, and, if so, the number of such employees:</w:t>
      </w:r>
    </w:p>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1170"/>
        <w:gridCol w:w="2300"/>
        <w:gridCol w:w="1390"/>
      </w:tblGrid>
      <w:tr w:rsidR="003F0118" w:rsidRPr="003F0118" w:rsidTr="00D55DF2">
        <w:tc>
          <w:tcPr>
            <w:tcW w:w="387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u w:val="single"/>
                <w:lang w:eastAsia="en-US"/>
              </w:rPr>
            </w:pPr>
            <w:r w:rsidRPr="003F0118">
              <w:rPr>
                <w:rFonts w:ascii="Times New Roman" w:eastAsia="Times New Roman" w:hAnsi="Times New Roman" w:cs="Times New Roman"/>
                <w:bCs/>
                <w:iCs/>
                <w:snapToGrid w:val="0"/>
                <w:sz w:val="24"/>
                <w:szCs w:val="24"/>
                <w:u w:val="single"/>
                <w:lang w:eastAsia="en-US"/>
              </w:rPr>
              <w:t>Category</w:t>
            </w:r>
          </w:p>
        </w:tc>
        <w:tc>
          <w:tcPr>
            <w:tcW w:w="117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u w:val="single"/>
                <w:lang w:eastAsia="en-US"/>
              </w:rPr>
            </w:pPr>
            <w:r w:rsidRPr="003F0118">
              <w:rPr>
                <w:rFonts w:ascii="Times New Roman" w:eastAsia="Times New Roman" w:hAnsi="Times New Roman" w:cs="Times New Roman"/>
                <w:bCs/>
                <w:iCs/>
                <w:snapToGrid w:val="0"/>
                <w:sz w:val="24"/>
                <w:szCs w:val="24"/>
                <w:u w:val="single"/>
                <w:lang w:eastAsia="en-US"/>
              </w:rPr>
              <w:t>Yes/No</w:t>
            </w:r>
          </w:p>
        </w:tc>
        <w:tc>
          <w:tcPr>
            <w:tcW w:w="3690" w:type="dxa"/>
            <w:gridSpan w:val="2"/>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u w:val="single"/>
                <w:lang w:eastAsia="en-US"/>
              </w:rPr>
            </w:pPr>
            <w:r w:rsidRPr="003F0118">
              <w:rPr>
                <w:rFonts w:ascii="Times New Roman" w:eastAsia="Times New Roman" w:hAnsi="Times New Roman" w:cs="Times New Roman"/>
                <w:bCs/>
                <w:iCs/>
                <w:snapToGrid w:val="0"/>
                <w:sz w:val="24"/>
                <w:szCs w:val="24"/>
                <w:u w:val="single"/>
                <w:lang w:eastAsia="en-US"/>
              </w:rPr>
              <w:t>Number</w:t>
            </w:r>
          </w:p>
        </w:tc>
      </w:tr>
      <w:tr w:rsidR="003F0118" w:rsidRPr="003F0118" w:rsidTr="00D55DF2">
        <w:tc>
          <w:tcPr>
            <w:tcW w:w="387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r w:rsidRPr="003F0118">
              <w:rPr>
                <w:rFonts w:ascii="Times New Roman" w:eastAsia="Times New Roman" w:hAnsi="Times New Roman" w:cs="Times New Roman"/>
                <w:bCs/>
                <w:iCs/>
                <w:snapToGrid w:val="0"/>
                <w:sz w:val="24"/>
                <w:szCs w:val="24"/>
                <w:lang w:eastAsia="en-US"/>
              </w:rPr>
              <w:t>(1) United States citizens or residents</w:t>
            </w:r>
          </w:p>
        </w:tc>
        <w:tc>
          <w:tcPr>
            <w:tcW w:w="117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c>
          <w:tcPr>
            <w:tcW w:w="3690" w:type="dxa"/>
            <w:gridSpan w:val="2"/>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r>
      <w:tr w:rsidR="003F0118" w:rsidRPr="003F0118" w:rsidTr="00D55DF2">
        <w:tc>
          <w:tcPr>
            <w:tcW w:w="387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r w:rsidRPr="003F0118">
              <w:rPr>
                <w:rFonts w:ascii="Times New Roman" w:eastAsia="Times New Roman" w:hAnsi="Times New Roman" w:cs="Times New Roman"/>
                <w:bCs/>
                <w:iCs/>
                <w:snapToGrid w:val="0"/>
                <w:sz w:val="24"/>
                <w:szCs w:val="24"/>
                <w:lang w:eastAsia="en-US"/>
              </w:rPr>
              <w:t>(2) Individuals hired in the United States, regardless of citizenship</w:t>
            </w:r>
          </w:p>
        </w:tc>
        <w:tc>
          <w:tcPr>
            <w:tcW w:w="117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c>
          <w:tcPr>
            <w:tcW w:w="3690" w:type="dxa"/>
            <w:gridSpan w:val="2"/>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r>
      <w:tr w:rsidR="003F0118" w:rsidRPr="003F0118" w:rsidTr="00D55DF2">
        <w:trPr>
          <w:trHeight w:val="562"/>
        </w:trPr>
        <w:tc>
          <w:tcPr>
            <w:tcW w:w="3870" w:type="dxa"/>
            <w:vMerge w:val="restart"/>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r w:rsidRPr="003F0118">
              <w:rPr>
                <w:rFonts w:ascii="Times New Roman" w:eastAsia="Times New Roman" w:hAnsi="Times New Roman" w:cs="Times New Roman"/>
                <w:bCs/>
                <w:iCs/>
                <w:snapToGrid w:val="0"/>
                <w:sz w:val="24"/>
                <w:szCs w:val="24"/>
                <w:lang w:eastAsia="en-US"/>
              </w:rPr>
              <w:t>(3) Local nationals or third country nationals where contract performance takes place in a country where there are no local workers’ compensation laws</w:t>
            </w:r>
          </w:p>
        </w:tc>
        <w:tc>
          <w:tcPr>
            <w:tcW w:w="1170" w:type="dxa"/>
            <w:vMerge w:val="restart"/>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c>
          <w:tcPr>
            <w:tcW w:w="230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r w:rsidRPr="003F0118">
              <w:rPr>
                <w:rFonts w:ascii="Times New Roman" w:eastAsia="Times New Roman" w:hAnsi="Times New Roman" w:cs="Times New Roman"/>
                <w:bCs/>
                <w:iCs/>
                <w:snapToGrid w:val="0"/>
                <w:sz w:val="24"/>
                <w:szCs w:val="24"/>
                <w:lang w:eastAsia="en-US"/>
              </w:rPr>
              <w:t>local nationals:</w:t>
            </w:r>
          </w:p>
        </w:tc>
        <w:tc>
          <w:tcPr>
            <w:tcW w:w="139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r>
      <w:tr w:rsidR="003F0118" w:rsidRPr="003F0118" w:rsidTr="00D55DF2">
        <w:trPr>
          <w:trHeight w:val="562"/>
        </w:trPr>
        <w:tc>
          <w:tcPr>
            <w:tcW w:w="3870" w:type="dxa"/>
            <w:vMerge/>
            <w:shd w:val="clear" w:color="auto" w:fill="auto"/>
            <w:vAlign w:val="bottom"/>
          </w:tcPr>
          <w:p w:rsidR="003F0118" w:rsidRPr="003F0118" w:rsidRDefault="003F0118" w:rsidP="009679E8">
            <w:pPr>
              <w:numPr>
                <w:ilvl w:val="0"/>
                <w:numId w:val="7"/>
              </w:numPr>
              <w:tabs>
                <w:tab w:val="left" w:pos="0"/>
              </w:tabs>
              <w:suppressAutoHyphens/>
              <w:spacing w:after="0" w:line="240" w:lineRule="auto"/>
              <w:ind w:left="360"/>
              <w:rPr>
                <w:rFonts w:ascii="Times New Roman" w:eastAsia="Times New Roman" w:hAnsi="Times New Roman" w:cs="Times New Roman"/>
                <w:iCs/>
                <w:snapToGrid w:val="0"/>
                <w:sz w:val="24"/>
                <w:szCs w:val="24"/>
                <w:lang w:eastAsia="en-US"/>
              </w:rPr>
            </w:pPr>
          </w:p>
        </w:tc>
        <w:tc>
          <w:tcPr>
            <w:tcW w:w="1170" w:type="dxa"/>
            <w:vMerge/>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c>
          <w:tcPr>
            <w:tcW w:w="230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r w:rsidRPr="003F0118">
              <w:rPr>
                <w:rFonts w:ascii="Times New Roman" w:eastAsia="Times New Roman" w:hAnsi="Times New Roman" w:cs="Times New Roman"/>
                <w:bCs/>
                <w:iCs/>
                <w:snapToGrid w:val="0"/>
                <w:sz w:val="24"/>
                <w:szCs w:val="24"/>
                <w:lang w:eastAsia="en-US"/>
              </w:rPr>
              <w:t>third-country nationals:</w:t>
            </w:r>
          </w:p>
        </w:tc>
        <w:tc>
          <w:tcPr>
            <w:tcW w:w="139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r>
      <w:tr w:rsidR="003F0118" w:rsidRPr="003F0118" w:rsidTr="00D55DF2">
        <w:trPr>
          <w:trHeight w:val="562"/>
        </w:trPr>
        <w:tc>
          <w:tcPr>
            <w:tcW w:w="3870" w:type="dxa"/>
            <w:vMerge w:val="restart"/>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r w:rsidRPr="003F0118">
              <w:rPr>
                <w:rFonts w:ascii="Times New Roman" w:eastAsia="Times New Roman" w:hAnsi="Times New Roman" w:cs="Times New Roman"/>
                <w:bCs/>
                <w:iCs/>
                <w:snapToGrid w:val="0"/>
                <w:sz w:val="24"/>
                <w:szCs w:val="24"/>
                <w:lang w:eastAsia="en-US"/>
              </w:rPr>
              <w:t>(4) Local nationals or third country nationals where contract performance takes place in a country where there are local workers’ compensation laws</w:t>
            </w:r>
          </w:p>
        </w:tc>
        <w:tc>
          <w:tcPr>
            <w:tcW w:w="1170" w:type="dxa"/>
            <w:vMerge w:val="restart"/>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c>
          <w:tcPr>
            <w:tcW w:w="230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r w:rsidRPr="003F0118">
              <w:rPr>
                <w:rFonts w:ascii="Times New Roman" w:eastAsia="Times New Roman" w:hAnsi="Times New Roman" w:cs="Times New Roman"/>
                <w:bCs/>
                <w:iCs/>
                <w:snapToGrid w:val="0"/>
                <w:sz w:val="24"/>
                <w:szCs w:val="24"/>
                <w:lang w:eastAsia="en-US"/>
              </w:rPr>
              <w:t>local nationals:</w:t>
            </w:r>
          </w:p>
        </w:tc>
        <w:tc>
          <w:tcPr>
            <w:tcW w:w="139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r>
      <w:tr w:rsidR="003F0118" w:rsidRPr="003F0118" w:rsidTr="00D55DF2">
        <w:trPr>
          <w:trHeight w:val="562"/>
        </w:trPr>
        <w:tc>
          <w:tcPr>
            <w:tcW w:w="3870" w:type="dxa"/>
            <w:vMerge/>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c>
          <w:tcPr>
            <w:tcW w:w="1170" w:type="dxa"/>
            <w:vMerge/>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c>
          <w:tcPr>
            <w:tcW w:w="230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r w:rsidRPr="003F0118">
              <w:rPr>
                <w:rFonts w:ascii="Times New Roman" w:eastAsia="Times New Roman" w:hAnsi="Times New Roman" w:cs="Times New Roman"/>
                <w:bCs/>
                <w:iCs/>
                <w:snapToGrid w:val="0"/>
                <w:sz w:val="24"/>
                <w:szCs w:val="24"/>
                <w:lang w:eastAsia="en-US"/>
              </w:rPr>
              <w:t>third-country nationals:</w:t>
            </w:r>
          </w:p>
        </w:tc>
        <w:tc>
          <w:tcPr>
            <w:tcW w:w="1390" w:type="dxa"/>
            <w:shd w:val="clear" w:color="auto" w:fill="auto"/>
            <w:vAlign w:val="bottom"/>
          </w:tcPr>
          <w:p w:rsidR="003F0118" w:rsidRPr="003F0118" w:rsidRDefault="003F0118" w:rsidP="003F0118">
            <w:pPr>
              <w:spacing w:after="0" w:line="240" w:lineRule="auto"/>
              <w:rPr>
                <w:rFonts w:ascii="Times New Roman" w:eastAsia="Times New Roman" w:hAnsi="Times New Roman" w:cs="Times New Roman"/>
                <w:iCs/>
                <w:snapToGrid w:val="0"/>
                <w:sz w:val="24"/>
                <w:szCs w:val="24"/>
                <w:lang w:eastAsia="en-US"/>
              </w:rPr>
            </w:pPr>
          </w:p>
        </w:tc>
      </w:tr>
    </w:tbl>
    <w:p w:rsidR="003F0118" w:rsidRPr="003F0118" w:rsidRDefault="003F0118" w:rsidP="003F0118">
      <w:pPr>
        <w:spacing w:after="0" w:line="240" w:lineRule="auto"/>
        <w:rPr>
          <w:rFonts w:ascii="Times New Roman" w:eastAsia="Times New Roman" w:hAnsi="Times New Roman" w:cs="Times New Roman"/>
          <w:snapToGrid w:val="0"/>
          <w:sz w:val="24"/>
          <w:szCs w:val="24"/>
          <w:lang w:eastAsia="en-US"/>
        </w:rPr>
      </w:pPr>
    </w:p>
    <w:p w:rsidR="006E6236" w:rsidRPr="00D50340" w:rsidRDefault="003F0118" w:rsidP="009679E8">
      <w:pPr>
        <w:pStyle w:val="ListParagraph"/>
        <w:numPr>
          <w:ilvl w:val="0"/>
          <w:numId w:val="18"/>
        </w:numPr>
        <w:suppressAutoHyphens/>
        <w:rPr>
          <w:rFonts w:ascii="Times New Roman" w:eastAsia="Batang" w:hAnsi="Times New Roman"/>
          <w:snapToGrid w:val="0"/>
          <w:sz w:val="24"/>
          <w:szCs w:val="24"/>
        </w:rPr>
      </w:pPr>
      <w:r w:rsidRPr="00D50340">
        <w:rPr>
          <w:rFonts w:ascii="Times New Roman" w:hAnsi="Times New Roman"/>
          <w:bCs/>
          <w:snapToGrid w:val="0"/>
          <w:sz w:val="24"/>
          <w:szCs w:val="24"/>
        </w:rPr>
        <w:t xml:space="preserve">The Contracting Officer has determined that for performance in the country </w:t>
      </w:r>
      <w:r w:rsidR="006E6236" w:rsidRPr="00D50340">
        <w:rPr>
          <w:rFonts w:ascii="Times New Roman" w:eastAsia="Batang" w:hAnsi="Times New Roman"/>
          <w:snapToGrid w:val="0"/>
          <w:sz w:val="24"/>
          <w:szCs w:val="24"/>
        </w:rPr>
        <w:t>of Republic of Korea</w:t>
      </w:r>
    </w:p>
    <w:p w:rsidR="00375E36" w:rsidRPr="00375E36" w:rsidRDefault="00375E36" w:rsidP="00D50340">
      <w:pPr>
        <w:suppressAutoHyphens/>
        <w:ind w:left="720"/>
        <w:rPr>
          <w:rFonts w:ascii="Times New Roman" w:eastAsia="Batang" w:hAnsi="Times New Roman"/>
          <w:snapToGrid w:val="0"/>
          <w:sz w:val="24"/>
          <w:szCs w:val="24"/>
        </w:rPr>
      </w:pPr>
    </w:p>
    <w:p w:rsidR="00375E36" w:rsidRPr="00375E36" w:rsidRDefault="00375E36" w:rsidP="00D50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eastAsia="Batang" w:hAnsi="Times New Roman" w:cs="Times New Roman"/>
          <w:bCs/>
          <w:snapToGrid w:val="0"/>
          <w:sz w:val="24"/>
          <w:szCs w:val="24"/>
          <w:lang w:eastAsia="en-US"/>
        </w:rPr>
      </w:pPr>
      <w:r w:rsidRPr="00375E36">
        <w:rPr>
          <w:rFonts w:ascii="Times New Roman" w:eastAsia="Batang" w:hAnsi="Times New Roman" w:cs="Times New Roman"/>
          <w:bCs/>
          <w:snapToGrid w:val="0"/>
          <w:sz w:val="24"/>
          <w:szCs w:val="24"/>
          <w:lang w:eastAsia="en-US"/>
        </w:rPr>
        <w:fldChar w:fldCharType="begin">
          <w:ffData>
            <w:name w:val="Check19"/>
            <w:enabled/>
            <w:calcOnExit w:val="0"/>
            <w:checkBox>
              <w:sizeAuto/>
              <w:default w:val="1"/>
            </w:checkBox>
          </w:ffData>
        </w:fldChar>
      </w:r>
      <w:r w:rsidRPr="00375E36">
        <w:rPr>
          <w:rFonts w:ascii="Times New Roman" w:eastAsia="Batang" w:hAnsi="Times New Roman" w:cs="Times New Roman"/>
          <w:bCs/>
          <w:snapToGrid w:val="0"/>
          <w:sz w:val="24"/>
          <w:szCs w:val="24"/>
          <w:lang w:eastAsia="en-US"/>
        </w:rPr>
        <w:instrText xml:space="preserve"> FORMCHECKBOX </w:instrText>
      </w:r>
      <w:r w:rsidR="004543C1">
        <w:rPr>
          <w:rFonts w:ascii="Times New Roman" w:eastAsia="Batang" w:hAnsi="Times New Roman" w:cs="Times New Roman"/>
          <w:bCs/>
          <w:snapToGrid w:val="0"/>
          <w:sz w:val="24"/>
          <w:szCs w:val="24"/>
          <w:lang w:eastAsia="en-US"/>
        </w:rPr>
      </w:r>
      <w:r w:rsidR="004543C1">
        <w:rPr>
          <w:rFonts w:ascii="Times New Roman" w:eastAsia="Batang" w:hAnsi="Times New Roman" w:cs="Times New Roman"/>
          <w:bCs/>
          <w:snapToGrid w:val="0"/>
          <w:sz w:val="24"/>
          <w:szCs w:val="24"/>
          <w:lang w:eastAsia="en-US"/>
        </w:rPr>
        <w:fldChar w:fldCharType="separate"/>
      </w:r>
      <w:r w:rsidRPr="00375E36">
        <w:rPr>
          <w:rFonts w:ascii="Times New Roman" w:eastAsia="Batang" w:hAnsi="Times New Roman" w:cs="Times New Roman"/>
          <w:bCs/>
          <w:snapToGrid w:val="0"/>
          <w:sz w:val="24"/>
          <w:szCs w:val="24"/>
          <w:lang w:eastAsia="en-US"/>
        </w:rPr>
        <w:fldChar w:fldCharType="end"/>
      </w:r>
      <w:r w:rsidRPr="00375E36">
        <w:rPr>
          <w:rFonts w:ascii="Times New Roman" w:eastAsia="Batang" w:hAnsi="Times New Roman" w:cs="Times New Roman" w:hint="eastAsia"/>
          <w:bCs/>
          <w:snapToGrid w:val="0"/>
          <w:sz w:val="24"/>
          <w:szCs w:val="24"/>
        </w:rPr>
        <w:t xml:space="preserve">  </w:t>
      </w:r>
      <w:r w:rsidRPr="00375E36">
        <w:rPr>
          <w:rFonts w:ascii="Times New Roman" w:eastAsia="Batang" w:hAnsi="Times New Roman" w:cs="Times New Roman"/>
          <w:bCs/>
          <w:snapToGrid w:val="0"/>
          <w:sz w:val="24"/>
          <w:szCs w:val="24"/>
          <w:lang w:eastAsia="en-US"/>
        </w:rPr>
        <w:t>Workers’ compensation laws exist that will cover local nationals and third country nationals.</w:t>
      </w:r>
    </w:p>
    <w:p w:rsidR="00375E36" w:rsidRPr="00375E36" w:rsidRDefault="00375E36" w:rsidP="00D50340">
      <w:pPr>
        <w:tabs>
          <w:tab w:val="left" w:pos="-720"/>
          <w:tab w:val="left" w:pos="0"/>
          <w:tab w:val="left" w:pos="864"/>
          <w:tab w:val="left" w:pos="1728"/>
          <w:tab w:val="left" w:pos="2304"/>
          <w:tab w:val="left" w:pos="2880"/>
        </w:tabs>
        <w:suppressAutoHyphens/>
        <w:spacing w:after="0" w:line="240" w:lineRule="auto"/>
        <w:ind w:left="720"/>
        <w:rPr>
          <w:rFonts w:ascii="Times New Roman" w:eastAsia="Batang" w:hAnsi="Times New Roman" w:cs="Times New Roman"/>
          <w:snapToGrid w:val="0"/>
        </w:rPr>
      </w:pPr>
    </w:p>
    <w:p w:rsidR="00375E36" w:rsidRPr="00375E36" w:rsidRDefault="00375E36" w:rsidP="00D50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eastAsia="Batang" w:hAnsi="Times New Roman" w:cs="Times New Roman"/>
          <w:bCs/>
          <w:snapToGrid w:val="0"/>
          <w:sz w:val="24"/>
          <w:szCs w:val="24"/>
          <w:lang w:eastAsia="en-US"/>
        </w:rPr>
      </w:pPr>
      <w:r w:rsidRPr="00375E36">
        <w:rPr>
          <w:rFonts w:ascii="Times New Roman" w:eastAsia="Batang" w:hAnsi="Times New Roman" w:cs="Times New Roman"/>
          <w:bCs/>
          <w:snapToGrid w:val="0"/>
          <w:sz w:val="24"/>
          <w:szCs w:val="24"/>
          <w:lang w:eastAsia="en-US"/>
        </w:rPr>
        <w:fldChar w:fldCharType="begin">
          <w:ffData>
            <w:name w:val="Check20"/>
            <w:enabled/>
            <w:calcOnExit w:val="0"/>
            <w:checkBox>
              <w:sizeAuto/>
              <w:default w:val="0"/>
            </w:checkBox>
          </w:ffData>
        </w:fldChar>
      </w:r>
      <w:bookmarkStart w:id="80" w:name="Check20"/>
      <w:r w:rsidRPr="00375E36">
        <w:rPr>
          <w:rFonts w:ascii="Times New Roman" w:eastAsia="Batang" w:hAnsi="Times New Roman" w:cs="Times New Roman"/>
          <w:bCs/>
          <w:snapToGrid w:val="0"/>
          <w:sz w:val="24"/>
          <w:szCs w:val="24"/>
          <w:lang w:eastAsia="en-US"/>
        </w:rPr>
        <w:instrText xml:space="preserve"> FORMCHECKBOX </w:instrText>
      </w:r>
      <w:r w:rsidR="004543C1">
        <w:rPr>
          <w:rFonts w:ascii="Times New Roman" w:eastAsia="Batang" w:hAnsi="Times New Roman" w:cs="Times New Roman"/>
          <w:bCs/>
          <w:snapToGrid w:val="0"/>
          <w:sz w:val="24"/>
          <w:szCs w:val="24"/>
          <w:lang w:eastAsia="en-US"/>
        </w:rPr>
      </w:r>
      <w:r w:rsidR="004543C1">
        <w:rPr>
          <w:rFonts w:ascii="Times New Roman" w:eastAsia="Batang" w:hAnsi="Times New Roman" w:cs="Times New Roman"/>
          <w:bCs/>
          <w:snapToGrid w:val="0"/>
          <w:sz w:val="24"/>
          <w:szCs w:val="24"/>
          <w:lang w:eastAsia="en-US"/>
        </w:rPr>
        <w:fldChar w:fldCharType="separate"/>
      </w:r>
      <w:r w:rsidRPr="00375E36">
        <w:rPr>
          <w:rFonts w:ascii="Times New Roman" w:eastAsia="Batang" w:hAnsi="Times New Roman" w:cs="Times New Roman"/>
          <w:bCs/>
          <w:snapToGrid w:val="0"/>
          <w:sz w:val="24"/>
          <w:szCs w:val="24"/>
          <w:lang w:eastAsia="en-US"/>
        </w:rPr>
        <w:fldChar w:fldCharType="end"/>
      </w:r>
      <w:bookmarkEnd w:id="80"/>
      <w:r w:rsidRPr="00375E36">
        <w:rPr>
          <w:rFonts w:ascii="Times New Roman" w:eastAsia="Batang" w:hAnsi="Times New Roman" w:cs="Times New Roman" w:hint="eastAsia"/>
          <w:bCs/>
          <w:snapToGrid w:val="0"/>
          <w:sz w:val="24"/>
          <w:szCs w:val="24"/>
        </w:rPr>
        <w:t xml:space="preserve">  </w:t>
      </w:r>
      <w:r w:rsidRPr="00375E36">
        <w:rPr>
          <w:rFonts w:ascii="Times New Roman" w:eastAsia="Batang" w:hAnsi="Times New Roman" w:cs="Times New Roman"/>
          <w:bCs/>
          <w:snapToGrid w:val="0"/>
          <w:sz w:val="24"/>
          <w:szCs w:val="24"/>
          <w:lang w:eastAsia="en-US"/>
        </w:rPr>
        <w:t>Workers’ compensation laws do not exist that will cover local nationals and third country nationals.</w:t>
      </w:r>
    </w:p>
    <w:p w:rsidR="00D50340" w:rsidRDefault="00D50340" w:rsidP="003F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snapToGrid w:val="0"/>
          <w:sz w:val="24"/>
          <w:szCs w:val="24"/>
        </w:rPr>
      </w:pPr>
    </w:p>
    <w:p w:rsidR="003F0118" w:rsidRPr="003F0118" w:rsidRDefault="003F0118" w:rsidP="00D50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rPr>
          <w:rFonts w:ascii="Times New Roman" w:eastAsia="Times New Roman" w:hAnsi="Times New Roman" w:cs="Times New Roman"/>
          <w:bCs/>
          <w:snapToGrid w:val="0"/>
          <w:sz w:val="24"/>
          <w:szCs w:val="24"/>
          <w:lang w:eastAsia="en-US"/>
        </w:rPr>
      </w:pPr>
      <w:r w:rsidRPr="003F0118">
        <w:rPr>
          <w:rFonts w:ascii="Times New Roman" w:eastAsia="Times New Roman" w:hAnsi="Times New Roman" w:cs="Times New Roman"/>
          <w:bCs/>
          <w:snapToGrid w:val="0"/>
          <w:sz w:val="24"/>
          <w:szCs w:val="24"/>
          <w:lang w:eastAsia="en-US"/>
        </w:rPr>
        <w:t>(c)  If the bidder/offeror has indicated “yes” in block (a</w:t>
      </w:r>
      <w:proofErr w:type="gramStart"/>
      <w:r w:rsidRPr="003F0118">
        <w:rPr>
          <w:rFonts w:ascii="Times New Roman" w:eastAsia="Times New Roman" w:hAnsi="Times New Roman" w:cs="Times New Roman"/>
          <w:bCs/>
          <w:snapToGrid w:val="0"/>
          <w:sz w:val="24"/>
          <w:szCs w:val="24"/>
          <w:lang w:eastAsia="en-US"/>
        </w:rPr>
        <w:t>)(</w:t>
      </w:r>
      <w:proofErr w:type="gramEnd"/>
      <w:r w:rsidRPr="003F0118">
        <w:rPr>
          <w:rFonts w:ascii="Times New Roman" w:eastAsia="Times New Roman" w:hAnsi="Times New Roman" w:cs="Times New Roman"/>
          <w:bCs/>
          <w:snapToGrid w:val="0"/>
          <w:sz w:val="24"/>
          <w:szCs w:val="24"/>
          <w:lang w:eastAsia="en-US"/>
        </w:rPr>
        <w:t>4) of this provision, the bidder/offeror shall not purchase Defense Base Act insurance for those employees.  However, the bidder/offeror shall assume liability toward the employees and their beneficiaries for war-hazard injury, death, capture, or detention, in accordance with the clause at FAR 52.228-4.</w:t>
      </w:r>
    </w:p>
    <w:p w:rsidR="003F0118" w:rsidRPr="003F0118" w:rsidRDefault="00D50340" w:rsidP="00D50340">
      <w:pPr>
        <w:spacing w:after="0" w:line="240" w:lineRule="auto"/>
        <w:ind w:left="720" w:hanging="360"/>
        <w:rPr>
          <w:rFonts w:ascii="Times New Roman" w:eastAsia="Times New Roman" w:hAnsi="Times New Roman" w:cs="Times New Roman"/>
          <w:bCs/>
          <w:snapToGrid w:val="0"/>
          <w:sz w:val="24"/>
          <w:szCs w:val="24"/>
          <w:lang w:eastAsia="en-US"/>
        </w:rPr>
      </w:pPr>
      <w:r>
        <w:rPr>
          <w:rFonts w:ascii="Times New Roman" w:eastAsia="Times New Roman" w:hAnsi="Times New Roman" w:cs="Times New Roman"/>
          <w:bCs/>
          <w:snapToGrid w:val="0"/>
          <w:sz w:val="24"/>
          <w:szCs w:val="24"/>
          <w:lang w:eastAsia="en-US"/>
        </w:rPr>
        <w:tab/>
      </w:r>
    </w:p>
    <w:p w:rsidR="003F0118" w:rsidRPr="003F0118" w:rsidRDefault="003F0118" w:rsidP="009679E8">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firstLine="0"/>
        <w:rPr>
          <w:rFonts w:ascii="Times New Roman" w:eastAsia="Times New Roman" w:hAnsi="Times New Roman" w:cs="Times New Roman"/>
          <w:bCs/>
          <w:snapToGrid w:val="0"/>
          <w:sz w:val="24"/>
          <w:szCs w:val="24"/>
          <w:lang w:eastAsia="en-US"/>
        </w:rPr>
      </w:pPr>
      <w:r w:rsidRPr="003F0118">
        <w:rPr>
          <w:rFonts w:ascii="Times New Roman" w:eastAsia="Times New Roman" w:hAnsi="Times New Roman" w:cs="Times New Roman"/>
          <w:bCs/>
          <w:snapToGrid w:val="0"/>
          <w:sz w:val="24"/>
          <w:szCs w:val="24"/>
          <w:lang w:eastAsia="en-US"/>
        </w:rPr>
        <w:t>RESERVED</w:t>
      </w:r>
    </w:p>
    <w:p w:rsidR="00F97928" w:rsidRDefault="003F0118" w:rsidP="003255E8">
      <w:pPr>
        <w:spacing w:after="0" w:line="240" w:lineRule="auto"/>
        <w:jc w:val="center"/>
        <w:rPr>
          <w:rFonts w:ascii="Times New Roman" w:hAnsi="Times New Roman" w:cs="Times New Roman"/>
          <w:snapToGrid w:val="0"/>
          <w:sz w:val="20"/>
          <w:szCs w:val="24"/>
        </w:rPr>
      </w:pPr>
      <w:r w:rsidRPr="003F0118">
        <w:rPr>
          <w:rFonts w:ascii="Times New Roman" w:eastAsia="Times New Roman" w:hAnsi="Times New Roman" w:cs="Times New Roman"/>
          <w:bCs/>
          <w:snapToGrid w:val="0"/>
          <w:sz w:val="24"/>
          <w:szCs w:val="24"/>
          <w:lang w:eastAsia="en-US"/>
        </w:rPr>
        <w:t>(End of provision)</w:t>
      </w:r>
    </w:p>
    <w:sectPr w:rsidR="00F97928" w:rsidSect="0014144C">
      <w:footerReference w:type="default" r:id="rId7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3C6" w:rsidRDefault="00EE43C6" w:rsidP="0050519C">
      <w:pPr>
        <w:spacing w:after="0" w:line="240" w:lineRule="auto"/>
      </w:pPr>
      <w:r>
        <w:separator/>
      </w:r>
    </w:p>
  </w:endnote>
  <w:endnote w:type="continuationSeparator" w:id="0">
    <w:p w:rsidR="00EE43C6" w:rsidRDefault="00EE43C6" w:rsidP="0050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3C6" w:rsidRDefault="00EE43C6" w:rsidP="00610E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E43C6" w:rsidRDefault="00EE4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50764"/>
      <w:docPartObj>
        <w:docPartGallery w:val="Page Numbers (Bottom of Page)"/>
        <w:docPartUnique/>
      </w:docPartObj>
    </w:sdtPr>
    <w:sdtEndPr/>
    <w:sdtContent>
      <w:sdt>
        <w:sdtPr>
          <w:id w:val="-1669238322"/>
          <w:docPartObj>
            <w:docPartGallery w:val="Page Numbers (Top of Page)"/>
            <w:docPartUnique/>
          </w:docPartObj>
        </w:sdtPr>
        <w:sdtEndPr/>
        <w:sdtContent>
          <w:p w:rsidR="00EE43C6" w:rsidRDefault="00EE43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43C1">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43C1">
              <w:rPr>
                <w:b/>
                <w:bCs/>
                <w:noProof/>
              </w:rPr>
              <w:t>47</w:t>
            </w:r>
            <w:r>
              <w:rPr>
                <w:b/>
                <w:bCs/>
                <w:sz w:val="24"/>
                <w:szCs w:val="24"/>
              </w:rPr>
              <w:fldChar w:fldCharType="end"/>
            </w:r>
          </w:p>
        </w:sdtContent>
      </w:sdt>
    </w:sdtContent>
  </w:sdt>
  <w:p w:rsidR="00EE43C6" w:rsidRDefault="00EE43C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116862"/>
      <w:docPartObj>
        <w:docPartGallery w:val="Page Numbers (Bottom of Page)"/>
        <w:docPartUnique/>
      </w:docPartObj>
    </w:sdtPr>
    <w:sdtEndPr/>
    <w:sdtContent>
      <w:sdt>
        <w:sdtPr>
          <w:id w:val="-1128625989"/>
          <w:docPartObj>
            <w:docPartGallery w:val="Page Numbers (Top of Page)"/>
            <w:docPartUnique/>
          </w:docPartObj>
        </w:sdtPr>
        <w:sdtEndPr/>
        <w:sdtContent>
          <w:p w:rsidR="00EE43C6" w:rsidRDefault="00EE43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43C1">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43C1">
              <w:rPr>
                <w:b/>
                <w:bCs/>
                <w:noProof/>
              </w:rPr>
              <w:t>47</w:t>
            </w:r>
            <w:r>
              <w:rPr>
                <w:b/>
                <w:bCs/>
                <w:sz w:val="24"/>
                <w:szCs w:val="24"/>
              </w:rPr>
              <w:fldChar w:fldCharType="end"/>
            </w:r>
          </w:p>
        </w:sdtContent>
      </w:sdt>
    </w:sdtContent>
  </w:sdt>
  <w:p w:rsidR="00EE43C6" w:rsidRDefault="00EE43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3C6" w:rsidRDefault="00EE43C6" w:rsidP="0050519C">
      <w:pPr>
        <w:spacing w:after="0" w:line="240" w:lineRule="auto"/>
      </w:pPr>
      <w:r>
        <w:separator/>
      </w:r>
    </w:p>
  </w:footnote>
  <w:footnote w:type="continuationSeparator" w:id="0">
    <w:p w:rsidR="00EE43C6" w:rsidRDefault="00EE43C6" w:rsidP="005051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390"/>
    <w:multiLevelType w:val="hybridMultilevel"/>
    <w:tmpl w:val="25582C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C7A04"/>
    <w:multiLevelType w:val="hybridMultilevel"/>
    <w:tmpl w:val="D248C9EE"/>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41DC6"/>
    <w:multiLevelType w:val="multilevel"/>
    <w:tmpl w:val="FDB24F7C"/>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12A503E6"/>
    <w:multiLevelType w:val="hybridMultilevel"/>
    <w:tmpl w:val="588445D0"/>
    <w:lvl w:ilvl="0" w:tplc="71C614D6">
      <w:start w:val="1"/>
      <w:numFmt w:val="decimal"/>
      <w:lvlText w:val="(%1) "/>
      <w:lvlJc w:val="left"/>
      <w:pPr>
        <w:ind w:left="1080" w:hanging="360"/>
      </w:pPr>
      <w:rPr>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B01FF4"/>
    <w:multiLevelType w:val="hybridMultilevel"/>
    <w:tmpl w:val="DE38CE06"/>
    <w:lvl w:ilvl="0" w:tplc="058E7E2C">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932744"/>
    <w:multiLevelType w:val="hybridMultilevel"/>
    <w:tmpl w:val="09009F9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CB2D51"/>
    <w:multiLevelType w:val="hybridMultilevel"/>
    <w:tmpl w:val="58C27FEE"/>
    <w:lvl w:ilvl="0" w:tplc="49D60A9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4533379"/>
    <w:multiLevelType w:val="hybridMultilevel"/>
    <w:tmpl w:val="C2FCEB14"/>
    <w:lvl w:ilvl="0" w:tplc="C94E7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4313CC"/>
    <w:multiLevelType w:val="hybridMultilevel"/>
    <w:tmpl w:val="5D96B788"/>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58353F"/>
    <w:multiLevelType w:val="hybridMultilevel"/>
    <w:tmpl w:val="CDD865EA"/>
    <w:lvl w:ilvl="0" w:tplc="49D60A98">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28AC7BB7"/>
    <w:multiLevelType w:val="hybridMultilevel"/>
    <w:tmpl w:val="D3F641F0"/>
    <w:lvl w:ilvl="0" w:tplc="C614AA78">
      <w:start w:val="2"/>
      <w:numFmt w:val="bullet"/>
      <w:lvlText w:val=""/>
      <w:lvlJc w:val="left"/>
      <w:pPr>
        <w:ind w:left="1795" w:hanging="360"/>
      </w:pPr>
      <w:rPr>
        <w:rFonts w:ascii="Wingdings" w:eastAsia="Times New Roman" w:hAnsi="Wingdings" w:cs="Times New Roman"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11">
    <w:nsid w:val="290D0FD9"/>
    <w:multiLevelType w:val="singleLevel"/>
    <w:tmpl w:val="68889194"/>
    <w:lvl w:ilvl="0">
      <w:start w:val="1"/>
      <w:numFmt w:val="upperLetter"/>
      <w:lvlText w:val="%1."/>
      <w:legacy w:legacy="1" w:legacySpace="0" w:legacyIndent="360"/>
      <w:lvlJc w:val="left"/>
      <w:pPr>
        <w:ind w:left="360" w:hanging="360"/>
      </w:pPr>
    </w:lvl>
  </w:abstractNum>
  <w:abstractNum w:abstractNumId="12">
    <w:nsid w:val="2CDA6CF1"/>
    <w:multiLevelType w:val="hybridMultilevel"/>
    <w:tmpl w:val="9022EA9A"/>
    <w:lvl w:ilvl="0" w:tplc="F39A1454">
      <w:start w:val="1"/>
      <w:numFmt w:val="lowerLetter"/>
      <w:lvlText w:val="(%1)"/>
      <w:lvlJc w:val="left"/>
      <w:pPr>
        <w:ind w:left="720" w:hanging="360"/>
      </w:pPr>
      <w:rPr>
        <w:rFonts w:hint="default"/>
        <w:u w:val="none"/>
      </w:rPr>
    </w:lvl>
    <w:lvl w:ilvl="1" w:tplc="B5AADC1E">
      <w:start w:val="1"/>
      <w:numFmt w:val="upperLetter"/>
      <w:lvlText w:val="(%2)"/>
      <w:lvlJc w:val="left"/>
      <w:pPr>
        <w:ind w:left="1476" w:hanging="39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A6686"/>
    <w:multiLevelType w:val="hybridMultilevel"/>
    <w:tmpl w:val="E35837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F14835"/>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nsid w:val="48356335"/>
    <w:multiLevelType w:val="hybridMultilevel"/>
    <w:tmpl w:val="7B9EEA4C"/>
    <w:lvl w:ilvl="0" w:tplc="2222D6C0">
      <w:start w:val="5"/>
      <w:numFmt w:val="upperLetter"/>
      <w:pStyle w:val="Heading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9534611"/>
    <w:multiLevelType w:val="hybridMultilevel"/>
    <w:tmpl w:val="5FBAE93A"/>
    <w:lvl w:ilvl="0" w:tplc="8CA0726C">
      <w:start w:val="1"/>
      <w:numFmt w:val="decimal"/>
      <w:lvlText w:val="B.2.%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EE3369"/>
    <w:multiLevelType w:val="hybridMultilevel"/>
    <w:tmpl w:val="4D38E798"/>
    <w:lvl w:ilvl="0" w:tplc="94703798">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AF3126"/>
    <w:multiLevelType w:val="hybridMultilevel"/>
    <w:tmpl w:val="AA38B34C"/>
    <w:lvl w:ilvl="0" w:tplc="FF4A6DE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0D044C"/>
    <w:multiLevelType w:val="hybridMultilevel"/>
    <w:tmpl w:val="BE507DD4"/>
    <w:lvl w:ilvl="0" w:tplc="90B4F2DE">
      <w:start w:val="1"/>
      <w:numFmt w:val="decimal"/>
      <w:lvlText w:val="B.1.%1"/>
      <w:lvlJc w:val="left"/>
      <w:pPr>
        <w:ind w:left="720" w:hanging="360"/>
      </w:pPr>
      <w:rPr>
        <w:rFonts w:hint="eastAsia"/>
      </w:rPr>
    </w:lvl>
    <w:lvl w:ilvl="1" w:tplc="8536D83C">
      <w:start w:val="1"/>
      <w:numFmt w:val="decimal"/>
      <w:lvlText w:val="B.2.1.%2"/>
      <w:lvlJc w:val="left"/>
      <w:pPr>
        <w:ind w:left="1710" w:hanging="360"/>
      </w:pPr>
      <w:rPr>
        <w:rFonts w:hint="eastAsia"/>
      </w:rPr>
    </w:lvl>
    <w:lvl w:ilvl="2" w:tplc="0409001B">
      <w:start w:val="1"/>
      <w:numFmt w:val="lowerRoman"/>
      <w:lvlText w:val="%3."/>
      <w:lvlJc w:val="right"/>
      <w:pPr>
        <w:ind w:left="2160" w:hanging="180"/>
      </w:pPr>
    </w:lvl>
    <w:lvl w:ilvl="3" w:tplc="E4401BF4">
      <w:start w:val="2"/>
      <w:numFmt w:val="bullet"/>
      <w:lvlText w:val="-"/>
      <w:lvlJc w:val="left"/>
      <w:pPr>
        <w:ind w:left="2880" w:hanging="360"/>
      </w:pPr>
      <w:rPr>
        <w:rFonts w:ascii="Times New Roman" w:eastAsia="Batang"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D200BF"/>
    <w:multiLevelType w:val="hybridMultilevel"/>
    <w:tmpl w:val="3EF6B4C8"/>
    <w:lvl w:ilvl="0" w:tplc="01A2E48A">
      <w:start w:val="1"/>
      <w:numFmt w:val="decimal"/>
      <w:lvlText w:val="B.2.2.%1"/>
      <w:lvlJc w:val="righ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FE45E1"/>
    <w:multiLevelType w:val="hybridMultilevel"/>
    <w:tmpl w:val="1AF6C6E2"/>
    <w:lvl w:ilvl="0" w:tplc="41C82982">
      <w:start w:val="1"/>
      <w:numFmt w:val="decimal"/>
      <w:lvlText w:val="B.2.3.%1"/>
      <w:lvlJc w:val="left"/>
      <w:pPr>
        <w:ind w:left="756" w:hanging="39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7878BA"/>
    <w:multiLevelType w:val="hybridMultilevel"/>
    <w:tmpl w:val="AC62D9E2"/>
    <w:lvl w:ilvl="0" w:tplc="C614AA78">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C3A4D01"/>
    <w:multiLevelType w:val="hybridMultilevel"/>
    <w:tmpl w:val="D38EAC50"/>
    <w:lvl w:ilvl="0" w:tplc="90A47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32DE2"/>
    <w:multiLevelType w:val="hybridMultilevel"/>
    <w:tmpl w:val="F70645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A20455"/>
    <w:multiLevelType w:val="hybridMultilevel"/>
    <w:tmpl w:val="1BD2B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0EF5457"/>
    <w:multiLevelType w:val="hybridMultilevel"/>
    <w:tmpl w:val="B7085A8E"/>
    <w:lvl w:ilvl="0" w:tplc="FBE2A76E">
      <w:start w:val="1"/>
      <w:numFmt w:val="decimal"/>
      <w:lvlText w:val="(%1)"/>
      <w:lvlJc w:val="left"/>
      <w:pPr>
        <w:ind w:left="2880" w:hanging="720"/>
      </w:pPr>
      <w:rPr>
        <w:rFonts w:eastAsia="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2266FBE"/>
    <w:multiLevelType w:val="singleLevel"/>
    <w:tmpl w:val="4044D6D6"/>
    <w:lvl w:ilvl="0">
      <w:start w:val="1"/>
      <w:numFmt w:val="decimal"/>
      <w:lvlText w:val="(%1)"/>
      <w:lvlJc w:val="left"/>
      <w:pPr>
        <w:tabs>
          <w:tab w:val="num" w:pos="360"/>
        </w:tabs>
        <w:ind w:left="360" w:hanging="360"/>
      </w:pPr>
      <w:rPr>
        <w:rFonts w:hint="default"/>
      </w:rPr>
    </w:lvl>
  </w:abstractNum>
  <w:abstractNum w:abstractNumId="28">
    <w:nsid w:val="754813A9"/>
    <w:multiLevelType w:val="multilevel"/>
    <w:tmpl w:val="FCF605EA"/>
    <w:lvl w:ilvl="0">
      <w:start w:val="1"/>
      <w:numFmt w:val="decimal"/>
      <w:lvlText w:val="B.3.%1"/>
      <w:lvlJc w:val="left"/>
      <w:pPr>
        <w:ind w:left="720" w:firstLine="360"/>
      </w:pPr>
      <w:rPr>
        <w:sz w:val="24"/>
        <w:szCs w:val="24"/>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nsid w:val="75F17596"/>
    <w:multiLevelType w:val="hybridMultilevel"/>
    <w:tmpl w:val="BDD40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79252A"/>
    <w:multiLevelType w:val="hybridMultilevel"/>
    <w:tmpl w:val="1062DE9C"/>
    <w:lvl w:ilvl="0" w:tplc="C614AA78">
      <w:start w:val="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num w:numId="1">
    <w:abstractNumId w:val="11"/>
  </w:num>
  <w:num w:numId="2">
    <w:abstractNumId w:val="27"/>
  </w:num>
  <w:num w:numId="3">
    <w:abstractNumId w:val="14"/>
  </w:num>
  <w:num w:numId="4">
    <w:abstractNumId w:val="15"/>
  </w:num>
  <w:num w:numId="5">
    <w:abstractNumId w:val="9"/>
  </w:num>
  <w:num w:numId="6">
    <w:abstractNumId w:val="18"/>
  </w:num>
  <w:num w:numId="7">
    <w:abstractNumId w:val="0"/>
  </w:num>
  <w:num w:numId="8">
    <w:abstractNumId w:val="25"/>
  </w:num>
  <w:num w:numId="9">
    <w:abstractNumId w:val="12"/>
  </w:num>
  <w:num w:numId="10">
    <w:abstractNumId w:val="30"/>
  </w:num>
  <w:num w:numId="11">
    <w:abstractNumId w:val="22"/>
  </w:num>
  <w:num w:numId="12">
    <w:abstractNumId w:val="10"/>
  </w:num>
  <w:num w:numId="13">
    <w:abstractNumId w:val="23"/>
  </w:num>
  <w:num w:numId="14">
    <w:abstractNumId w:val="26"/>
  </w:num>
  <w:num w:numId="15">
    <w:abstractNumId w:val="17"/>
  </w:num>
  <w:num w:numId="16">
    <w:abstractNumId w:val="4"/>
  </w:num>
  <w:num w:numId="17">
    <w:abstractNumId w:val="3"/>
  </w:num>
  <w:num w:numId="18">
    <w:abstractNumId w:val="1"/>
  </w:num>
  <w:num w:numId="19">
    <w:abstractNumId w:val="24"/>
  </w:num>
  <w:num w:numId="20">
    <w:abstractNumId w:val="5"/>
  </w:num>
  <w:num w:numId="21">
    <w:abstractNumId w:val="29"/>
  </w:num>
  <w:num w:numId="22">
    <w:abstractNumId w:val="7"/>
  </w:num>
  <w:num w:numId="23">
    <w:abstractNumId w:val="6"/>
  </w:num>
  <w:num w:numId="24">
    <w:abstractNumId w:val="13"/>
  </w:num>
  <w:num w:numId="25">
    <w:abstractNumId w:val="8"/>
  </w:num>
  <w:num w:numId="26">
    <w:abstractNumId w:val="28"/>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9"/>
  </w:num>
  <w:num w:numId="30">
    <w:abstractNumId w:val="2"/>
  </w:num>
  <w:num w:numId="31">
    <w:abstractNumId w:val="20"/>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18"/>
    <w:rsid w:val="00017049"/>
    <w:rsid w:val="00033C17"/>
    <w:rsid w:val="00034F76"/>
    <w:rsid w:val="000715BC"/>
    <w:rsid w:val="00073874"/>
    <w:rsid w:val="00086209"/>
    <w:rsid w:val="000B0196"/>
    <w:rsid w:val="000B029D"/>
    <w:rsid w:val="000B73C9"/>
    <w:rsid w:val="000C21BF"/>
    <w:rsid w:val="000E46A5"/>
    <w:rsid w:val="001103D5"/>
    <w:rsid w:val="0012119E"/>
    <w:rsid w:val="00121BCB"/>
    <w:rsid w:val="0014144C"/>
    <w:rsid w:val="001602FD"/>
    <w:rsid w:val="001603D0"/>
    <w:rsid w:val="001814C1"/>
    <w:rsid w:val="001840F6"/>
    <w:rsid w:val="0019015A"/>
    <w:rsid w:val="001A0D9C"/>
    <w:rsid w:val="001A5441"/>
    <w:rsid w:val="001B3868"/>
    <w:rsid w:val="001C6180"/>
    <w:rsid w:val="001F2873"/>
    <w:rsid w:val="0022113A"/>
    <w:rsid w:val="00221881"/>
    <w:rsid w:val="00227478"/>
    <w:rsid w:val="00230125"/>
    <w:rsid w:val="00257CFB"/>
    <w:rsid w:val="00262141"/>
    <w:rsid w:val="00264963"/>
    <w:rsid w:val="00267BA5"/>
    <w:rsid w:val="00273226"/>
    <w:rsid w:val="00273E85"/>
    <w:rsid w:val="00277759"/>
    <w:rsid w:val="002B1151"/>
    <w:rsid w:val="002B2FBF"/>
    <w:rsid w:val="002B6B1A"/>
    <w:rsid w:val="002C4B01"/>
    <w:rsid w:val="00311B41"/>
    <w:rsid w:val="0031425F"/>
    <w:rsid w:val="00317830"/>
    <w:rsid w:val="003255E8"/>
    <w:rsid w:val="003370EC"/>
    <w:rsid w:val="0034086D"/>
    <w:rsid w:val="00363DF6"/>
    <w:rsid w:val="00375E36"/>
    <w:rsid w:val="00377779"/>
    <w:rsid w:val="003A6371"/>
    <w:rsid w:val="003B0060"/>
    <w:rsid w:val="003B07A7"/>
    <w:rsid w:val="003C2F22"/>
    <w:rsid w:val="003D53D2"/>
    <w:rsid w:val="003D58A0"/>
    <w:rsid w:val="003E64D3"/>
    <w:rsid w:val="003E7EF1"/>
    <w:rsid w:val="003F0118"/>
    <w:rsid w:val="003F0AB9"/>
    <w:rsid w:val="003F5486"/>
    <w:rsid w:val="003F64A9"/>
    <w:rsid w:val="004122A1"/>
    <w:rsid w:val="0041267D"/>
    <w:rsid w:val="00412D97"/>
    <w:rsid w:val="00413EFF"/>
    <w:rsid w:val="0042293E"/>
    <w:rsid w:val="004357EF"/>
    <w:rsid w:val="00442F56"/>
    <w:rsid w:val="004543C1"/>
    <w:rsid w:val="004B42FE"/>
    <w:rsid w:val="004B6D96"/>
    <w:rsid w:val="004C2038"/>
    <w:rsid w:val="004C3D25"/>
    <w:rsid w:val="0050519C"/>
    <w:rsid w:val="005157BC"/>
    <w:rsid w:val="005239EC"/>
    <w:rsid w:val="00547E88"/>
    <w:rsid w:val="005532C9"/>
    <w:rsid w:val="00553F02"/>
    <w:rsid w:val="00554E6C"/>
    <w:rsid w:val="00555699"/>
    <w:rsid w:val="00575C1E"/>
    <w:rsid w:val="005834C9"/>
    <w:rsid w:val="005E3B97"/>
    <w:rsid w:val="005F5353"/>
    <w:rsid w:val="00610E0A"/>
    <w:rsid w:val="00622D43"/>
    <w:rsid w:val="0062394A"/>
    <w:rsid w:val="00644C76"/>
    <w:rsid w:val="0067487C"/>
    <w:rsid w:val="006857B8"/>
    <w:rsid w:val="00695403"/>
    <w:rsid w:val="006B3624"/>
    <w:rsid w:val="006B4CDF"/>
    <w:rsid w:val="006C3336"/>
    <w:rsid w:val="006E41B3"/>
    <w:rsid w:val="006E456D"/>
    <w:rsid w:val="006E6236"/>
    <w:rsid w:val="00713621"/>
    <w:rsid w:val="00715024"/>
    <w:rsid w:val="007237DB"/>
    <w:rsid w:val="00726C38"/>
    <w:rsid w:val="00746AB9"/>
    <w:rsid w:val="007B42A6"/>
    <w:rsid w:val="007B4AAD"/>
    <w:rsid w:val="007F198C"/>
    <w:rsid w:val="008152ED"/>
    <w:rsid w:val="00834EA7"/>
    <w:rsid w:val="00844BCF"/>
    <w:rsid w:val="00850744"/>
    <w:rsid w:val="008729AE"/>
    <w:rsid w:val="00893FE1"/>
    <w:rsid w:val="008A36FE"/>
    <w:rsid w:val="008B152B"/>
    <w:rsid w:val="008C16D0"/>
    <w:rsid w:val="008C3433"/>
    <w:rsid w:val="008E205E"/>
    <w:rsid w:val="008E4ACB"/>
    <w:rsid w:val="009015B2"/>
    <w:rsid w:val="00903910"/>
    <w:rsid w:val="009679E8"/>
    <w:rsid w:val="00967B7E"/>
    <w:rsid w:val="009877FB"/>
    <w:rsid w:val="009A306D"/>
    <w:rsid w:val="009D70C1"/>
    <w:rsid w:val="009E5218"/>
    <w:rsid w:val="00A019F9"/>
    <w:rsid w:val="00A01FDB"/>
    <w:rsid w:val="00A02082"/>
    <w:rsid w:val="00A128E2"/>
    <w:rsid w:val="00A20ED5"/>
    <w:rsid w:val="00A33A45"/>
    <w:rsid w:val="00A62F2F"/>
    <w:rsid w:val="00A95563"/>
    <w:rsid w:val="00AB3266"/>
    <w:rsid w:val="00AD3C5F"/>
    <w:rsid w:val="00AE7E64"/>
    <w:rsid w:val="00AF2265"/>
    <w:rsid w:val="00AF6709"/>
    <w:rsid w:val="00B070CC"/>
    <w:rsid w:val="00B23B4A"/>
    <w:rsid w:val="00B7037B"/>
    <w:rsid w:val="00B72DED"/>
    <w:rsid w:val="00B81984"/>
    <w:rsid w:val="00BB0C35"/>
    <w:rsid w:val="00BB3A68"/>
    <w:rsid w:val="00BB417A"/>
    <w:rsid w:val="00BB71F9"/>
    <w:rsid w:val="00BC6D57"/>
    <w:rsid w:val="00BD34DA"/>
    <w:rsid w:val="00BD4841"/>
    <w:rsid w:val="00BD7E20"/>
    <w:rsid w:val="00BF0015"/>
    <w:rsid w:val="00C05D94"/>
    <w:rsid w:val="00C06DC3"/>
    <w:rsid w:val="00C12715"/>
    <w:rsid w:val="00C20433"/>
    <w:rsid w:val="00C25571"/>
    <w:rsid w:val="00C272DE"/>
    <w:rsid w:val="00C53AA0"/>
    <w:rsid w:val="00CB0A08"/>
    <w:rsid w:val="00CD1902"/>
    <w:rsid w:val="00CE40F3"/>
    <w:rsid w:val="00CF5E52"/>
    <w:rsid w:val="00D174FE"/>
    <w:rsid w:val="00D32C7A"/>
    <w:rsid w:val="00D50340"/>
    <w:rsid w:val="00D55DF2"/>
    <w:rsid w:val="00D75DC5"/>
    <w:rsid w:val="00D85707"/>
    <w:rsid w:val="00DA2935"/>
    <w:rsid w:val="00DA3264"/>
    <w:rsid w:val="00DA4C6F"/>
    <w:rsid w:val="00DB0128"/>
    <w:rsid w:val="00DB666B"/>
    <w:rsid w:val="00DC4DEA"/>
    <w:rsid w:val="00DF5496"/>
    <w:rsid w:val="00DF6382"/>
    <w:rsid w:val="00E00B2C"/>
    <w:rsid w:val="00E057FD"/>
    <w:rsid w:val="00E063CA"/>
    <w:rsid w:val="00E10FF3"/>
    <w:rsid w:val="00E13803"/>
    <w:rsid w:val="00E217D8"/>
    <w:rsid w:val="00E34AE2"/>
    <w:rsid w:val="00E35447"/>
    <w:rsid w:val="00E35910"/>
    <w:rsid w:val="00E70709"/>
    <w:rsid w:val="00E713D2"/>
    <w:rsid w:val="00E8483E"/>
    <w:rsid w:val="00E9390D"/>
    <w:rsid w:val="00EA1A3C"/>
    <w:rsid w:val="00EC0F5C"/>
    <w:rsid w:val="00EC4BE2"/>
    <w:rsid w:val="00ED7B60"/>
    <w:rsid w:val="00EE1622"/>
    <w:rsid w:val="00EE43C6"/>
    <w:rsid w:val="00EF1AC0"/>
    <w:rsid w:val="00F0608F"/>
    <w:rsid w:val="00F30156"/>
    <w:rsid w:val="00F51952"/>
    <w:rsid w:val="00F544D3"/>
    <w:rsid w:val="00F752DC"/>
    <w:rsid w:val="00F75D62"/>
    <w:rsid w:val="00F94CFF"/>
    <w:rsid w:val="00F97928"/>
    <w:rsid w:val="00FA3021"/>
    <w:rsid w:val="00FB54FC"/>
    <w:rsid w:val="00FE0880"/>
    <w:rsid w:val="00FE2809"/>
    <w:rsid w:val="00FE3BBB"/>
    <w:rsid w:val="00FE77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AC0"/>
  </w:style>
  <w:style w:type="paragraph" w:styleId="Heading1">
    <w:name w:val="heading 1"/>
    <w:basedOn w:val="Normal"/>
    <w:next w:val="Normal"/>
    <w:link w:val="Heading1Char"/>
    <w:qFormat/>
    <w:rsid w:val="003F0118"/>
    <w:pPr>
      <w:keepNext/>
      <w:numPr>
        <w:numId w:val="4"/>
      </w:numPr>
      <w:spacing w:after="0" w:line="240" w:lineRule="auto"/>
      <w:outlineLvl w:val="0"/>
    </w:pPr>
    <w:rPr>
      <w:rFonts w:ascii="Times New Roman" w:eastAsia="Times New Roman" w:hAnsi="Times New Roman" w:cs="Times New Roman"/>
      <w:snapToGrid w:val="0"/>
      <w:sz w:val="24"/>
      <w:szCs w:val="20"/>
      <w:lang w:eastAsia="en-US"/>
    </w:rPr>
  </w:style>
  <w:style w:type="paragraph" w:styleId="Heading2">
    <w:name w:val="heading 2"/>
    <w:basedOn w:val="Normal"/>
    <w:next w:val="Normal"/>
    <w:link w:val="Heading2Char"/>
    <w:qFormat/>
    <w:rsid w:val="003F0118"/>
    <w:pPr>
      <w:keepNext/>
      <w:tabs>
        <w:tab w:val="left" w:pos="-720"/>
      </w:tabs>
      <w:spacing w:after="0" w:line="240" w:lineRule="exact"/>
      <w:jc w:val="center"/>
      <w:outlineLvl w:val="1"/>
    </w:pPr>
    <w:rPr>
      <w:rFonts w:ascii="Times New Roman" w:eastAsia="Times New Roman" w:hAnsi="Times New Roman" w:cs="Times New Roman"/>
      <w:b/>
      <w:snapToGrid w:val="0"/>
      <w:sz w:val="24"/>
      <w:szCs w:val="20"/>
      <w:lang w:eastAsia="en-US"/>
    </w:rPr>
  </w:style>
  <w:style w:type="paragraph" w:styleId="Heading3">
    <w:name w:val="heading 3"/>
    <w:basedOn w:val="Normal"/>
    <w:next w:val="Normal"/>
    <w:link w:val="Heading3Char"/>
    <w:unhideWhenUsed/>
    <w:qFormat/>
    <w:rsid w:val="003F0118"/>
    <w:pPr>
      <w:keepNext/>
      <w:spacing w:before="240" w:after="60" w:line="240" w:lineRule="auto"/>
      <w:outlineLvl w:val="2"/>
    </w:pPr>
    <w:rPr>
      <w:rFonts w:ascii="Cambria" w:eastAsia="Times New Roman" w:hAnsi="Cambria" w:cs="Times New Roman"/>
      <w:b/>
      <w:bCs/>
      <w:snapToGrid w:val="0"/>
      <w:sz w:val="26"/>
      <w:szCs w:val="26"/>
      <w:lang w:eastAsia="en-US"/>
    </w:rPr>
  </w:style>
  <w:style w:type="paragraph" w:styleId="Heading9">
    <w:name w:val="heading 9"/>
    <w:basedOn w:val="Normal"/>
    <w:next w:val="Normal"/>
    <w:link w:val="Heading9Char"/>
    <w:qFormat/>
    <w:rsid w:val="003F0118"/>
    <w:pPr>
      <w:keepNext/>
      <w:spacing w:after="0" w:line="240" w:lineRule="auto"/>
      <w:outlineLvl w:val="8"/>
    </w:pPr>
    <w:rPr>
      <w:rFonts w:ascii="Times New Roman" w:eastAsia="Times New Roman" w:hAnsi="Times New Roman" w:cs="Times New Roman"/>
      <w:snapToGrid w:val="0"/>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118"/>
    <w:rPr>
      <w:rFonts w:ascii="Times New Roman" w:eastAsia="Times New Roman" w:hAnsi="Times New Roman" w:cs="Times New Roman"/>
      <w:snapToGrid w:val="0"/>
      <w:sz w:val="24"/>
      <w:szCs w:val="20"/>
      <w:lang w:eastAsia="en-US"/>
    </w:rPr>
  </w:style>
  <w:style w:type="character" w:customStyle="1" w:styleId="Heading2Char">
    <w:name w:val="Heading 2 Char"/>
    <w:basedOn w:val="DefaultParagraphFont"/>
    <w:link w:val="Heading2"/>
    <w:rsid w:val="003F0118"/>
    <w:rPr>
      <w:rFonts w:ascii="Times New Roman" w:eastAsia="Times New Roman" w:hAnsi="Times New Roman" w:cs="Times New Roman"/>
      <w:b/>
      <w:snapToGrid w:val="0"/>
      <w:sz w:val="24"/>
      <w:szCs w:val="20"/>
      <w:lang w:eastAsia="en-US"/>
    </w:rPr>
  </w:style>
  <w:style w:type="character" w:customStyle="1" w:styleId="Heading3Char">
    <w:name w:val="Heading 3 Char"/>
    <w:basedOn w:val="DefaultParagraphFont"/>
    <w:link w:val="Heading3"/>
    <w:rsid w:val="003F0118"/>
    <w:rPr>
      <w:rFonts w:ascii="Cambria" w:eastAsia="Times New Roman" w:hAnsi="Cambria" w:cs="Times New Roman"/>
      <w:b/>
      <w:bCs/>
      <w:snapToGrid w:val="0"/>
      <w:sz w:val="26"/>
      <w:szCs w:val="26"/>
      <w:lang w:eastAsia="en-US"/>
    </w:rPr>
  </w:style>
  <w:style w:type="character" w:customStyle="1" w:styleId="Heading9Char">
    <w:name w:val="Heading 9 Char"/>
    <w:basedOn w:val="DefaultParagraphFont"/>
    <w:link w:val="Heading9"/>
    <w:rsid w:val="003F0118"/>
    <w:rPr>
      <w:rFonts w:ascii="Times New Roman" w:eastAsia="Times New Roman" w:hAnsi="Times New Roman" w:cs="Times New Roman"/>
      <w:snapToGrid w:val="0"/>
      <w:sz w:val="24"/>
      <w:szCs w:val="20"/>
      <w:u w:val="single"/>
      <w:lang w:eastAsia="en-US"/>
    </w:rPr>
  </w:style>
  <w:style w:type="numbering" w:customStyle="1" w:styleId="NoList1">
    <w:name w:val="No List1"/>
    <w:next w:val="NoList"/>
    <w:semiHidden/>
    <w:rsid w:val="003F0118"/>
  </w:style>
  <w:style w:type="paragraph" w:styleId="EndnoteText">
    <w:name w:val="endnote text"/>
    <w:basedOn w:val="Normal"/>
    <w:link w:val="EndnoteTextChar"/>
    <w:semiHidden/>
    <w:rsid w:val="003F0118"/>
    <w:pPr>
      <w:spacing w:after="0" w:line="240" w:lineRule="auto"/>
    </w:pPr>
    <w:rPr>
      <w:rFonts w:ascii="Times New Roman" w:eastAsia="Times New Roman" w:hAnsi="Times New Roman" w:cs="Times New Roman"/>
      <w:snapToGrid w:val="0"/>
      <w:sz w:val="24"/>
      <w:szCs w:val="20"/>
      <w:lang w:eastAsia="en-US"/>
    </w:rPr>
  </w:style>
  <w:style w:type="character" w:customStyle="1" w:styleId="EndnoteTextChar">
    <w:name w:val="Endnote Text Char"/>
    <w:basedOn w:val="DefaultParagraphFont"/>
    <w:link w:val="EndnoteText"/>
    <w:semiHidden/>
    <w:rsid w:val="003F0118"/>
    <w:rPr>
      <w:rFonts w:ascii="Times New Roman" w:eastAsia="Times New Roman" w:hAnsi="Times New Roman" w:cs="Times New Roman"/>
      <w:snapToGrid w:val="0"/>
      <w:sz w:val="24"/>
      <w:szCs w:val="20"/>
      <w:lang w:eastAsia="en-US"/>
    </w:rPr>
  </w:style>
  <w:style w:type="character" w:styleId="EndnoteReference">
    <w:name w:val="endnote reference"/>
    <w:semiHidden/>
    <w:rsid w:val="003F0118"/>
    <w:rPr>
      <w:vertAlign w:val="superscript"/>
    </w:rPr>
  </w:style>
  <w:style w:type="paragraph" w:styleId="FootnoteText">
    <w:name w:val="footnote text"/>
    <w:basedOn w:val="Normal"/>
    <w:link w:val="FootnoteTextChar"/>
    <w:semiHidden/>
    <w:rsid w:val="003F0118"/>
    <w:pPr>
      <w:spacing w:after="0" w:line="240" w:lineRule="auto"/>
    </w:pPr>
    <w:rPr>
      <w:rFonts w:ascii="Times New Roman" w:eastAsia="Times New Roman" w:hAnsi="Times New Roman" w:cs="Times New Roman"/>
      <w:snapToGrid w:val="0"/>
      <w:sz w:val="24"/>
      <w:szCs w:val="20"/>
      <w:lang w:eastAsia="en-US"/>
    </w:rPr>
  </w:style>
  <w:style w:type="character" w:customStyle="1" w:styleId="FootnoteTextChar">
    <w:name w:val="Footnote Text Char"/>
    <w:basedOn w:val="DefaultParagraphFont"/>
    <w:link w:val="FootnoteText"/>
    <w:semiHidden/>
    <w:rsid w:val="003F0118"/>
    <w:rPr>
      <w:rFonts w:ascii="Times New Roman" w:eastAsia="Times New Roman" w:hAnsi="Times New Roman" w:cs="Times New Roman"/>
      <w:snapToGrid w:val="0"/>
      <w:sz w:val="24"/>
      <w:szCs w:val="20"/>
      <w:lang w:eastAsia="en-US"/>
    </w:rPr>
  </w:style>
  <w:style w:type="character" w:styleId="FootnoteReference">
    <w:name w:val="footnote reference"/>
    <w:semiHidden/>
    <w:rsid w:val="003F0118"/>
    <w:rPr>
      <w:vertAlign w:val="superscript"/>
    </w:rPr>
  </w:style>
  <w:style w:type="paragraph" w:styleId="TOC1">
    <w:name w:val="toc 1"/>
    <w:basedOn w:val="Normal"/>
    <w:next w:val="Normal"/>
    <w:autoRedefine/>
    <w:semiHidden/>
    <w:rsid w:val="003F0118"/>
    <w:pPr>
      <w:tabs>
        <w:tab w:val="right" w:leader="dot" w:pos="9360"/>
      </w:tabs>
      <w:suppressAutoHyphens/>
      <w:spacing w:before="480" w:after="0" w:line="240" w:lineRule="auto"/>
      <w:ind w:left="720" w:right="720" w:hanging="720"/>
    </w:pPr>
    <w:rPr>
      <w:rFonts w:ascii="Times New Roman" w:eastAsia="Times New Roman" w:hAnsi="Times New Roman" w:cs="Times New Roman"/>
      <w:snapToGrid w:val="0"/>
      <w:sz w:val="20"/>
      <w:szCs w:val="20"/>
      <w:lang w:eastAsia="en-US"/>
    </w:rPr>
  </w:style>
  <w:style w:type="paragraph" w:styleId="TOC2">
    <w:name w:val="toc 2"/>
    <w:basedOn w:val="Normal"/>
    <w:next w:val="Normal"/>
    <w:autoRedefine/>
    <w:semiHidden/>
    <w:rsid w:val="003F0118"/>
    <w:pPr>
      <w:tabs>
        <w:tab w:val="right" w:leader="dot" w:pos="9360"/>
      </w:tabs>
      <w:suppressAutoHyphens/>
      <w:spacing w:after="0" w:line="240" w:lineRule="auto"/>
      <w:ind w:left="1440" w:right="720" w:hanging="720"/>
    </w:pPr>
    <w:rPr>
      <w:rFonts w:ascii="Times New Roman" w:eastAsia="Times New Roman" w:hAnsi="Times New Roman" w:cs="Times New Roman"/>
      <w:snapToGrid w:val="0"/>
      <w:sz w:val="20"/>
      <w:szCs w:val="20"/>
      <w:lang w:eastAsia="en-US"/>
    </w:rPr>
  </w:style>
  <w:style w:type="paragraph" w:styleId="TOC3">
    <w:name w:val="toc 3"/>
    <w:basedOn w:val="Normal"/>
    <w:next w:val="Normal"/>
    <w:autoRedefine/>
    <w:semiHidden/>
    <w:rsid w:val="003F0118"/>
    <w:pPr>
      <w:tabs>
        <w:tab w:val="right" w:leader="dot" w:pos="9360"/>
      </w:tabs>
      <w:suppressAutoHyphens/>
      <w:spacing w:after="0" w:line="240" w:lineRule="auto"/>
      <w:ind w:left="2160" w:right="720" w:hanging="720"/>
    </w:pPr>
    <w:rPr>
      <w:rFonts w:ascii="Times New Roman" w:eastAsia="Times New Roman" w:hAnsi="Times New Roman" w:cs="Times New Roman"/>
      <w:snapToGrid w:val="0"/>
      <w:sz w:val="20"/>
      <w:szCs w:val="20"/>
      <w:lang w:eastAsia="en-US"/>
    </w:rPr>
  </w:style>
  <w:style w:type="paragraph" w:styleId="TOC4">
    <w:name w:val="toc 4"/>
    <w:basedOn w:val="Normal"/>
    <w:next w:val="Normal"/>
    <w:autoRedefine/>
    <w:semiHidden/>
    <w:rsid w:val="003F0118"/>
    <w:pPr>
      <w:tabs>
        <w:tab w:val="right" w:leader="dot" w:pos="9360"/>
      </w:tabs>
      <w:suppressAutoHyphens/>
      <w:spacing w:after="0" w:line="240" w:lineRule="auto"/>
      <w:ind w:left="2880" w:right="720" w:hanging="720"/>
    </w:pPr>
    <w:rPr>
      <w:rFonts w:ascii="Times New Roman" w:eastAsia="Times New Roman" w:hAnsi="Times New Roman" w:cs="Times New Roman"/>
      <w:snapToGrid w:val="0"/>
      <w:sz w:val="20"/>
      <w:szCs w:val="20"/>
      <w:lang w:eastAsia="en-US"/>
    </w:rPr>
  </w:style>
  <w:style w:type="paragraph" w:styleId="TOC5">
    <w:name w:val="toc 5"/>
    <w:basedOn w:val="Normal"/>
    <w:next w:val="Normal"/>
    <w:autoRedefine/>
    <w:semiHidden/>
    <w:rsid w:val="003F0118"/>
    <w:pPr>
      <w:tabs>
        <w:tab w:val="right" w:leader="dot" w:pos="9360"/>
      </w:tabs>
      <w:suppressAutoHyphens/>
      <w:spacing w:after="0" w:line="240" w:lineRule="auto"/>
      <w:ind w:left="3600" w:right="720" w:hanging="720"/>
    </w:pPr>
    <w:rPr>
      <w:rFonts w:ascii="Times New Roman" w:eastAsia="Times New Roman" w:hAnsi="Times New Roman" w:cs="Times New Roman"/>
      <w:snapToGrid w:val="0"/>
      <w:sz w:val="20"/>
      <w:szCs w:val="20"/>
      <w:lang w:eastAsia="en-US"/>
    </w:rPr>
  </w:style>
  <w:style w:type="paragraph" w:styleId="TOC6">
    <w:name w:val="toc 6"/>
    <w:basedOn w:val="Normal"/>
    <w:next w:val="Normal"/>
    <w:autoRedefine/>
    <w:semiHidden/>
    <w:rsid w:val="003F0118"/>
    <w:pPr>
      <w:tabs>
        <w:tab w:val="right" w:pos="9360"/>
      </w:tabs>
      <w:suppressAutoHyphens/>
      <w:spacing w:after="0" w:line="240" w:lineRule="auto"/>
      <w:ind w:left="720" w:hanging="720"/>
    </w:pPr>
    <w:rPr>
      <w:rFonts w:ascii="Times New Roman" w:eastAsia="Times New Roman" w:hAnsi="Times New Roman" w:cs="Times New Roman"/>
      <w:snapToGrid w:val="0"/>
      <w:sz w:val="20"/>
      <w:szCs w:val="20"/>
      <w:lang w:eastAsia="en-US"/>
    </w:rPr>
  </w:style>
  <w:style w:type="paragraph" w:styleId="TOC7">
    <w:name w:val="toc 7"/>
    <w:basedOn w:val="Normal"/>
    <w:next w:val="Normal"/>
    <w:autoRedefine/>
    <w:semiHidden/>
    <w:rsid w:val="003F0118"/>
    <w:pPr>
      <w:suppressAutoHyphens/>
      <w:spacing w:after="0" w:line="240" w:lineRule="auto"/>
      <w:ind w:left="720" w:hanging="720"/>
    </w:pPr>
    <w:rPr>
      <w:rFonts w:ascii="Times New Roman" w:eastAsia="Times New Roman" w:hAnsi="Times New Roman" w:cs="Times New Roman"/>
      <w:snapToGrid w:val="0"/>
      <w:sz w:val="20"/>
      <w:szCs w:val="20"/>
      <w:lang w:eastAsia="en-US"/>
    </w:rPr>
  </w:style>
  <w:style w:type="paragraph" w:styleId="TOC8">
    <w:name w:val="toc 8"/>
    <w:basedOn w:val="Normal"/>
    <w:next w:val="Normal"/>
    <w:autoRedefine/>
    <w:semiHidden/>
    <w:rsid w:val="003F0118"/>
    <w:pPr>
      <w:tabs>
        <w:tab w:val="right" w:pos="9360"/>
      </w:tabs>
      <w:suppressAutoHyphens/>
      <w:spacing w:after="0" w:line="240" w:lineRule="auto"/>
      <w:ind w:left="720" w:hanging="720"/>
    </w:pPr>
    <w:rPr>
      <w:rFonts w:ascii="Times New Roman" w:eastAsia="Times New Roman" w:hAnsi="Times New Roman" w:cs="Times New Roman"/>
      <w:snapToGrid w:val="0"/>
      <w:sz w:val="20"/>
      <w:szCs w:val="20"/>
      <w:lang w:eastAsia="en-US"/>
    </w:rPr>
  </w:style>
  <w:style w:type="paragraph" w:styleId="TOC9">
    <w:name w:val="toc 9"/>
    <w:basedOn w:val="Normal"/>
    <w:next w:val="Normal"/>
    <w:autoRedefine/>
    <w:semiHidden/>
    <w:rsid w:val="003F0118"/>
    <w:pPr>
      <w:tabs>
        <w:tab w:val="right" w:leader="dot" w:pos="9360"/>
      </w:tabs>
      <w:suppressAutoHyphens/>
      <w:spacing w:after="0" w:line="240" w:lineRule="auto"/>
      <w:ind w:left="720" w:hanging="720"/>
    </w:pPr>
    <w:rPr>
      <w:rFonts w:ascii="Times New Roman" w:eastAsia="Times New Roman" w:hAnsi="Times New Roman" w:cs="Times New Roman"/>
      <w:snapToGrid w:val="0"/>
      <w:sz w:val="20"/>
      <w:szCs w:val="20"/>
      <w:lang w:eastAsia="en-US"/>
    </w:rPr>
  </w:style>
  <w:style w:type="paragraph" w:styleId="Index1">
    <w:name w:val="index 1"/>
    <w:basedOn w:val="Normal"/>
    <w:next w:val="Normal"/>
    <w:autoRedefine/>
    <w:semiHidden/>
    <w:rsid w:val="003F0118"/>
    <w:pPr>
      <w:tabs>
        <w:tab w:val="right" w:leader="dot" w:pos="9360"/>
      </w:tabs>
      <w:suppressAutoHyphens/>
      <w:spacing w:after="0" w:line="240" w:lineRule="auto"/>
      <w:ind w:left="1440" w:right="720" w:hanging="1440"/>
    </w:pPr>
    <w:rPr>
      <w:rFonts w:ascii="Times New Roman" w:eastAsia="Times New Roman" w:hAnsi="Times New Roman" w:cs="Times New Roman"/>
      <w:snapToGrid w:val="0"/>
      <w:sz w:val="20"/>
      <w:szCs w:val="20"/>
      <w:lang w:eastAsia="en-US"/>
    </w:rPr>
  </w:style>
  <w:style w:type="paragraph" w:styleId="Index2">
    <w:name w:val="index 2"/>
    <w:basedOn w:val="Normal"/>
    <w:next w:val="Normal"/>
    <w:autoRedefine/>
    <w:semiHidden/>
    <w:rsid w:val="003F0118"/>
    <w:pPr>
      <w:tabs>
        <w:tab w:val="right" w:leader="dot" w:pos="9360"/>
      </w:tabs>
      <w:suppressAutoHyphens/>
      <w:spacing w:after="0" w:line="240" w:lineRule="auto"/>
      <w:ind w:left="1440" w:right="720" w:hanging="720"/>
    </w:pPr>
    <w:rPr>
      <w:rFonts w:ascii="Times New Roman" w:eastAsia="Times New Roman" w:hAnsi="Times New Roman" w:cs="Times New Roman"/>
      <w:snapToGrid w:val="0"/>
      <w:sz w:val="20"/>
      <w:szCs w:val="20"/>
      <w:lang w:eastAsia="en-US"/>
    </w:rPr>
  </w:style>
  <w:style w:type="paragraph" w:styleId="TOAHeading">
    <w:name w:val="toa heading"/>
    <w:basedOn w:val="Normal"/>
    <w:next w:val="Normal"/>
    <w:semiHidden/>
    <w:rsid w:val="003F0118"/>
    <w:pPr>
      <w:tabs>
        <w:tab w:val="right" w:pos="9360"/>
      </w:tabs>
      <w:suppressAutoHyphens/>
      <w:spacing w:after="0" w:line="240" w:lineRule="auto"/>
    </w:pPr>
    <w:rPr>
      <w:rFonts w:ascii="Times New Roman" w:eastAsia="Times New Roman" w:hAnsi="Times New Roman" w:cs="Times New Roman"/>
      <w:snapToGrid w:val="0"/>
      <w:sz w:val="20"/>
      <w:szCs w:val="20"/>
      <w:lang w:eastAsia="en-US"/>
    </w:rPr>
  </w:style>
  <w:style w:type="paragraph" w:styleId="Caption">
    <w:name w:val="caption"/>
    <w:basedOn w:val="Normal"/>
    <w:next w:val="Normal"/>
    <w:uiPriority w:val="35"/>
    <w:qFormat/>
    <w:rsid w:val="003F0118"/>
    <w:pPr>
      <w:spacing w:after="0" w:line="240" w:lineRule="auto"/>
    </w:pPr>
    <w:rPr>
      <w:rFonts w:ascii="Times New Roman" w:eastAsia="Times New Roman" w:hAnsi="Times New Roman" w:cs="Times New Roman"/>
      <w:snapToGrid w:val="0"/>
      <w:sz w:val="24"/>
      <w:szCs w:val="20"/>
      <w:lang w:eastAsia="en-US"/>
    </w:rPr>
  </w:style>
  <w:style w:type="character" w:customStyle="1" w:styleId="EquationCaption">
    <w:name w:val="_Equation Caption"/>
    <w:rsid w:val="003F0118"/>
  </w:style>
  <w:style w:type="paragraph" w:styleId="Header">
    <w:name w:val="header"/>
    <w:basedOn w:val="Normal"/>
    <w:link w:val="HeaderChar"/>
    <w:rsid w:val="003F0118"/>
    <w:pPr>
      <w:tabs>
        <w:tab w:val="center" w:pos="4320"/>
        <w:tab w:val="right" w:pos="8640"/>
      </w:tabs>
      <w:spacing w:after="0" w:line="240" w:lineRule="auto"/>
    </w:pPr>
    <w:rPr>
      <w:rFonts w:ascii="Times New Roman" w:eastAsia="Times New Roman" w:hAnsi="Times New Roman" w:cs="Times New Roman"/>
      <w:snapToGrid w:val="0"/>
      <w:sz w:val="20"/>
      <w:szCs w:val="20"/>
      <w:lang w:eastAsia="en-US"/>
    </w:rPr>
  </w:style>
  <w:style w:type="character" w:customStyle="1" w:styleId="HeaderChar">
    <w:name w:val="Header Char"/>
    <w:basedOn w:val="DefaultParagraphFont"/>
    <w:link w:val="Header"/>
    <w:rsid w:val="003F0118"/>
    <w:rPr>
      <w:rFonts w:ascii="Times New Roman" w:eastAsia="Times New Roman" w:hAnsi="Times New Roman" w:cs="Times New Roman"/>
      <w:snapToGrid w:val="0"/>
      <w:sz w:val="20"/>
      <w:szCs w:val="20"/>
      <w:lang w:eastAsia="en-US"/>
    </w:rPr>
  </w:style>
  <w:style w:type="paragraph" w:styleId="Footer">
    <w:name w:val="footer"/>
    <w:basedOn w:val="Normal"/>
    <w:link w:val="FooterChar"/>
    <w:uiPriority w:val="99"/>
    <w:rsid w:val="003F0118"/>
    <w:pPr>
      <w:tabs>
        <w:tab w:val="center" w:pos="4320"/>
        <w:tab w:val="right" w:pos="8640"/>
      </w:tabs>
      <w:spacing w:after="0" w:line="240" w:lineRule="auto"/>
    </w:pPr>
    <w:rPr>
      <w:rFonts w:ascii="Times New Roman" w:eastAsia="Times New Roman" w:hAnsi="Times New Roman" w:cs="Times New Roman"/>
      <w:snapToGrid w:val="0"/>
      <w:sz w:val="20"/>
      <w:szCs w:val="20"/>
      <w:lang w:eastAsia="en-US"/>
    </w:rPr>
  </w:style>
  <w:style w:type="character" w:customStyle="1" w:styleId="FooterChar">
    <w:name w:val="Footer Char"/>
    <w:basedOn w:val="DefaultParagraphFont"/>
    <w:link w:val="Footer"/>
    <w:uiPriority w:val="99"/>
    <w:rsid w:val="003F0118"/>
    <w:rPr>
      <w:rFonts w:ascii="Times New Roman" w:eastAsia="Times New Roman" w:hAnsi="Times New Roman" w:cs="Times New Roman"/>
      <w:snapToGrid w:val="0"/>
      <w:sz w:val="20"/>
      <w:szCs w:val="20"/>
      <w:lang w:eastAsia="en-US"/>
    </w:rPr>
  </w:style>
  <w:style w:type="character" w:styleId="PageNumber">
    <w:name w:val="page number"/>
    <w:basedOn w:val="DefaultParagraphFont"/>
    <w:rsid w:val="003F0118"/>
  </w:style>
  <w:style w:type="paragraph" w:styleId="Title">
    <w:name w:val="Title"/>
    <w:basedOn w:val="Normal"/>
    <w:link w:val="TitleChar"/>
    <w:qFormat/>
    <w:rsid w:val="003F0118"/>
    <w:pPr>
      <w:suppressAutoHyphens/>
      <w:spacing w:after="0" w:line="240" w:lineRule="auto"/>
      <w:jc w:val="center"/>
    </w:pPr>
    <w:rPr>
      <w:rFonts w:ascii="Times New Roman" w:eastAsia="Times New Roman" w:hAnsi="Times New Roman" w:cs="Times New Roman"/>
      <w:b/>
      <w:snapToGrid w:val="0"/>
      <w:sz w:val="24"/>
      <w:szCs w:val="20"/>
      <w:lang w:eastAsia="en-US"/>
    </w:rPr>
  </w:style>
  <w:style w:type="character" w:customStyle="1" w:styleId="TitleChar">
    <w:name w:val="Title Char"/>
    <w:basedOn w:val="DefaultParagraphFont"/>
    <w:link w:val="Title"/>
    <w:rsid w:val="003F0118"/>
    <w:rPr>
      <w:rFonts w:ascii="Times New Roman" w:eastAsia="Times New Roman" w:hAnsi="Times New Roman" w:cs="Times New Roman"/>
      <w:b/>
      <w:snapToGrid w:val="0"/>
      <w:sz w:val="24"/>
      <w:szCs w:val="20"/>
      <w:lang w:eastAsia="en-US"/>
    </w:rPr>
  </w:style>
  <w:style w:type="character" w:styleId="Hyperlink">
    <w:name w:val="Hyperlink"/>
    <w:uiPriority w:val="99"/>
    <w:rsid w:val="003F0118"/>
    <w:rPr>
      <w:color w:val="0000FF"/>
      <w:u w:val="single"/>
    </w:rPr>
  </w:style>
  <w:style w:type="paragraph" w:styleId="BodyTextIndent">
    <w:name w:val="Body Text Indent"/>
    <w:basedOn w:val="Normal"/>
    <w:link w:val="BodyTextIndentChar"/>
    <w:rsid w:val="003F0118"/>
    <w:pPr>
      <w:tabs>
        <w:tab w:val="left" w:pos="0"/>
      </w:tabs>
      <w:suppressAutoHyphens/>
      <w:spacing w:after="0" w:line="240" w:lineRule="auto"/>
    </w:pPr>
    <w:rPr>
      <w:rFonts w:ascii="Times New Roman" w:eastAsia="Times New Roman" w:hAnsi="Times New Roman" w:cs="Times New Roman"/>
      <w:snapToGrid w:val="0"/>
      <w:sz w:val="24"/>
      <w:szCs w:val="20"/>
      <w:lang w:eastAsia="en-US"/>
    </w:rPr>
  </w:style>
  <w:style w:type="character" w:customStyle="1" w:styleId="BodyTextIndentChar">
    <w:name w:val="Body Text Indent Char"/>
    <w:basedOn w:val="DefaultParagraphFont"/>
    <w:link w:val="BodyTextIndent"/>
    <w:rsid w:val="003F0118"/>
    <w:rPr>
      <w:rFonts w:ascii="Times New Roman" w:eastAsia="Times New Roman" w:hAnsi="Times New Roman" w:cs="Times New Roman"/>
      <w:snapToGrid w:val="0"/>
      <w:sz w:val="24"/>
      <w:szCs w:val="20"/>
      <w:lang w:eastAsia="en-US"/>
    </w:rPr>
  </w:style>
  <w:style w:type="paragraph" w:customStyle="1" w:styleId="BodyText1">
    <w:name w:val="Body Text1"/>
    <w:rsid w:val="003F0118"/>
    <w:pPr>
      <w:spacing w:after="288" w:line="240" w:lineRule="auto"/>
    </w:pPr>
    <w:rPr>
      <w:rFonts w:ascii="Times New Roman" w:eastAsia="Times New Roman" w:hAnsi="Times New Roman" w:cs="Times New Roman"/>
      <w:snapToGrid w:val="0"/>
      <w:sz w:val="24"/>
      <w:szCs w:val="20"/>
      <w:lang w:eastAsia="en-US"/>
    </w:rPr>
  </w:style>
  <w:style w:type="paragraph" w:styleId="BodyText">
    <w:name w:val="Body Text"/>
    <w:basedOn w:val="Normal"/>
    <w:link w:val="BodyTextChar"/>
    <w:rsid w:val="003F0118"/>
    <w:pPr>
      <w:spacing w:after="0" w:line="240" w:lineRule="auto"/>
    </w:pPr>
    <w:rPr>
      <w:rFonts w:ascii="Times New Roman" w:eastAsia="Times New Roman" w:hAnsi="Times New Roman" w:cs="Times New Roman"/>
      <w:b/>
      <w:i/>
      <w:snapToGrid w:val="0"/>
      <w:sz w:val="24"/>
      <w:szCs w:val="20"/>
      <w:lang w:eastAsia="en-US"/>
    </w:rPr>
  </w:style>
  <w:style w:type="character" w:customStyle="1" w:styleId="BodyTextChar">
    <w:name w:val="Body Text Char"/>
    <w:basedOn w:val="DefaultParagraphFont"/>
    <w:link w:val="BodyText"/>
    <w:rsid w:val="003F0118"/>
    <w:rPr>
      <w:rFonts w:ascii="Times New Roman" w:eastAsia="Times New Roman" w:hAnsi="Times New Roman" w:cs="Times New Roman"/>
      <w:b/>
      <w:i/>
      <w:snapToGrid w:val="0"/>
      <w:sz w:val="24"/>
      <w:szCs w:val="20"/>
      <w:lang w:eastAsia="en-US"/>
    </w:rPr>
  </w:style>
  <w:style w:type="paragraph" w:styleId="BodyText3">
    <w:name w:val="Body Text 3"/>
    <w:basedOn w:val="Normal"/>
    <w:link w:val="BodyText3Char"/>
    <w:rsid w:val="003F0118"/>
    <w:pPr>
      <w:spacing w:after="0" w:line="240" w:lineRule="auto"/>
    </w:pPr>
    <w:rPr>
      <w:rFonts w:ascii="Times New Roman" w:eastAsia="Times New Roman" w:hAnsi="Times New Roman" w:cs="Times New Roman"/>
      <w:snapToGrid w:val="0"/>
      <w:sz w:val="24"/>
      <w:szCs w:val="20"/>
      <w:u w:val="single"/>
      <w:lang w:eastAsia="en-US"/>
    </w:rPr>
  </w:style>
  <w:style w:type="character" w:customStyle="1" w:styleId="BodyText3Char">
    <w:name w:val="Body Text 3 Char"/>
    <w:basedOn w:val="DefaultParagraphFont"/>
    <w:link w:val="BodyText3"/>
    <w:rsid w:val="003F0118"/>
    <w:rPr>
      <w:rFonts w:ascii="Times New Roman" w:eastAsia="Times New Roman" w:hAnsi="Times New Roman" w:cs="Times New Roman"/>
      <w:snapToGrid w:val="0"/>
      <w:sz w:val="24"/>
      <w:szCs w:val="20"/>
      <w:u w:val="single"/>
      <w:lang w:eastAsia="en-US"/>
    </w:rPr>
  </w:style>
  <w:style w:type="paragraph" w:customStyle="1" w:styleId="body">
    <w:name w:val="body"/>
    <w:basedOn w:val="Normal"/>
    <w:rsid w:val="003F011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odyText2">
    <w:name w:val="Body Text 2"/>
    <w:basedOn w:val="Normal"/>
    <w:link w:val="BodyText2Char"/>
    <w:rsid w:val="003F0118"/>
    <w:pPr>
      <w:spacing w:after="0" w:line="240" w:lineRule="auto"/>
    </w:pPr>
    <w:rPr>
      <w:rFonts w:ascii="Times New Roman" w:eastAsia="Times New Roman" w:hAnsi="Times New Roman" w:cs="Times New Roman"/>
      <w:b/>
      <w:bCs/>
      <w:i/>
      <w:iCs/>
      <w:snapToGrid w:val="0"/>
      <w:sz w:val="24"/>
      <w:szCs w:val="20"/>
      <w:lang w:eastAsia="en-US"/>
    </w:rPr>
  </w:style>
  <w:style w:type="character" w:customStyle="1" w:styleId="BodyText2Char">
    <w:name w:val="Body Text 2 Char"/>
    <w:basedOn w:val="DefaultParagraphFont"/>
    <w:link w:val="BodyText2"/>
    <w:rsid w:val="003F0118"/>
    <w:rPr>
      <w:rFonts w:ascii="Times New Roman" w:eastAsia="Times New Roman" w:hAnsi="Times New Roman" w:cs="Times New Roman"/>
      <w:b/>
      <w:bCs/>
      <w:i/>
      <w:iCs/>
      <w:snapToGrid w:val="0"/>
      <w:sz w:val="24"/>
      <w:szCs w:val="20"/>
      <w:lang w:eastAsia="en-US"/>
    </w:rPr>
  </w:style>
  <w:style w:type="paragraph" w:customStyle="1" w:styleId="Document1">
    <w:name w:val="Document 1"/>
    <w:rsid w:val="003F0118"/>
    <w:pPr>
      <w:keepNext/>
      <w:keepLines/>
      <w:tabs>
        <w:tab w:val="left" w:pos="-720"/>
      </w:tabs>
      <w:spacing w:after="0" w:line="240" w:lineRule="auto"/>
    </w:pPr>
    <w:rPr>
      <w:rFonts w:ascii="Courier New" w:eastAsia="Times New Roman" w:hAnsi="Courier New" w:cs="Times New Roman"/>
      <w:snapToGrid w:val="0"/>
      <w:sz w:val="24"/>
      <w:szCs w:val="20"/>
      <w:lang w:eastAsia="en-US"/>
    </w:rPr>
  </w:style>
  <w:style w:type="paragraph" w:styleId="BlockText">
    <w:name w:val="Block Text"/>
    <w:basedOn w:val="Normal"/>
    <w:rsid w:val="003F0118"/>
    <w:pPr>
      <w:spacing w:after="0" w:line="240" w:lineRule="auto"/>
      <w:ind w:left="720" w:right="720"/>
    </w:pPr>
    <w:rPr>
      <w:rFonts w:ascii="Times New Roman" w:eastAsia="Times New Roman" w:hAnsi="Times New Roman" w:cs="Times New Roman"/>
      <w:snapToGrid w:val="0"/>
      <w:sz w:val="24"/>
      <w:szCs w:val="20"/>
      <w:lang w:eastAsia="en-US"/>
    </w:rPr>
  </w:style>
  <w:style w:type="paragraph" w:styleId="PlainText">
    <w:name w:val="Plain Text"/>
    <w:basedOn w:val="Normal"/>
    <w:link w:val="PlainTextChar"/>
    <w:rsid w:val="003F0118"/>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3F0118"/>
    <w:rPr>
      <w:rFonts w:ascii="Courier New" w:eastAsia="Times New Roman" w:hAnsi="Courier New" w:cs="Times New Roman"/>
      <w:sz w:val="20"/>
      <w:szCs w:val="20"/>
      <w:lang w:eastAsia="en-US"/>
    </w:rPr>
  </w:style>
  <w:style w:type="character" w:styleId="Emphasis">
    <w:name w:val="Emphasis"/>
    <w:uiPriority w:val="20"/>
    <w:qFormat/>
    <w:rsid w:val="003F0118"/>
    <w:rPr>
      <w:i/>
      <w:iCs w:val="0"/>
    </w:rPr>
  </w:style>
  <w:style w:type="character" w:customStyle="1" w:styleId="cwebjump">
    <w:name w:val="cwebjump"/>
    <w:basedOn w:val="DefaultParagraphFont"/>
    <w:rsid w:val="003F0118"/>
  </w:style>
  <w:style w:type="table" w:styleId="TableGrid">
    <w:name w:val="Table Grid"/>
    <w:basedOn w:val="TableNormal"/>
    <w:rsid w:val="003F01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3F0118"/>
    <w:pPr>
      <w:spacing w:after="0" w:line="288" w:lineRule="auto"/>
      <w:ind w:firstLine="240"/>
    </w:pPr>
    <w:rPr>
      <w:rFonts w:ascii="Arial" w:eastAsia="Times New Roman" w:hAnsi="Arial" w:cs="Arial"/>
      <w:color w:val="000000"/>
      <w:sz w:val="20"/>
      <w:szCs w:val="20"/>
      <w:lang w:eastAsia="en-US"/>
    </w:rPr>
  </w:style>
  <w:style w:type="paragraph" w:customStyle="1" w:styleId="pindented1">
    <w:name w:val="pindented1"/>
    <w:basedOn w:val="Normal"/>
    <w:rsid w:val="003F0118"/>
    <w:pPr>
      <w:spacing w:after="0" w:line="288" w:lineRule="auto"/>
      <w:ind w:firstLine="480"/>
    </w:pPr>
    <w:rPr>
      <w:rFonts w:ascii="Arial" w:eastAsia="Times New Roman" w:hAnsi="Arial" w:cs="Arial"/>
      <w:color w:val="000000"/>
      <w:sz w:val="20"/>
      <w:szCs w:val="20"/>
      <w:lang w:eastAsia="en-US"/>
    </w:rPr>
  </w:style>
  <w:style w:type="paragraph" w:styleId="ListParagraph">
    <w:name w:val="List Paragraph"/>
    <w:basedOn w:val="Normal"/>
    <w:qFormat/>
    <w:rsid w:val="003F0118"/>
    <w:pPr>
      <w:spacing w:after="0" w:line="240" w:lineRule="auto"/>
      <w:ind w:left="720"/>
    </w:pPr>
    <w:rPr>
      <w:rFonts w:ascii="Tms Rmn" w:eastAsia="Times New Roman" w:hAnsi="Tms Rmn" w:cs="Times New Roman"/>
      <w:sz w:val="20"/>
      <w:szCs w:val="20"/>
      <w:lang w:eastAsia="en-US"/>
    </w:rPr>
  </w:style>
  <w:style w:type="paragraph" w:customStyle="1" w:styleId="pbodyctr">
    <w:name w:val="pbodyctr"/>
    <w:basedOn w:val="Normal"/>
    <w:rsid w:val="003F0118"/>
    <w:pPr>
      <w:spacing w:before="240" w:after="240" w:line="288" w:lineRule="auto"/>
      <w:jc w:val="center"/>
    </w:pPr>
    <w:rPr>
      <w:rFonts w:ascii="Arial" w:eastAsia="Times New Roman" w:hAnsi="Arial" w:cs="Arial"/>
      <w:color w:val="000000"/>
      <w:sz w:val="20"/>
      <w:szCs w:val="20"/>
      <w:lang w:eastAsia="en-US"/>
    </w:rPr>
  </w:style>
  <w:style w:type="paragraph" w:customStyle="1" w:styleId="pindented2">
    <w:name w:val="pindented2"/>
    <w:basedOn w:val="Normal"/>
    <w:rsid w:val="003F0118"/>
    <w:pPr>
      <w:spacing w:after="0" w:line="288" w:lineRule="auto"/>
      <w:ind w:firstLine="720"/>
    </w:pPr>
    <w:rPr>
      <w:rFonts w:ascii="Arial" w:eastAsia="Times New Roman" w:hAnsi="Arial" w:cs="Arial"/>
      <w:color w:val="000000"/>
      <w:sz w:val="20"/>
      <w:szCs w:val="20"/>
      <w:lang w:eastAsia="en-US"/>
    </w:rPr>
  </w:style>
  <w:style w:type="paragraph" w:customStyle="1" w:styleId="pcellbody">
    <w:name w:val="pcellbody"/>
    <w:basedOn w:val="Normal"/>
    <w:rsid w:val="003F0118"/>
    <w:pPr>
      <w:spacing w:after="0" w:line="288" w:lineRule="auto"/>
    </w:pPr>
    <w:rPr>
      <w:rFonts w:ascii="Arial" w:eastAsia="Times New Roman" w:hAnsi="Arial" w:cs="Arial"/>
      <w:color w:val="000000"/>
      <w:sz w:val="15"/>
      <w:szCs w:val="15"/>
      <w:lang w:eastAsia="en-US"/>
    </w:rPr>
  </w:style>
  <w:style w:type="paragraph" w:customStyle="1" w:styleId="pindented3">
    <w:name w:val="pindented3"/>
    <w:basedOn w:val="Normal"/>
    <w:rsid w:val="003F0118"/>
    <w:pPr>
      <w:spacing w:after="0" w:line="288" w:lineRule="auto"/>
      <w:ind w:firstLine="960"/>
    </w:pPr>
    <w:rPr>
      <w:rFonts w:ascii="Arial" w:eastAsia="Times New Roman" w:hAnsi="Arial" w:cs="Arial"/>
      <w:color w:val="000000"/>
      <w:sz w:val="20"/>
      <w:szCs w:val="20"/>
      <w:lang w:eastAsia="en-US"/>
    </w:rPr>
  </w:style>
  <w:style w:type="paragraph" w:customStyle="1" w:styleId="pcellbodyctrsmcaps">
    <w:name w:val="pcellbodyctrsmcaps"/>
    <w:basedOn w:val="Normal"/>
    <w:rsid w:val="003F0118"/>
    <w:pPr>
      <w:spacing w:after="0" w:line="288" w:lineRule="auto"/>
      <w:jc w:val="center"/>
    </w:pPr>
    <w:rPr>
      <w:rFonts w:ascii="Arial" w:eastAsia="Times New Roman" w:hAnsi="Arial" w:cs="Arial"/>
      <w:smallCaps/>
      <w:color w:val="000000"/>
      <w:sz w:val="15"/>
      <w:szCs w:val="15"/>
      <w:lang w:eastAsia="en-US"/>
    </w:rPr>
  </w:style>
  <w:style w:type="paragraph" w:styleId="NoSpacing">
    <w:name w:val="No Spacing"/>
    <w:uiPriority w:val="1"/>
    <w:qFormat/>
    <w:rsid w:val="003F0118"/>
    <w:pPr>
      <w:spacing w:after="0" w:line="240" w:lineRule="auto"/>
    </w:pPr>
    <w:rPr>
      <w:rFonts w:ascii="Calibri" w:eastAsia="Calibri" w:hAnsi="Calibri" w:cs="Times New Roman"/>
      <w:lang w:eastAsia="en-US"/>
    </w:rPr>
  </w:style>
  <w:style w:type="paragraph" w:styleId="NormalWeb">
    <w:name w:val="Normal (Web)"/>
    <w:basedOn w:val="Normal"/>
    <w:unhideWhenUsed/>
    <w:rsid w:val="003F011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elegram">
    <w:name w:val="Telegram"/>
    <w:basedOn w:val="Normal"/>
    <w:rsid w:val="003F0118"/>
    <w:pPr>
      <w:tabs>
        <w:tab w:val="left" w:pos="4320"/>
        <w:tab w:val="left" w:pos="5040"/>
      </w:tabs>
      <w:spacing w:after="0" w:line="240" w:lineRule="exact"/>
    </w:pPr>
    <w:rPr>
      <w:rFonts w:ascii="Courier" w:eastAsia="Times New Roman" w:hAnsi="Courier" w:cs="Times New Roman"/>
      <w:caps/>
      <w:sz w:val="24"/>
      <w:szCs w:val="20"/>
      <w:lang w:eastAsia="en-US"/>
    </w:rPr>
  </w:style>
  <w:style w:type="paragraph" w:customStyle="1" w:styleId="H4">
    <w:name w:val="H4"/>
    <w:basedOn w:val="Normal"/>
    <w:next w:val="Normal"/>
    <w:rsid w:val="003F0118"/>
    <w:pPr>
      <w:keepNext/>
      <w:widowControl w:val="0"/>
      <w:snapToGrid w:val="0"/>
      <w:spacing w:before="100" w:after="100" w:line="240" w:lineRule="auto"/>
      <w:outlineLvl w:val="4"/>
    </w:pPr>
    <w:rPr>
      <w:rFonts w:ascii="Times New Roman" w:eastAsia="Times New Roman" w:hAnsi="Times New Roman" w:cs="Times New Roman"/>
      <w:b/>
      <w:sz w:val="24"/>
      <w:szCs w:val="20"/>
      <w:lang w:eastAsia="en-US"/>
    </w:rPr>
  </w:style>
  <w:style w:type="paragraph" w:styleId="BalloonText">
    <w:name w:val="Balloon Text"/>
    <w:basedOn w:val="Normal"/>
    <w:link w:val="BalloonTextChar"/>
    <w:rsid w:val="003F0118"/>
    <w:pPr>
      <w:spacing w:after="0" w:line="240" w:lineRule="auto"/>
    </w:pPr>
    <w:rPr>
      <w:rFonts w:ascii="Tahoma" w:eastAsia="Times New Roman" w:hAnsi="Tahoma" w:cs="Tahoma"/>
      <w:snapToGrid w:val="0"/>
      <w:sz w:val="16"/>
      <w:szCs w:val="16"/>
      <w:lang w:eastAsia="en-US"/>
    </w:rPr>
  </w:style>
  <w:style w:type="character" w:customStyle="1" w:styleId="BalloonTextChar">
    <w:name w:val="Balloon Text Char"/>
    <w:basedOn w:val="DefaultParagraphFont"/>
    <w:link w:val="BalloonText"/>
    <w:rsid w:val="003F0118"/>
    <w:rPr>
      <w:rFonts w:ascii="Tahoma" w:eastAsia="Times New Roman" w:hAnsi="Tahoma" w:cs="Tahoma"/>
      <w:snapToGrid w:val="0"/>
      <w:sz w:val="16"/>
      <w:szCs w:val="16"/>
      <w:lang w:eastAsia="en-US"/>
    </w:rPr>
  </w:style>
  <w:style w:type="paragraph" w:styleId="BodyTextIndent3">
    <w:name w:val="Body Text Indent 3"/>
    <w:basedOn w:val="Normal"/>
    <w:link w:val="BodyTextIndent3Char"/>
    <w:rsid w:val="003F0118"/>
    <w:pPr>
      <w:spacing w:after="120" w:line="240" w:lineRule="auto"/>
      <w:ind w:left="360"/>
    </w:pPr>
    <w:rPr>
      <w:rFonts w:ascii="Times New Roman" w:eastAsia="Times New Roman" w:hAnsi="Times New Roman" w:cs="Times New Roman"/>
      <w:snapToGrid w:val="0"/>
      <w:sz w:val="16"/>
      <w:szCs w:val="16"/>
      <w:lang w:eastAsia="en-US"/>
    </w:rPr>
  </w:style>
  <w:style w:type="character" w:customStyle="1" w:styleId="BodyTextIndent3Char">
    <w:name w:val="Body Text Indent 3 Char"/>
    <w:basedOn w:val="DefaultParagraphFont"/>
    <w:link w:val="BodyTextIndent3"/>
    <w:rsid w:val="003F0118"/>
    <w:rPr>
      <w:rFonts w:ascii="Times New Roman" w:eastAsia="Times New Roman" w:hAnsi="Times New Roman" w:cs="Times New Roman"/>
      <w:snapToGrid w:val="0"/>
      <w:sz w:val="16"/>
      <w:szCs w:val="16"/>
      <w:lang w:eastAsia="en-US"/>
    </w:rPr>
  </w:style>
  <w:style w:type="paragraph" w:customStyle="1" w:styleId="pbodyctrsmcaps">
    <w:name w:val="pbodyctrsmcaps"/>
    <w:basedOn w:val="Normal"/>
    <w:rsid w:val="00CF5E52"/>
    <w:pPr>
      <w:spacing w:before="240" w:after="240" w:line="288" w:lineRule="auto"/>
      <w:jc w:val="center"/>
    </w:pPr>
    <w:rPr>
      <w:rFonts w:ascii="Arial" w:eastAsia="Times New Roman" w:hAnsi="Arial" w:cs="Arial"/>
      <w:smallCap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AC0"/>
  </w:style>
  <w:style w:type="paragraph" w:styleId="Heading1">
    <w:name w:val="heading 1"/>
    <w:basedOn w:val="Normal"/>
    <w:next w:val="Normal"/>
    <w:link w:val="Heading1Char"/>
    <w:qFormat/>
    <w:rsid w:val="003F0118"/>
    <w:pPr>
      <w:keepNext/>
      <w:numPr>
        <w:numId w:val="4"/>
      </w:numPr>
      <w:spacing w:after="0" w:line="240" w:lineRule="auto"/>
      <w:outlineLvl w:val="0"/>
    </w:pPr>
    <w:rPr>
      <w:rFonts w:ascii="Times New Roman" w:eastAsia="Times New Roman" w:hAnsi="Times New Roman" w:cs="Times New Roman"/>
      <w:snapToGrid w:val="0"/>
      <w:sz w:val="24"/>
      <w:szCs w:val="20"/>
      <w:lang w:eastAsia="en-US"/>
    </w:rPr>
  </w:style>
  <w:style w:type="paragraph" w:styleId="Heading2">
    <w:name w:val="heading 2"/>
    <w:basedOn w:val="Normal"/>
    <w:next w:val="Normal"/>
    <w:link w:val="Heading2Char"/>
    <w:qFormat/>
    <w:rsid w:val="003F0118"/>
    <w:pPr>
      <w:keepNext/>
      <w:tabs>
        <w:tab w:val="left" w:pos="-720"/>
      </w:tabs>
      <w:spacing w:after="0" w:line="240" w:lineRule="exact"/>
      <w:jc w:val="center"/>
      <w:outlineLvl w:val="1"/>
    </w:pPr>
    <w:rPr>
      <w:rFonts w:ascii="Times New Roman" w:eastAsia="Times New Roman" w:hAnsi="Times New Roman" w:cs="Times New Roman"/>
      <w:b/>
      <w:snapToGrid w:val="0"/>
      <w:sz w:val="24"/>
      <w:szCs w:val="20"/>
      <w:lang w:eastAsia="en-US"/>
    </w:rPr>
  </w:style>
  <w:style w:type="paragraph" w:styleId="Heading3">
    <w:name w:val="heading 3"/>
    <w:basedOn w:val="Normal"/>
    <w:next w:val="Normal"/>
    <w:link w:val="Heading3Char"/>
    <w:unhideWhenUsed/>
    <w:qFormat/>
    <w:rsid w:val="003F0118"/>
    <w:pPr>
      <w:keepNext/>
      <w:spacing w:before="240" w:after="60" w:line="240" w:lineRule="auto"/>
      <w:outlineLvl w:val="2"/>
    </w:pPr>
    <w:rPr>
      <w:rFonts w:ascii="Cambria" w:eastAsia="Times New Roman" w:hAnsi="Cambria" w:cs="Times New Roman"/>
      <w:b/>
      <w:bCs/>
      <w:snapToGrid w:val="0"/>
      <w:sz w:val="26"/>
      <w:szCs w:val="26"/>
      <w:lang w:eastAsia="en-US"/>
    </w:rPr>
  </w:style>
  <w:style w:type="paragraph" w:styleId="Heading9">
    <w:name w:val="heading 9"/>
    <w:basedOn w:val="Normal"/>
    <w:next w:val="Normal"/>
    <w:link w:val="Heading9Char"/>
    <w:qFormat/>
    <w:rsid w:val="003F0118"/>
    <w:pPr>
      <w:keepNext/>
      <w:spacing w:after="0" w:line="240" w:lineRule="auto"/>
      <w:outlineLvl w:val="8"/>
    </w:pPr>
    <w:rPr>
      <w:rFonts w:ascii="Times New Roman" w:eastAsia="Times New Roman" w:hAnsi="Times New Roman" w:cs="Times New Roman"/>
      <w:snapToGrid w:val="0"/>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118"/>
    <w:rPr>
      <w:rFonts w:ascii="Times New Roman" w:eastAsia="Times New Roman" w:hAnsi="Times New Roman" w:cs="Times New Roman"/>
      <w:snapToGrid w:val="0"/>
      <w:sz w:val="24"/>
      <w:szCs w:val="20"/>
      <w:lang w:eastAsia="en-US"/>
    </w:rPr>
  </w:style>
  <w:style w:type="character" w:customStyle="1" w:styleId="Heading2Char">
    <w:name w:val="Heading 2 Char"/>
    <w:basedOn w:val="DefaultParagraphFont"/>
    <w:link w:val="Heading2"/>
    <w:rsid w:val="003F0118"/>
    <w:rPr>
      <w:rFonts w:ascii="Times New Roman" w:eastAsia="Times New Roman" w:hAnsi="Times New Roman" w:cs="Times New Roman"/>
      <w:b/>
      <w:snapToGrid w:val="0"/>
      <w:sz w:val="24"/>
      <w:szCs w:val="20"/>
      <w:lang w:eastAsia="en-US"/>
    </w:rPr>
  </w:style>
  <w:style w:type="character" w:customStyle="1" w:styleId="Heading3Char">
    <w:name w:val="Heading 3 Char"/>
    <w:basedOn w:val="DefaultParagraphFont"/>
    <w:link w:val="Heading3"/>
    <w:rsid w:val="003F0118"/>
    <w:rPr>
      <w:rFonts w:ascii="Cambria" w:eastAsia="Times New Roman" w:hAnsi="Cambria" w:cs="Times New Roman"/>
      <w:b/>
      <w:bCs/>
      <w:snapToGrid w:val="0"/>
      <w:sz w:val="26"/>
      <w:szCs w:val="26"/>
      <w:lang w:eastAsia="en-US"/>
    </w:rPr>
  </w:style>
  <w:style w:type="character" w:customStyle="1" w:styleId="Heading9Char">
    <w:name w:val="Heading 9 Char"/>
    <w:basedOn w:val="DefaultParagraphFont"/>
    <w:link w:val="Heading9"/>
    <w:rsid w:val="003F0118"/>
    <w:rPr>
      <w:rFonts w:ascii="Times New Roman" w:eastAsia="Times New Roman" w:hAnsi="Times New Roman" w:cs="Times New Roman"/>
      <w:snapToGrid w:val="0"/>
      <w:sz w:val="24"/>
      <w:szCs w:val="20"/>
      <w:u w:val="single"/>
      <w:lang w:eastAsia="en-US"/>
    </w:rPr>
  </w:style>
  <w:style w:type="numbering" w:customStyle="1" w:styleId="NoList1">
    <w:name w:val="No List1"/>
    <w:next w:val="NoList"/>
    <w:semiHidden/>
    <w:rsid w:val="003F0118"/>
  </w:style>
  <w:style w:type="paragraph" w:styleId="EndnoteText">
    <w:name w:val="endnote text"/>
    <w:basedOn w:val="Normal"/>
    <w:link w:val="EndnoteTextChar"/>
    <w:semiHidden/>
    <w:rsid w:val="003F0118"/>
    <w:pPr>
      <w:spacing w:after="0" w:line="240" w:lineRule="auto"/>
    </w:pPr>
    <w:rPr>
      <w:rFonts w:ascii="Times New Roman" w:eastAsia="Times New Roman" w:hAnsi="Times New Roman" w:cs="Times New Roman"/>
      <w:snapToGrid w:val="0"/>
      <w:sz w:val="24"/>
      <w:szCs w:val="20"/>
      <w:lang w:eastAsia="en-US"/>
    </w:rPr>
  </w:style>
  <w:style w:type="character" w:customStyle="1" w:styleId="EndnoteTextChar">
    <w:name w:val="Endnote Text Char"/>
    <w:basedOn w:val="DefaultParagraphFont"/>
    <w:link w:val="EndnoteText"/>
    <w:semiHidden/>
    <w:rsid w:val="003F0118"/>
    <w:rPr>
      <w:rFonts w:ascii="Times New Roman" w:eastAsia="Times New Roman" w:hAnsi="Times New Roman" w:cs="Times New Roman"/>
      <w:snapToGrid w:val="0"/>
      <w:sz w:val="24"/>
      <w:szCs w:val="20"/>
      <w:lang w:eastAsia="en-US"/>
    </w:rPr>
  </w:style>
  <w:style w:type="character" w:styleId="EndnoteReference">
    <w:name w:val="endnote reference"/>
    <w:semiHidden/>
    <w:rsid w:val="003F0118"/>
    <w:rPr>
      <w:vertAlign w:val="superscript"/>
    </w:rPr>
  </w:style>
  <w:style w:type="paragraph" w:styleId="FootnoteText">
    <w:name w:val="footnote text"/>
    <w:basedOn w:val="Normal"/>
    <w:link w:val="FootnoteTextChar"/>
    <w:semiHidden/>
    <w:rsid w:val="003F0118"/>
    <w:pPr>
      <w:spacing w:after="0" w:line="240" w:lineRule="auto"/>
    </w:pPr>
    <w:rPr>
      <w:rFonts w:ascii="Times New Roman" w:eastAsia="Times New Roman" w:hAnsi="Times New Roman" w:cs="Times New Roman"/>
      <w:snapToGrid w:val="0"/>
      <w:sz w:val="24"/>
      <w:szCs w:val="20"/>
      <w:lang w:eastAsia="en-US"/>
    </w:rPr>
  </w:style>
  <w:style w:type="character" w:customStyle="1" w:styleId="FootnoteTextChar">
    <w:name w:val="Footnote Text Char"/>
    <w:basedOn w:val="DefaultParagraphFont"/>
    <w:link w:val="FootnoteText"/>
    <w:semiHidden/>
    <w:rsid w:val="003F0118"/>
    <w:rPr>
      <w:rFonts w:ascii="Times New Roman" w:eastAsia="Times New Roman" w:hAnsi="Times New Roman" w:cs="Times New Roman"/>
      <w:snapToGrid w:val="0"/>
      <w:sz w:val="24"/>
      <w:szCs w:val="20"/>
      <w:lang w:eastAsia="en-US"/>
    </w:rPr>
  </w:style>
  <w:style w:type="character" w:styleId="FootnoteReference">
    <w:name w:val="footnote reference"/>
    <w:semiHidden/>
    <w:rsid w:val="003F0118"/>
    <w:rPr>
      <w:vertAlign w:val="superscript"/>
    </w:rPr>
  </w:style>
  <w:style w:type="paragraph" w:styleId="TOC1">
    <w:name w:val="toc 1"/>
    <w:basedOn w:val="Normal"/>
    <w:next w:val="Normal"/>
    <w:autoRedefine/>
    <w:semiHidden/>
    <w:rsid w:val="003F0118"/>
    <w:pPr>
      <w:tabs>
        <w:tab w:val="right" w:leader="dot" w:pos="9360"/>
      </w:tabs>
      <w:suppressAutoHyphens/>
      <w:spacing w:before="480" w:after="0" w:line="240" w:lineRule="auto"/>
      <w:ind w:left="720" w:right="720" w:hanging="720"/>
    </w:pPr>
    <w:rPr>
      <w:rFonts w:ascii="Times New Roman" w:eastAsia="Times New Roman" w:hAnsi="Times New Roman" w:cs="Times New Roman"/>
      <w:snapToGrid w:val="0"/>
      <w:sz w:val="20"/>
      <w:szCs w:val="20"/>
      <w:lang w:eastAsia="en-US"/>
    </w:rPr>
  </w:style>
  <w:style w:type="paragraph" w:styleId="TOC2">
    <w:name w:val="toc 2"/>
    <w:basedOn w:val="Normal"/>
    <w:next w:val="Normal"/>
    <w:autoRedefine/>
    <w:semiHidden/>
    <w:rsid w:val="003F0118"/>
    <w:pPr>
      <w:tabs>
        <w:tab w:val="right" w:leader="dot" w:pos="9360"/>
      </w:tabs>
      <w:suppressAutoHyphens/>
      <w:spacing w:after="0" w:line="240" w:lineRule="auto"/>
      <w:ind w:left="1440" w:right="720" w:hanging="720"/>
    </w:pPr>
    <w:rPr>
      <w:rFonts w:ascii="Times New Roman" w:eastAsia="Times New Roman" w:hAnsi="Times New Roman" w:cs="Times New Roman"/>
      <w:snapToGrid w:val="0"/>
      <w:sz w:val="20"/>
      <w:szCs w:val="20"/>
      <w:lang w:eastAsia="en-US"/>
    </w:rPr>
  </w:style>
  <w:style w:type="paragraph" w:styleId="TOC3">
    <w:name w:val="toc 3"/>
    <w:basedOn w:val="Normal"/>
    <w:next w:val="Normal"/>
    <w:autoRedefine/>
    <w:semiHidden/>
    <w:rsid w:val="003F0118"/>
    <w:pPr>
      <w:tabs>
        <w:tab w:val="right" w:leader="dot" w:pos="9360"/>
      </w:tabs>
      <w:suppressAutoHyphens/>
      <w:spacing w:after="0" w:line="240" w:lineRule="auto"/>
      <w:ind w:left="2160" w:right="720" w:hanging="720"/>
    </w:pPr>
    <w:rPr>
      <w:rFonts w:ascii="Times New Roman" w:eastAsia="Times New Roman" w:hAnsi="Times New Roman" w:cs="Times New Roman"/>
      <w:snapToGrid w:val="0"/>
      <w:sz w:val="20"/>
      <w:szCs w:val="20"/>
      <w:lang w:eastAsia="en-US"/>
    </w:rPr>
  </w:style>
  <w:style w:type="paragraph" w:styleId="TOC4">
    <w:name w:val="toc 4"/>
    <w:basedOn w:val="Normal"/>
    <w:next w:val="Normal"/>
    <w:autoRedefine/>
    <w:semiHidden/>
    <w:rsid w:val="003F0118"/>
    <w:pPr>
      <w:tabs>
        <w:tab w:val="right" w:leader="dot" w:pos="9360"/>
      </w:tabs>
      <w:suppressAutoHyphens/>
      <w:spacing w:after="0" w:line="240" w:lineRule="auto"/>
      <w:ind w:left="2880" w:right="720" w:hanging="720"/>
    </w:pPr>
    <w:rPr>
      <w:rFonts w:ascii="Times New Roman" w:eastAsia="Times New Roman" w:hAnsi="Times New Roman" w:cs="Times New Roman"/>
      <w:snapToGrid w:val="0"/>
      <w:sz w:val="20"/>
      <w:szCs w:val="20"/>
      <w:lang w:eastAsia="en-US"/>
    </w:rPr>
  </w:style>
  <w:style w:type="paragraph" w:styleId="TOC5">
    <w:name w:val="toc 5"/>
    <w:basedOn w:val="Normal"/>
    <w:next w:val="Normal"/>
    <w:autoRedefine/>
    <w:semiHidden/>
    <w:rsid w:val="003F0118"/>
    <w:pPr>
      <w:tabs>
        <w:tab w:val="right" w:leader="dot" w:pos="9360"/>
      </w:tabs>
      <w:suppressAutoHyphens/>
      <w:spacing w:after="0" w:line="240" w:lineRule="auto"/>
      <w:ind w:left="3600" w:right="720" w:hanging="720"/>
    </w:pPr>
    <w:rPr>
      <w:rFonts w:ascii="Times New Roman" w:eastAsia="Times New Roman" w:hAnsi="Times New Roman" w:cs="Times New Roman"/>
      <w:snapToGrid w:val="0"/>
      <w:sz w:val="20"/>
      <w:szCs w:val="20"/>
      <w:lang w:eastAsia="en-US"/>
    </w:rPr>
  </w:style>
  <w:style w:type="paragraph" w:styleId="TOC6">
    <w:name w:val="toc 6"/>
    <w:basedOn w:val="Normal"/>
    <w:next w:val="Normal"/>
    <w:autoRedefine/>
    <w:semiHidden/>
    <w:rsid w:val="003F0118"/>
    <w:pPr>
      <w:tabs>
        <w:tab w:val="right" w:pos="9360"/>
      </w:tabs>
      <w:suppressAutoHyphens/>
      <w:spacing w:after="0" w:line="240" w:lineRule="auto"/>
      <w:ind w:left="720" w:hanging="720"/>
    </w:pPr>
    <w:rPr>
      <w:rFonts w:ascii="Times New Roman" w:eastAsia="Times New Roman" w:hAnsi="Times New Roman" w:cs="Times New Roman"/>
      <w:snapToGrid w:val="0"/>
      <w:sz w:val="20"/>
      <w:szCs w:val="20"/>
      <w:lang w:eastAsia="en-US"/>
    </w:rPr>
  </w:style>
  <w:style w:type="paragraph" w:styleId="TOC7">
    <w:name w:val="toc 7"/>
    <w:basedOn w:val="Normal"/>
    <w:next w:val="Normal"/>
    <w:autoRedefine/>
    <w:semiHidden/>
    <w:rsid w:val="003F0118"/>
    <w:pPr>
      <w:suppressAutoHyphens/>
      <w:spacing w:after="0" w:line="240" w:lineRule="auto"/>
      <w:ind w:left="720" w:hanging="720"/>
    </w:pPr>
    <w:rPr>
      <w:rFonts w:ascii="Times New Roman" w:eastAsia="Times New Roman" w:hAnsi="Times New Roman" w:cs="Times New Roman"/>
      <w:snapToGrid w:val="0"/>
      <w:sz w:val="20"/>
      <w:szCs w:val="20"/>
      <w:lang w:eastAsia="en-US"/>
    </w:rPr>
  </w:style>
  <w:style w:type="paragraph" w:styleId="TOC8">
    <w:name w:val="toc 8"/>
    <w:basedOn w:val="Normal"/>
    <w:next w:val="Normal"/>
    <w:autoRedefine/>
    <w:semiHidden/>
    <w:rsid w:val="003F0118"/>
    <w:pPr>
      <w:tabs>
        <w:tab w:val="right" w:pos="9360"/>
      </w:tabs>
      <w:suppressAutoHyphens/>
      <w:spacing w:after="0" w:line="240" w:lineRule="auto"/>
      <w:ind w:left="720" w:hanging="720"/>
    </w:pPr>
    <w:rPr>
      <w:rFonts w:ascii="Times New Roman" w:eastAsia="Times New Roman" w:hAnsi="Times New Roman" w:cs="Times New Roman"/>
      <w:snapToGrid w:val="0"/>
      <w:sz w:val="20"/>
      <w:szCs w:val="20"/>
      <w:lang w:eastAsia="en-US"/>
    </w:rPr>
  </w:style>
  <w:style w:type="paragraph" w:styleId="TOC9">
    <w:name w:val="toc 9"/>
    <w:basedOn w:val="Normal"/>
    <w:next w:val="Normal"/>
    <w:autoRedefine/>
    <w:semiHidden/>
    <w:rsid w:val="003F0118"/>
    <w:pPr>
      <w:tabs>
        <w:tab w:val="right" w:leader="dot" w:pos="9360"/>
      </w:tabs>
      <w:suppressAutoHyphens/>
      <w:spacing w:after="0" w:line="240" w:lineRule="auto"/>
      <w:ind w:left="720" w:hanging="720"/>
    </w:pPr>
    <w:rPr>
      <w:rFonts w:ascii="Times New Roman" w:eastAsia="Times New Roman" w:hAnsi="Times New Roman" w:cs="Times New Roman"/>
      <w:snapToGrid w:val="0"/>
      <w:sz w:val="20"/>
      <w:szCs w:val="20"/>
      <w:lang w:eastAsia="en-US"/>
    </w:rPr>
  </w:style>
  <w:style w:type="paragraph" w:styleId="Index1">
    <w:name w:val="index 1"/>
    <w:basedOn w:val="Normal"/>
    <w:next w:val="Normal"/>
    <w:autoRedefine/>
    <w:semiHidden/>
    <w:rsid w:val="003F0118"/>
    <w:pPr>
      <w:tabs>
        <w:tab w:val="right" w:leader="dot" w:pos="9360"/>
      </w:tabs>
      <w:suppressAutoHyphens/>
      <w:spacing w:after="0" w:line="240" w:lineRule="auto"/>
      <w:ind w:left="1440" w:right="720" w:hanging="1440"/>
    </w:pPr>
    <w:rPr>
      <w:rFonts w:ascii="Times New Roman" w:eastAsia="Times New Roman" w:hAnsi="Times New Roman" w:cs="Times New Roman"/>
      <w:snapToGrid w:val="0"/>
      <w:sz w:val="20"/>
      <w:szCs w:val="20"/>
      <w:lang w:eastAsia="en-US"/>
    </w:rPr>
  </w:style>
  <w:style w:type="paragraph" w:styleId="Index2">
    <w:name w:val="index 2"/>
    <w:basedOn w:val="Normal"/>
    <w:next w:val="Normal"/>
    <w:autoRedefine/>
    <w:semiHidden/>
    <w:rsid w:val="003F0118"/>
    <w:pPr>
      <w:tabs>
        <w:tab w:val="right" w:leader="dot" w:pos="9360"/>
      </w:tabs>
      <w:suppressAutoHyphens/>
      <w:spacing w:after="0" w:line="240" w:lineRule="auto"/>
      <w:ind w:left="1440" w:right="720" w:hanging="720"/>
    </w:pPr>
    <w:rPr>
      <w:rFonts w:ascii="Times New Roman" w:eastAsia="Times New Roman" w:hAnsi="Times New Roman" w:cs="Times New Roman"/>
      <w:snapToGrid w:val="0"/>
      <w:sz w:val="20"/>
      <w:szCs w:val="20"/>
      <w:lang w:eastAsia="en-US"/>
    </w:rPr>
  </w:style>
  <w:style w:type="paragraph" w:styleId="TOAHeading">
    <w:name w:val="toa heading"/>
    <w:basedOn w:val="Normal"/>
    <w:next w:val="Normal"/>
    <w:semiHidden/>
    <w:rsid w:val="003F0118"/>
    <w:pPr>
      <w:tabs>
        <w:tab w:val="right" w:pos="9360"/>
      </w:tabs>
      <w:suppressAutoHyphens/>
      <w:spacing w:after="0" w:line="240" w:lineRule="auto"/>
    </w:pPr>
    <w:rPr>
      <w:rFonts w:ascii="Times New Roman" w:eastAsia="Times New Roman" w:hAnsi="Times New Roman" w:cs="Times New Roman"/>
      <w:snapToGrid w:val="0"/>
      <w:sz w:val="20"/>
      <w:szCs w:val="20"/>
      <w:lang w:eastAsia="en-US"/>
    </w:rPr>
  </w:style>
  <w:style w:type="paragraph" w:styleId="Caption">
    <w:name w:val="caption"/>
    <w:basedOn w:val="Normal"/>
    <w:next w:val="Normal"/>
    <w:uiPriority w:val="35"/>
    <w:qFormat/>
    <w:rsid w:val="003F0118"/>
    <w:pPr>
      <w:spacing w:after="0" w:line="240" w:lineRule="auto"/>
    </w:pPr>
    <w:rPr>
      <w:rFonts w:ascii="Times New Roman" w:eastAsia="Times New Roman" w:hAnsi="Times New Roman" w:cs="Times New Roman"/>
      <w:snapToGrid w:val="0"/>
      <w:sz w:val="24"/>
      <w:szCs w:val="20"/>
      <w:lang w:eastAsia="en-US"/>
    </w:rPr>
  </w:style>
  <w:style w:type="character" w:customStyle="1" w:styleId="EquationCaption">
    <w:name w:val="_Equation Caption"/>
    <w:rsid w:val="003F0118"/>
  </w:style>
  <w:style w:type="paragraph" w:styleId="Header">
    <w:name w:val="header"/>
    <w:basedOn w:val="Normal"/>
    <w:link w:val="HeaderChar"/>
    <w:rsid w:val="003F0118"/>
    <w:pPr>
      <w:tabs>
        <w:tab w:val="center" w:pos="4320"/>
        <w:tab w:val="right" w:pos="8640"/>
      </w:tabs>
      <w:spacing w:after="0" w:line="240" w:lineRule="auto"/>
    </w:pPr>
    <w:rPr>
      <w:rFonts w:ascii="Times New Roman" w:eastAsia="Times New Roman" w:hAnsi="Times New Roman" w:cs="Times New Roman"/>
      <w:snapToGrid w:val="0"/>
      <w:sz w:val="20"/>
      <w:szCs w:val="20"/>
      <w:lang w:eastAsia="en-US"/>
    </w:rPr>
  </w:style>
  <w:style w:type="character" w:customStyle="1" w:styleId="HeaderChar">
    <w:name w:val="Header Char"/>
    <w:basedOn w:val="DefaultParagraphFont"/>
    <w:link w:val="Header"/>
    <w:rsid w:val="003F0118"/>
    <w:rPr>
      <w:rFonts w:ascii="Times New Roman" w:eastAsia="Times New Roman" w:hAnsi="Times New Roman" w:cs="Times New Roman"/>
      <w:snapToGrid w:val="0"/>
      <w:sz w:val="20"/>
      <w:szCs w:val="20"/>
      <w:lang w:eastAsia="en-US"/>
    </w:rPr>
  </w:style>
  <w:style w:type="paragraph" w:styleId="Footer">
    <w:name w:val="footer"/>
    <w:basedOn w:val="Normal"/>
    <w:link w:val="FooterChar"/>
    <w:uiPriority w:val="99"/>
    <w:rsid w:val="003F0118"/>
    <w:pPr>
      <w:tabs>
        <w:tab w:val="center" w:pos="4320"/>
        <w:tab w:val="right" w:pos="8640"/>
      </w:tabs>
      <w:spacing w:after="0" w:line="240" w:lineRule="auto"/>
    </w:pPr>
    <w:rPr>
      <w:rFonts w:ascii="Times New Roman" w:eastAsia="Times New Roman" w:hAnsi="Times New Roman" w:cs="Times New Roman"/>
      <w:snapToGrid w:val="0"/>
      <w:sz w:val="20"/>
      <w:szCs w:val="20"/>
      <w:lang w:eastAsia="en-US"/>
    </w:rPr>
  </w:style>
  <w:style w:type="character" w:customStyle="1" w:styleId="FooterChar">
    <w:name w:val="Footer Char"/>
    <w:basedOn w:val="DefaultParagraphFont"/>
    <w:link w:val="Footer"/>
    <w:uiPriority w:val="99"/>
    <w:rsid w:val="003F0118"/>
    <w:rPr>
      <w:rFonts w:ascii="Times New Roman" w:eastAsia="Times New Roman" w:hAnsi="Times New Roman" w:cs="Times New Roman"/>
      <w:snapToGrid w:val="0"/>
      <w:sz w:val="20"/>
      <w:szCs w:val="20"/>
      <w:lang w:eastAsia="en-US"/>
    </w:rPr>
  </w:style>
  <w:style w:type="character" w:styleId="PageNumber">
    <w:name w:val="page number"/>
    <w:basedOn w:val="DefaultParagraphFont"/>
    <w:rsid w:val="003F0118"/>
  </w:style>
  <w:style w:type="paragraph" w:styleId="Title">
    <w:name w:val="Title"/>
    <w:basedOn w:val="Normal"/>
    <w:link w:val="TitleChar"/>
    <w:qFormat/>
    <w:rsid w:val="003F0118"/>
    <w:pPr>
      <w:suppressAutoHyphens/>
      <w:spacing w:after="0" w:line="240" w:lineRule="auto"/>
      <w:jc w:val="center"/>
    </w:pPr>
    <w:rPr>
      <w:rFonts w:ascii="Times New Roman" w:eastAsia="Times New Roman" w:hAnsi="Times New Roman" w:cs="Times New Roman"/>
      <w:b/>
      <w:snapToGrid w:val="0"/>
      <w:sz w:val="24"/>
      <w:szCs w:val="20"/>
      <w:lang w:eastAsia="en-US"/>
    </w:rPr>
  </w:style>
  <w:style w:type="character" w:customStyle="1" w:styleId="TitleChar">
    <w:name w:val="Title Char"/>
    <w:basedOn w:val="DefaultParagraphFont"/>
    <w:link w:val="Title"/>
    <w:rsid w:val="003F0118"/>
    <w:rPr>
      <w:rFonts w:ascii="Times New Roman" w:eastAsia="Times New Roman" w:hAnsi="Times New Roman" w:cs="Times New Roman"/>
      <w:b/>
      <w:snapToGrid w:val="0"/>
      <w:sz w:val="24"/>
      <w:szCs w:val="20"/>
      <w:lang w:eastAsia="en-US"/>
    </w:rPr>
  </w:style>
  <w:style w:type="character" w:styleId="Hyperlink">
    <w:name w:val="Hyperlink"/>
    <w:uiPriority w:val="99"/>
    <w:rsid w:val="003F0118"/>
    <w:rPr>
      <w:color w:val="0000FF"/>
      <w:u w:val="single"/>
    </w:rPr>
  </w:style>
  <w:style w:type="paragraph" w:styleId="BodyTextIndent">
    <w:name w:val="Body Text Indent"/>
    <w:basedOn w:val="Normal"/>
    <w:link w:val="BodyTextIndentChar"/>
    <w:rsid w:val="003F0118"/>
    <w:pPr>
      <w:tabs>
        <w:tab w:val="left" w:pos="0"/>
      </w:tabs>
      <w:suppressAutoHyphens/>
      <w:spacing w:after="0" w:line="240" w:lineRule="auto"/>
    </w:pPr>
    <w:rPr>
      <w:rFonts w:ascii="Times New Roman" w:eastAsia="Times New Roman" w:hAnsi="Times New Roman" w:cs="Times New Roman"/>
      <w:snapToGrid w:val="0"/>
      <w:sz w:val="24"/>
      <w:szCs w:val="20"/>
      <w:lang w:eastAsia="en-US"/>
    </w:rPr>
  </w:style>
  <w:style w:type="character" w:customStyle="1" w:styleId="BodyTextIndentChar">
    <w:name w:val="Body Text Indent Char"/>
    <w:basedOn w:val="DefaultParagraphFont"/>
    <w:link w:val="BodyTextIndent"/>
    <w:rsid w:val="003F0118"/>
    <w:rPr>
      <w:rFonts w:ascii="Times New Roman" w:eastAsia="Times New Roman" w:hAnsi="Times New Roman" w:cs="Times New Roman"/>
      <w:snapToGrid w:val="0"/>
      <w:sz w:val="24"/>
      <w:szCs w:val="20"/>
      <w:lang w:eastAsia="en-US"/>
    </w:rPr>
  </w:style>
  <w:style w:type="paragraph" w:customStyle="1" w:styleId="BodyText1">
    <w:name w:val="Body Text1"/>
    <w:rsid w:val="003F0118"/>
    <w:pPr>
      <w:spacing w:after="288" w:line="240" w:lineRule="auto"/>
    </w:pPr>
    <w:rPr>
      <w:rFonts w:ascii="Times New Roman" w:eastAsia="Times New Roman" w:hAnsi="Times New Roman" w:cs="Times New Roman"/>
      <w:snapToGrid w:val="0"/>
      <w:sz w:val="24"/>
      <w:szCs w:val="20"/>
      <w:lang w:eastAsia="en-US"/>
    </w:rPr>
  </w:style>
  <w:style w:type="paragraph" w:styleId="BodyText">
    <w:name w:val="Body Text"/>
    <w:basedOn w:val="Normal"/>
    <w:link w:val="BodyTextChar"/>
    <w:rsid w:val="003F0118"/>
    <w:pPr>
      <w:spacing w:after="0" w:line="240" w:lineRule="auto"/>
    </w:pPr>
    <w:rPr>
      <w:rFonts w:ascii="Times New Roman" w:eastAsia="Times New Roman" w:hAnsi="Times New Roman" w:cs="Times New Roman"/>
      <w:b/>
      <w:i/>
      <w:snapToGrid w:val="0"/>
      <w:sz w:val="24"/>
      <w:szCs w:val="20"/>
      <w:lang w:eastAsia="en-US"/>
    </w:rPr>
  </w:style>
  <w:style w:type="character" w:customStyle="1" w:styleId="BodyTextChar">
    <w:name w:val="Body Text Char"/>
    <w:basedOn w:val="DefaultParagraphFont"/>
    <w:link w:val="BodyText"/>
    <w:rsid w:val="003F0118"/>
    <w:rPr>
      <w:rFonts w:ascii="Times New Roman" w:eastAsia="Times New Roman" w:hAnsi="Times New Roman" w:cs="Times New Roman"/>
      <w:b/>
      <w:i/>
      <w:snapToGrid w:val="0"/>
      <w:sz w:val="24"/>
      <w:szCs w:val="20"/>
      <w:lang w:eastAsia="en-US"/>
    </w:rPr>
  </w:style>
  <w:style w:type="paragraph" w:styleId="BodyText3">
    <w:name w:val="Body Text 3"/>
    <w:basedOn w:val="Normal"/>
    <w:link w:val="BodyText3Char"/>
    <w:rsid w:val="003F0118"/>
    <w:pPr>
      <w:spacing w:after="0" w:line="240" w:lineRule="auto"/>
    </w:pPr>
    <w:rPr>
      <w:rFonts w:ascii="Times New Roman" w:eastAsia="Times New Roman" w:hAnsi="Times New Roman" w:cs="Times New Roman"/>
      <w:snapToGrid w:val="0"/>
      <w:sz w:val="24"/>
      <w:szCs w:val="20"/>
      <w:u w:val="single"/>
      <w:lang w:eastAsia="en-US"/>
    </w:rPr>
  </w:style>
  <w:style w:type="character" w:customStyle="1" w:styleId="BodyText3Char">
    <w:name w:val="Body Text 3 Char"/>
    <w:basedOn w:val="DefaultParagraphFont"/>
    <w:link w:val="BodyText3"/>
    <w:rsid w:val="003F0118"/>
    <w:rPr>
      <w:rFonts w:ascii="Times New Roman" w:eastAsia="Times New Roman" w:hAnsi="Times New Roman" w:cs="Times New Roman"/>
      <w:snapToGrid w:val="0"/>
      <w:sz w:val="24"/>
      <w:szCs w:val="20"/>
      <w:u w:val="single"/>
      <w:lang w:eastAsia="en-US"/>
    </w:rPr>
  </w:style>
  <w:style w:type="paragraph" w:customStyle="1" w:styleId="body">
    <w:name w:val="body"/>
    <w:basedOn w:val="Normal"/>
    <w:rsid w:val="003F011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odyText2">
    <w:name w:val="Body Text 2"/>
    <w:basedOn w:val="Normal"/>
    <w:link w:val="BodyText2Char"/>
    <w:rsid w:val="003F0118"/>
    <w:pPr>
      <w:spacing w:after="0" w:line="240" w:lineRule="auto"/>
    </w:pPr>
    <w:rPr>
      <w:rFonts w:ascii="Times New Roman" w:eastAsia="Times New Roman" w:hAnsi="Times New Roman" w:cs="Times New Roman"/>
      <w:b/>
      <w:bCs/>
      <w:i/>
      <w:iCs/>
      <w:snapToGrid w:val="0"/>
      <w:sz w:val="24"/>
      <w:szCs w:val="20"/>
      <w:lang w:eastAsia="en-US"/>
    </w:rPr>
  </w:style>
  <w:style w:type="character" w:customStyle="1" w:styleId="BodyText2Char">
    <w:name w:val="Body Text 2 Char"/>
    <w:basedOn w:val="DefaultParagraphFont"/>
    <w:link w:val="BodyText2"/>
    <w:rsid w:val="003F0118"/>
    <w:rPr>
      <w:rFonts w:ascii="Times New Roman" w:eastAsia="Times New Roman" w:hAnsi="Times New Roman" w:cs="Times New Roman"/>
      <w:b/>
      <w:bCs/>
      <w:i/>
      <w:iCs/>
      <w:snapToGrid w:val="0"/>
      <w:sz w:val="24"/>
      <w:szCs w:val="20"/>
      <w:lang w:eastAsia="en-US"/>
    </w:rPr>
  </w:style>
  <w:style w:type="paragraph" w:customStyle="1" w:styleId="Document1">
    <w:name w:val="Document 1"/>
    <w:rsid w:val="003F0118"/>
    <w:pPr>
      <w:keepNext/>
      <w:keepLines/>
      <w:tabs>
        <w:tab w:val="left" w:pos="-720"/>
      </w:tabs>
      <w:spacing w:after="0" w:line="240" w:lineRule="auto"/>
    </w:pPr>
    <w:rPr>
      <w:rFonts w:ascii="Courier New" w:eastAsia="Times New Roman" w:hAnsi="Courier New" w:cs="Times New Roman"/>
      <w:snapToGrid w:val="0"/>
      <w:sz w:val="24"/>
      <w:szCs w:val="20"/>
      <w:lang w:eastAsia="en-US"/>
    </w:rPr>
  </w:style>
  <w:style w:type="paragraph" w:styleId="BlockText">
    <w:name w:val="Block Text"/>
    <w:basedOn w:val="Normal"/>
    <w:rsid w:val="003F0118"/>
    <w:pPr>
      <w:spacing w:after="0" w:line="240" w:lineRule="auto"/>
      <w:ind w:left="720" w:right="720"/>
    </w:pPr>
    <w:rPr>
      <w:rFonts w:ascii="Times New Roman" w:eastAsia="Times New Roman" w:hAnsi="Times New Roman" w:cs="Times New Roman"/>
      <w:snapToGrid w:val="0"/>
      <w:sz w:val="24"/>
      <w:szCs w:val="20"/>
      <w:lang w:eastAsia="en-US"/>
    </w:rPr>
  </w:style>
  <w:style w:type="paragraph" w:styleId="PlainText">
    <w:name w:val="Plain Text"/>
    <w:basedOn w:val="Normal"/>
    <w:link w:val="PlainTextChar"/>
    <w:rsid w:val="003F0118"/>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3F0118"/>
    <w:rPr>
      <w:rFonts w:ascii="Courier New" w:eastAsia="Times New Roman" w:hAnsi="Courier New" w:cs="Times New Roman"/>
      <w:sz w:val="20"/>
      <w:szCs w:val="20"/>
      <w:lang w:eastAsia="en-US"/>
    </w:rPr>
  </w:style>
  <w:style w:type="character" w:styleId="Emphasis">
    <w:name w:val="Emphasis"/>
    <w:uiPriority w:val="20"/>
    <w:qFormat/>
    <w:rsid w:val="003F0118"/>
    <w:rPr>
      <w:i/>
      <w:iCs w:val="0"/>
    </w:rPr>
  </w:style>
  <w:style w:type="character" w:customStyle="1" w:styleId="cwebjump">
    <w:name w:val="cwebjump"/>
    <w:basedOn w:val="DefaultParagraphFont"/>
    <w:rsid w:val="003F0118"/>
  </w:style>
  <w:style w:type="table" w:styleId="TableGrid">
    <w:name w:val="Table Grid"/>
    <w:basedOn w:val="TableNormal"/>
    <w:rsid w:val="003F01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3F0118"/>
    <w:pPr>
      <w:spacing w:after="0" w:line="288" w:lineRule="auto"/>
      <w:ind w:firstLine="240"/>
    </w:pPr>
    <w:rPr>
      <w:rFonts w:ascii="Arial" w:eastAsia="Times New Roman" w:hAnsi="Arial" w:cs="Arial"/>
      <w:color w:val="000000"/>
      <w:sz w:val="20"/>
      <w:szCs w:val="20"/>
      <w:lang w:eastAsia="en-US"/>
    </w:rPr>
  </w:style>
  <w:style w:type="paragraph" w:customStyle="1" w:styleId="pindented1">
    <w:name w:val="pindented1"/>
    <w:basedOn w:val="Normal"/>
    <w:rsid w:val="003F0118"/>
    <w:pPr>
      <w:spacing w:after="0" w:line="288" w:lineRule="auto"/>
      <w:ind w:firstLine="480"/>
    </w:pPr>
    <w:rPr>
      <w:rFonts w:ascii="Arial" w:eastAsia="Times New Roman" w:hAnsi="Arial" w:cs="Arial"/>
      <w:color w:val="000000"/>
      <w:sz w:val="20"/>
      <w:szCs w:val="20"/>
      <w:lang w:eastAsia="en-US"/>
    </w:rPr>
  </w:style>
  <w:style w:type="paragraph" w:styleId="ListParagraph">
    <w:name w:val="List Paragraph"/>
    <w:basedOn w:val="Normal"/>
    <w:qFormat/>
    <w:rsid w:val="003F0118"/>
    <w:pPr>
      <w:spacing w:after="0" w:line="240" w:lineRule="auto"/>
      <w:ind w:left="720"/>
    </w:pPr>
    <w:rPr>
      <w:rFonts w:ascii="Tms Rmn" w:eastAsia="Times New Roman" w:hAnsi="Tms Rmn" w:cs="Times New Roman"/>
      <w:sz w:val="20"/>
      <w:szCs w:val="20"/>
      <w:lang w:eastAsia="en-US"/>
    </w:rPr>
  </w:style>
  <w:style w:type="paragraph" w:customStyle="1" w:styleId="pbodyctr">
    <w:name w:val="pbodyctr"/>
    <w:basedOn w:val="Normal"/>
    <w:rsid w:val="003F0118"/>
    <w:pPr>
      <w:spacing w:before="240" w:after="240" w:line="288" w:lineRule="auto"/>
      <w:jc w:val="center"/>
    </w:pPr>
    <w:rPr>
      <w:rFonts w:ascii="Arial" w:eastAsia="Times New Roman" w:hAnsi="Arial" w:cs="Arial"/>
      <w:color w:val="000000"/>
      <w:sz w:val="20"/>
      <w:szCs w:val="20"/>
      <w:lang w:eastAsia="en-US"/>
    </w:rPr>
  </w:style>
  <w:style w:type="paragraph" w:customStyle="1" w:styleId="pindented2">
    <w:name w:val="pindented2"/>
    <w:basedOn w:val="Normal"/>
    <w:rsid w:val="003F0118"/>
    <w:pPr>
      <w:spacing w:after="0" w:line="288" w:lineRule="auto"/>
      <w:ind w:firstLine="720"/>
    </w:pPr>
    <w:rPr>
      <w:rFonts w:ascii="Arial" w:eastAsia="Times New Roman" w:hAnsi="Arial" w:cs="Arial"/>
      <w:color w:val="000000"/>
      <w:sz w:val="20"/>
      <w:szCs w:val="20"/>
      <w:lang w:eastAsia="en-US"/>
    </w:rPr>
  </w:style>
  <w:style w:type="paragraph" w:customStyle="1" w:styleId="pcellbody">
    <w:name w:val="pcellbody"/>
    <w:basedOn w:val="Normal"/>
    <w:rsid w:val="003F0118"/>
    <w:pPr>
      <w:spacing w:after="0" w:line="288" w:lineRule="auto"/>
    </w:pPr>
    <w:rPr>
      <w:rFonts w:ascii="Arial" w:eastAsia="Times New Roman" w:hAnsi="Arial" w:cs="Arial"/>
      <w:color w:val="000000"/>
      <w:sz w:val="15"/>
      <w:szCs w:val="15"/>
      <w:lang w:eastAsia="en-US"/>
    </w:rPr>
  </w:style>
  <w:style w:type="paragraph" w:customStyle="1" w:styleId="pindented3">
    <w:name w:val="pindented3"/>
    <w:basedOn w:val="Normal"/>
    <w:rsid w:val="003F0118"/>
    <w:pPr>
      <w:spacing w:after="0" w:line="288" w:lineRule="auto"/>
      <w:ind w:firstLine="960"/>
    </w:pPr>
    <w:rPr>
      <w:rFonts w:ascii="Arial" w:eastAsia="Times New Roman" w:hAnsi="Arial" w:cs="Arial"/>
      <w:color w:val="000000"/>
      <w:sz w:val="20"/>
      <w:szCs w:val="20"/>
      <w:lang w:eastAsia="en-US"/>
    </w:rPr>
  </w:style>
  <w:style w:type="paragraph" w:customStyle="1" w:styleId="pcellbodyctrsmcaps">
    <w:name w:val="pcellbodyctrsmcaps"/>
    <w:basedOn w:val="Normal"/>
    <w:rsid w:val="003F0118"/>
    <w:pPr>
      <w:spacing w:after="0" w:line="288" w:lineRule="auto"/>
      <w:jc w:val="center"/>
    </w:pPr>
    <w:rPr>
      <w:rFonts w:ascii="Arial" w:eastAsia="Times New Roman" w:hAnsi="Arial" w:cs="Arial"/>
      <w:smallCaps/>
      <w:color w:val="000000"/>
      <w:sz w:val="15"/>
      <w:szCs w:val="15"/>
      <w:lang w:eastAsia="en-US"/>
    </w:rPr>
  </w:style>
  <w:style w:type="paragraph" w:styleId="NoSpacing">
    <w:name w:val="No Spacing"/>
    <w:uiPriority w:val="1"/>
    <w:qFormat/>
    <w:rsid w:val="003F0118"/>
    <w:pPr>
      <w:spacing w:after="0" w:line="240" w:lineRule="auto"/>
    </w:pPr>
    <w:rPr>
      <w:rFonts w:ascii="Calibri" w:eastAsia="Calibri" w:hAnsi="Calibri" w:cs="Times New Roman"/>
      <w:lang w:eastAsia="en-US"/>
    </w:rPr>
  </w:style>
  <w:style w:type="paragraph" w:styleId="NormalWeb">
    <w:name w:val="Normal (Web)"/>
    <w:basedOn w:val="Normal"/>
    <w:unhideWhenUsed/>
    <w:rsid w:val="003F011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elegram">
    <w:name w:val="Telegram"/>
    <w:basedOn w:val="Normal"/>
    <w:rsid w:val="003F0118"/>
    <w:pPr>
      <w:tabs>
        <w:tab w:val="left" w:pos="4320"/>
        <w:tab w:val="left" w:pos="5040"/>
      </w:tabs>
      <w:spacing w:after="0" w:line="240" w:lineRule="exact"/>
    </w:pPr>
    <w:rPr>
      <w:rFonts w:ascii="Courier" w:eastAsia="Times New Roman" w:hAnsi="Courier" w:cs="Times New Roman"/>
      <w:caps/>
      <w:sz w:val="24"/>
      <w:szCs w:val="20"/>
      <w:lang w:eastAsia="en-US"/>
    </w:rPr>
  </w:style>
  <w:style w:type="paragraph" w:customStyle="1" w:styleId="H4">
    <w:name w:val="H4"/>
    <w:basedOn w:val="Normal"/>
    <w:next w:val="Normal"/>
    <w:rsid w:val="003F0118"/>
    <w:pPr>
      <w:keepNext/>
      <w:widowControl w:val="0"/>
      <w:snapToGrid w:val="0"/>
      <w:spacing w:before="100" w:after="100" w:line="240" w:lineRule="auto"/>
      <w:outlineLvl w:val="4"/>
    </w:pPr>
    <w:rPr>
      <w:rFonts w:ascii="Times New Roman" w:eastAsia="Times New Roman" w:hAnsi="Times New Roman" w:cs="Times New Roman"/>
      <w:b/>
      <w:sz w:val="24"/>
      <w:szCs w:val="20"/>
      <w:lang w:eastAsia="en-US"/>
    </w:rPr>
  </w:style>
  <w:style w:type="paragraph" w:styleId="BalloonText">
    <w:name w:val="Balloon Text"/>
    <w:basedOn w:val="Normal"/>
    <w:link w:val="BalloonTextChar"/>
    <w:rsid w:val="003F0118"/>
    <w:pPr>
      <w:spacing w:after="0" w:line="240" w:lineRule="auto"/>
    </w:pPr>
    <w:rPr>
      <w:rFonts w:ascii="Tahoma" w:eastAsia="Times New Roman" w:hAnsi="Tahoma" w:cs="Tahoma"/>
      <w:snapToGrid w:val="0"/>
      <w:sz w:val="16"/>
      <w:szCs w:val="16"/>
      <w:lang w:eastAsia="en-US"/>
    </w:rPr>
  </w:style>
  <w:style w:type="character" w:customStyle="1" w:styleId="BalloonTextChar">
    <w:name w:val="Balloon Text Char"/>
    <w:basedOn w:val="DefaultParagraphFont"/>
    <w:link w:val="BalloonText"/>
    <w:rsid w:val="003F0118"/>
    <w:rPr>
      <w:rFonts w:ascii="Tahoma" w:eastAsia="Times New Roman" w:hAnsi="Tahoma" w:cs="Tahoma"/>
      <w:snapToGrid w:val="0"/>
      <w:sz w:val="16"/>
      <w:szCs w:val="16"/>
      <w:lang w:eastAsia="en-US"/>
    </w:rPr>
  </w:style>
  <w:style w:type="paragraph" w:styleId="BodyTextIndent3">
    <w:name w:val="Body Text Indent 3"/>
    <w:basedOn w:val="Normal"/>
    <w:link w:val="BodyTextIndent3Char"/>
    <w:rsid w:val="003F0118"/>
    <w:pPr>
      <w:spacing w:after="120" w:line="240" w:lineRule="auto"/>
      <w:ind w:left="360"/>
    </w:pPr>
    <w:rPr>
      <w:rFonts w:ascii="Times New Roman" w:eastAsia="Times New Roman" w:hAnsi="Times New Roman" w:cs="Times New Roman"/>
      <w:snapToGrid w:val="0"/>
      <w:sz w:val="16"/>
      <w:szCs w:val="16"/>
      <w:lang w:eastAsia="en-US"/>
    </w:rPr>
  </w:style>
  <w:style w:type="character" w:customStyle="1" w:styleId="BodyTextIndent3Char">
    <w:name w:val="Body Text Indent 3 Char"/>
    <w:basedOn w:val="DefaultParagraphFont"/>
    <w:link w:val="BodyTextIndent3"/>
    <w:rsid w:val="003F0118"/>
    <w:rPr>
      <w:rFonts w:ascii="Times New Roman" w:eastAsia="Times New Roman" w:hAnsi="Times New Roman" w:cs="Times New Roman"/>
      <w:snapToGrid w:val="0"/>
      <w:sz w:val="16"/>
      <w:szCs w:val="16"/>
      <w:lang w:eastAsia="en-US"/>
    </w:rPr>
  </w:style>
  <w:style w:type="paragraph" w:customStyle="1" w:styleId="pbodyctrsmcaps">
    <w:name w:val="pbodyctrsmcaps"/>
    <w:basedOn w:val="Normal"/>
    <w:rsid w:val="00CF5E52"/>
    <w:pPr>
      <w:spacing w:before="240" w:after="240" w:line="288" w:lineRule="auto"/>
      <w:jc w:val="center"/>
    </w:pPr>
    <w:rPr>
      <w:rFonts w:ascii="Arial" w:eastAsia="Times New Roman" w:hAnsi="Arial" w:cs="Arial"/>
      <w:smallCap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20652">
      <w:bodyDiv w:val="1"/>
      <w:marLeft w:val="0"/>
      <w:marRight w:val="0"/>
      <w:marTop w:val="0"/>
      <w:marBottom w:val="0"/>
      <w:divBdr>
        <w:top w:val="none" w:sz="0" w:space="0" w:color="auto"/>
        <w:left w:val="none" w:sz="0" w:space="0" w:color="auto"/>
        <w:bottom w:val="none" w:sz="0" w:space="0" w:color="auto"/>
        <w:right w:val="none" w:sz="0" w:space="0" w:color="auto"/>
      </w:divBdr>
    </w:div>
    <w:div w:id="534581426">
      <w:bodyDiv w:val="1"/>
      <w:marLeft w:val="0"/>
      <w:marRight w:val="0"/>
      <w:marTop w:val="0"/>
      <w:marBottom w:val="0"/>
      <w:divBdr>
        <w:top w:val="none" w:sz="0" w:space="0" w:color="auto"/>
        <w:left w:val="none" w:sz="0" w:space="0" w:color="auto"/>
        <w:bottom w:val="none" w:sz="0" w:space="0" w:color="auto"/>
        <w:right w:val="none" w:sz="0" w:space="0" w:color="auto"/>
      </w:divBdr>
    </w:div>
    <w:div w:id="608201630">
      <w:bodyDiv w:val="1"/>
      <w:marLeft w:val="0"/>
      <w:marRight w:val="0"/>
      <w:marTop w:val="0"/>
      <w:marBottom w:val="0"/>
      <w:divBdr>
        <w:top w:val="none" w:sz="0" w:space="0" w:color="auto"/>
        <w:left w:val="none" w:sz="0" w:space="0" w:color="auto"/>
        <w:bottom w:val="none" w:sz="0" w:space="0" w:color="auto"/>
        <w:right w:val="none" w:sz="0" w:space="0" w:color="auto"/>
      </w:divBdr>
    </w:div>
    <w:div w:id="856114988">
      <w:bodyDiv w:val="1"/>
      <w:marLeft w:val="0"/>
      <w:marRight w:val="0"/>
      <w:marTop w:val="0"/>
      <w:marBottom w:val="0"/>
      <w:divBdr>
        <w:top w:val="none" w:sz="0" w:space="0" w:color="auto"/>
        <w:left w:val="none" w:sz="0" w:space="0" w:color="auto"/>
        <w:bottom w:val="none" w:sz="0" w:space="0" w:color="auto"/>
        <w:right w:val="none" w:sz="0" w:space="0" w:color="auto"/>
      </w:divBdr>
    </w:div>
    <w:div w:id="1433432978">
      <w:bodyDiv w:val="1"/>
      <w:marLeft w:val="0"/>
      <w:marRight w:val="0"/>
      <w:marTop w:val="0"/>
      <w:marBottom w:val="0"/>
      <w:divBdr>
        <w:top w:val="none" w:sz="0" w:space="0" w:color="auto"/>
        <w:left w:val="none" w:sz="0" w:space="0" w:color="auto"/>
        <w:bottom w:val="none" w:sz="0" w:space="0" w:color="auto"/>
        <w:right w:val="none" w:sz="0" w:space="0" w:color="auto"/>
      </w:divBdr>
    </w:div>
    <w:div w:id="19066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eoulProposals@state.gov" TargetMode="External"/><Relationship Id="rId18" Type="http://schemas.openxmlformats.org/officeDocument/2006/relationships/hyperlink" Target="http://www.statebuy.state.gov/" TargetMode="External"/><Relationship Id="rId26" Type="http://schemas.openxmlformats.org/officeDocument/2006/relationships/hyperlink" Target="https://www.acquisition.gov/sites/default/files/current/far/html/52_200_206.html" TargetMode="External"/><Relationship Id="rId39" Type="http://schemas.openxmlformats.org/officeDocument/2006/relationships/hyperlink" Target="https://www.acquisition.gov/sites/default/files/current/far/html/52_217_221.html" TargetMode="External"/><Relationship Id="rId21" Type="http://schemas.openxmlformats.org/officeDocument/2006/relationships/hyperlink" Target="http://acquisition.gov/far/index.html/" TargetMode="External"/><Relationship Id="rId34" Type="http://schemas.openxmlformats.org/officeDocument/2006/relationships/hyperlink" Target="https://www.acquisition.gov/sites/default/files/current/far/html/52_207_211.html" TargetMode="External"/><Relationship Id="rId42" Type="http://schemas.openxmlformats.org/officeDocument/2006/relationships/hyperlink" Target="https://www.acquisition.gov/sites/default/files/current/far/html/52_222.html" TargetMode="External"/><Relationship Id="rId47" Type="http://schemas.openxmlformats.org/officeDocument/2006/relationships/hyperlink" Target="https://www.acquisition.gov/sites/default/files/current/far/html/52_223_226.html" TargetMode="External"/><Relationship Id="rId50" Type="http://schemas.openxmlformats.org/officeDocument/2006/relationships/hyperlink" Target="https://www.acquisition.gov/sites/default/files/current/far/html/52_200_206.html" TargetMode="External"/><Relationship Id="rId55" Type="http://schemas.openxmlformats.org/officeDocument/2006/relationships/hyperlink" Target="https://www.acquisition.gov/sites/default/files/current/far/html/52_223_226.html" TargetMode="External"/><Relationship Id="rId63" Type="http://schemas.openxmlformats.org/officeDocument/2006/relationships/hyperlink" Target="https://www.acquisition.gov/sites/default/files/current/far/html/52_222.html" TargetMode="External"/><Relationship Id="rId68" Type="http://schemas.openxmlformats.org/officeDocument/2006/relationships/hyperlink" Target="https://www.acquisition.gov/" TargetMode="External"/><Relationship Id="rId7" Type="http://schemas.openxmlformats.org/officeDocument/2006/relationships/footnotes" Target="foot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cquisition.gov/far/" TargetMode="External"/><Relationship Id="rId29" Type="http://schemas.openxmlformats.org/officeDocument/2006/relationships/hyperlink" Target="https://www.acquisition.gov/sites/default/files/current/far/html/52_200_206.html" TargetMode="External"/><Relationship Id="rId11" Type="http://schemas.openxmlformats.org/officeDocument/2006/relationships/hyperlink" Target="mailto:leejahwon@state.gov" TargetMode="External"/><Relationship Id="rId24" Type="http://schemas.openxmlformats.org/officeDocument/2006/relationships/hyperlink" Target="https://www.acquisition.gov/sites/default/files/current/far/html/52_200_206.html" TargetMode="External"/><Relationship Id="rId32" Type="http://schemas.openxmlformats.org/officeDocument/2006/relationships/hyperlink" Target="https://www.acquisition.gov/sites/default/files/current/far/html/52_200_206.html" TargetMode="External"/><Relationship Id="rId37" Type="http://schemas.openxmlformats.org/officeDocument/2006/relationships/hyperlink" Target="https://www.acquisition.gov/sites/default/files/current/far/html/52_215.html" TargetMode="External"/><Relationship Id="rId40" Type="http://schemas.openxmlformats.org/officeDocument/2006/relationships/hyperlink" Target="https://www.acquisition.gov/sites/default/files/current/far/html/52_222.html" TargetMode="External"/><Relationship Id="rId45" Type="http://schemas.openxmlformats.org/officeDocument/2006/relationships/hyperlink" Target="https://www.acquisition.gov/sites/default/files/current/far/html/52_222.html" TargetMode="External"/><Relationship Id="rId53" Type="http://schemas.openxmlformats.org/officeDocument/2006/relationships/hyperlink" Target="https://www.acquisition.gov/sites/default/files/current/far/html/52_223_226.html" TargetMode="External"/><Relationship Id="rId58" Type="http://schemas.openxmlformats.org/officeDocument/2006/relationships/hyperlink" Target="https://www.acquisition.gov/sites/default/files/current/far/html/52_223_226.html" TargetMode="External"/><Relationship Id="rId66" Type="http://schemas.openxmlformats.org/officeDocument/2006/relationships/hyperlink" Target="https://www.acquisition.gov/sites/default/files/current/far/html/52_227.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statebuy.state.gov/" TargetMode="External"/><Relationship Id="rId28" Type="http://schemas.openxmlformats.org/officeDocument/2006/relationships/hyperlink" Target="https://www.acquisition.gov/sites/default/files/current/far/html/52_200_206.html" TargetMode="External"/><Relationship Id="rId36" Type="http://schemas.openxmlformats.org/officeDocument/2006/relationships/hyperlink" Target="https://www.acquisition.gov/sites/default/files/current/far/html/52_214.html" TargetMode="External"/><Relationship Id="rId49" Type="http://schemas.openxmlformats.org/officeDocument/2006/relationships/hyperlink" Target="https://www.acquisition.gov/sites/default/files/current/far/html/52_223_226.html" TargetMode="External"/><Relationship Id="rId57" Type="http://schemas.openxmlformats.org/officeDocument/2006/relationships/hyperlink" Target="https://www.acquisition.gov/sites/default/files/current/far/html/52_223_226.html" TargetMode="External"/><Relationship Id="rId61" Type="http://schemas.openxmlformats.org/officeDocument/2006/relationships/hyperlink" Target="https://www.acquisition.gov/sites/default/files/current/far/html/52_200_206.html" TargetMode="External"/><Relationship Id="rId10" Type="http://schemas.openxmlformats.org/officeDocument/2006/relationships/oleObject" Target="embeddings/oleObject1.bin"/><Relationship Id="rId19" Type="http://schemas.openxmlformats.org/officeDocument/2006/relationships/hyperlink" Target="http://www.state.gov/m/ds/rls/rpt/c21664.htm" TargetMode="External"/><Relationship Id="rId31" Type="http://schemas.openxmlformats.org/officeDocument/2006/relationships/hyperlink" Target="https://www.acquisition.gov/sites/default/files/current/far/html/52_200_206.html" TargetMode="External"/><Relationship Id="rId44" Type="http://schemas.openxmlformats.org/officeDocument/2006/relationships/hyperlink" Target="https://www.acquisition.gov/sites/default/files/current/far/html/52_222.html" TargetMode="External"/><Relationship Id="rId52" Type="http://schemas.openxmlformats.org/officeDocument/2006/relationships/hyperlink" Target="https://www.acquisition.gov/sites/default/files/current/far/html/52_223_226.html" TargetMode="External"/><Relationship Id="rId60" Type="http://schemas.openxmlformats.org/officeDocument/2006/relationships/hyperlink" Target="https://www.acquisition.gov/sites/default/files/current/far/html/52_200_206.html" TargetMode="External"/><Relationship Id="rId65" Type="http://schemas.openxmlformats.org/officeDocument/2006/relationships/hyperlink" Target="https://www.acquisition.gov/sites/default/files/current/far/html/52_223_226.html"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hyperlink" Target="http://farsite.hill.af.mil/vffara.htm" TargetMode="External"/><Relationship Id="rId27" Type="http://schemas.openxmlformats.org/officeDocument/2006/relationships/hyperlink" Target="https://www.acquisition.gov/sites/default/files/current/far/html/FARTOCP13.html" TargetMode="External"/><Relationship Id="rId30" Type="http://schemas.openxmlformats.org/officeDocument/2006/relationships/hyperlink" Target="https://www.acquisition.gov/sites/default/files/current/far/html/52_200_206.html" TargetMode="External"/><Relationship Id="rId35" Type="http://schemas.openxmlformats.org/officeDocument/2006/relationships/hyperlink" Target="https://www.acquisition.gov/sites/default/files/current/far/html/52_207_211.html" TargetMode="External"/><Relationship Id="rId43" Type="http://schemas.openxmlformats.org/officeDocument/2006/relationships/hyperlink" Target="https://www.acquisition.gov/sites/default/files/current/far/html/52_222.html" TargetMode="External"/><Relationship Id="rId48" Type="http://schemas.openxmlformats.org/officeDocument/2006/relationships/hyperlink" Target="https://www.acquisition.gov/sites/default/files/current/far/html/52_223_226.html" TargetMode="External"/><Relationship Id="rId56" Type="http://schemas.openxmlformats.org/officeDocument/2006/relationships/hyperlink" Target="https://www.acquisition.gov/sites/default/files/current/far/html/52_223_226.html" TargetMode="External"/><Relationship Id="rId64" Type="http://schemas.openxmlformats.org/officeDocument/2006/relationships/hyperlink" Target="https://www.acquisition.gov/sites/default/files/current/far/html/52_222.html" TargetMode="External"/><Relationship Id="rId69" Type="http://schemas.openxmlformats.org/officeDocument/2006/relationships/hyperlink" Target="https://www.acquisition.gov/sites/default/files/current/far/html/Subpart%204_12.html" TargetMode="External"/><Relationship Id="rId8" Type="http://schemas.openxmlformats.org/officeDocument/2006/relationships/endnotes" Target="endnotes.xml"/><Relationship Id="rId51" Type="http://schemas.openxmlformats.org/officeDocument/2006/relationships/hyperlink" Target="https://www.acquisition.gov/sites/default/files/current/far/html/52_223_226.htm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SeoulProposals@state.gov" TargetMode="External"/><Relationship Id="rId17" Type="http://schemas.openxmlformats.org/officeDocument/2006/relationships/hyperlink" Target="http://farsite.hill.af.mil/vffara.htm" TargetMode="External"/><Relationship Id="rId25" Type="http://schemas.openxmlformats.org/officeDocument/2006/relationships/hyperlink" Target="https://www.acquisition.gov/sites/default/files/current/far/html/52_200_206.html" TargetMode="External"/><Relationship Id="rId33" Type="http://schemas.openxmlformats.org/officeDocument/2006/relationships/hyperlink" Target="https://www.acquisition.gov/sites/default/files/current/far/html/52_207_211.html" TargetMode="External"/><Relationship Id="rId38" Type="http://schemas.openxmlformats.org/officeDocument/2006/relationships/hyperlink" Target="https://www.acquisition.gov/sites/default/files/current/far/html/52_217_221.html" TargetMode="External"/><Relationship Id="rId46" Type="http://schemas.openxmlformats.org/officeDocument/2006/relationships/hyperlink" Target="https://www.acquisition.gov/sites/default/files/current/far/html/52_223_226.html" TargetMode="External"/><Relationship Id="rId59" Type="http://schemas.openxmlformats.org/officeDocument/2006/relationships/hyperlink" Target="https://www.acquisition.gov/sites/default/files/current/far/html/52_223_226.html" TargetMode="External"/><Relationship Id="rId67" Type="http://schemas.openxmlformats.org/officeDocument/2006/relationships/hyperlink" Target="https://www.acquisition.gov/sites/default/files/current/far/html/52_227.html" TargetMode="External"/><Relationship Id="rId20" Type="http://schemas.openxmlformats.org/officeDocument/2006/relationships/hyperlink" Target="mailto:SeoulProposals@state.gov" TargetMode="External"/><Relationship Id="rId41" Type="http://schemas.openxmlformats.org/officeDocument/2006/relationships/hyperlink" Target="https://www.acquisition.gov/sites/default/files/current/far/html/52_222.html" TargetMode="External"/><Relationship Id="rId54" Type="http://schemas.openxmlformats.org/officeDocument/2006/relationships/hyperlink" Target="https://www.acquisition.gov/sites/default/files/current/far/html/52_223_226.html" TargetMode="External"/><Relationship Id="rId62" Type="http://schemas.openxmlformats.org/officeDocument/2006/relationships/hyperlink" Target="https://www.acquisition.gov/sites/default/files/current/far/html/52_222.html" TargetMode="External"/><Relationship Id="rId70" Type="http://schemas.openxmlformats.org/officeDocument/2006/relationships/hyperlink" Target="http://www.dol.gov/owcp/dlhwc/lscarrier.htm"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D330E-34C8-4525-9796-2D420E25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47</Pages>
  <Words>13683</Words>
  <Characters>77999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cp:lastPrinted>2018-02-12T06:37:00Z</cp:lastPrinted>
  <dcterms:created xsi:type="dcterms:W3CDTF">2018-02-12T05:29:00Z</dcterms:created>
  <dcterms:modified xsi:type="dcterms:W3CDTF">2018-02-12T06:38:00Z</dcterms:modified>
</cp:coreProperties>
</file>