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7E1" w:rsidRPr="00E149A5" w:rsidRDefault="00B637E1">
      <w:pPr>
        <w:spacing w:after="0" w:line="240" w:lineRule="auto"/>
        <w:rPr>
          <w:rFonts w:ascii="Times New Roman" w:hAnsi="Times New Roman" w:cs="Times New Roman"/>
          <w:b/>
          <w:sz w:val="24"/>
          <w:szCs w:val="24"/>
        </w:rPr>
      </w:pPr>
    </w:p>
    <w:p w:rsidR="00AA1274" w:rsidRPr="00E149A5" w:rsidRDefault="00AA1274" w:rsidP="00AA1274">
      <w:pPr>
        <w:spacing w:after="0" w:line="240" w:lineRule="auto"/>
        <w:ind w:left="2880" w:firstLine="720"/>
        <w:rPr>
          <w:rFonts w:ascii="Times New Roman" w:hAnsi="Times New Roman" w:cs="Times New Roman"/>
          <w:b/>
          <w:sz w:val="24"/>
          <w:szCs w:val="24"/>
        </w:rPr>
      </w:pPr>
      <w:r w:rsidRPr="00E149A5">
        <w:rPr>
          <w:rFonts w:ascii="Times New Roman" w:hAnsi="Times New Roman" w:cs="Times New Roman"/>
          <w:b/>
          <w:sz w:val="24"/>
          <w:szCs w:val="24"/>
        </w:rPr>
        <w:t>SCOPE OF WORK</w:t>
      </w:r>
    </w:p>
    <w:p w:rsidR="00AA1274" w:rsidRPr="00991667" w:rsidRDefault="00AA1274" w:rsidP="00AA1274">
      <w:pPr>
        <w:spacing w:after="0" w:line="240" w:lineRule="auto"/>
        <w:ind w:left="2880" w:firstLine="720"/>
        <w:rPr>
          <w:rFonts w:ascii="Times New Roman" w:hAnsi="Times New Roman" w:cs="Times New Roman"/>
          <w:b/>
          <w:sz w:val="10"/>
          <w:szCs w:val="24"/>
        </w:rPr>
      </w:pPr>
    </w:p>
    <w:p w:rsidR="00AA1274" w:rsidRPr="00E149A5" w:rsidRDefault="00AA1274" w:rsidP="00AA1274">
      <w:pPr>
        <w:spacing w:after="0" w:line="240" w:lineRule="auto"/>
        <w:jc w:val="center"/>
        <w:rPr>
          <w:rFonts w:ascii="Times New Roman" w:hAnsi="Times New Roman" w:cs="Times New Roman"/>
          <w:b/>
          <w:sz w:val="24"/>
          <w:szCs w:val="24"/>
        </w:rPr>
      </w:pPr>
      <w:r w:rsidRPr="00E149A5">
        <w:rPr>
          <w:rFonts w:ascii="Times New Roman" w:hAnsi="Times New Roman" w:cs="Times New Roman"/>
          <w:b/>
          <w:sz w:val="24"/>
          <w:szCs w:val="24"/>
        </w:rPr>
        <w:t xml:space="preserve">Central Asia Field Epidemiology Training Program: </w:t>
      </w:r>
    </w:p>
    <w:p w:rsidR="00AA1274" w:rsidRPr="00E149A5" w:rsidRDefault="00AA1274" w:rsidP="00AA1274">
      <w:pPr>
        <w:spacing w:after="0" w:line="240" w:lineRule="auto"/>
        <w:jc w:val="center"/>
        <w:rPr>
          <w:rFonts w:ascii="Times New Roman" w:hAnsi="Times New Roman" w:cs="Times New Roman"/>
          <w:b/>
          <w:sz w:val="24"/>
          <w:szCs w:val="24"/>
        </w:rPr>
      </w:pPr>
      <w:r w:rsidRPr="00E149A5">
        <w:rPr>
          <w:rFonts w:ascii="Times New Roman" w:hAnsi="Times New Roman" w:cs="Times New Roman"/>
          <w:b/>
          <w:sz w:val="24"/>
          <w:szCs w:val="24"/>
        </w:rPr>
        <w:t>Workshop on Epi Info, computer skills and surveillance evaluation,</w:t>
      </w:r>
    </w:p>
    <w:p w:rsidR="00AA1274" w:rsidRPr="00E149A5" w:rsidRDefault="00AA1274" w:rsidP="00AA1274">
      <w:pPr>
        <w:spacing w:after="0" w:line="240" w:lineRule="auto"/>
        <w:jc w:val="center"/>
        <w:rPr>
          <w:rFonts w:ascii="Times New Roman" w:hAnsi="Times New Roman" w:cs="Times New Roman"/>
          <w:b/>
          <w:sz w:val="24"/>
          <w:szCs w:val="24"/>
        </w:rPr>
      </w:pPr>
      <w:r w:rsidRPr="00E149A5">
        <w:rPr>
          <w:rFonts w:ascii="Times New Roman" w:hAnsi="Times New Roman" w:cs="Times New Roman"/>
          <w:b/>
          <w:sz w:val="24"/>
          <w:szCs w:val="24"/>
        </w:rPr>
        <w:t xml:space="preserve">Almaty, Kazakhstan, </w:t>
      </w:r>
      <w:r w:rsidR="00991667" w:rsidRPr="00991667">
        <w:rPr>
          <w:rFonts w:ascii="Times New Roman" w:hAnsi="Times New Roman" w:cs="Times New Roman"/>
          <w:b/>
          <w:sz w:val="24"/>
          <w:szCs w:val="24"/>
        </w:rPr>
        <w:t>November 12</w:t>
      </w:r>
      <w:r w:rsidR="00991667" w:rsidRPr="00991667">
        <w:rPr>
          <w:rFonts w:ascii="Times New Roman" w:eastAsia="Times New Roman" w:hAnsi="Times New Roman" w:cs="Times New Roman"/>
          <w:b/>
          <w:sz w:val="24"/>
          <w:szCs w:val="24"/>
        </w:rPr>
        <w:t xml:space="preserve"> - </w:t>
      </w:r>
      <w:r w:rsidR="00991667" w:rsidRPr="00991667">
        <w:rPr>
          <w:rFonts w:ascii="Times New Roman" w:hAnsi="Times New Roman" w:cs="Times New Roman"/>
          <w:b/>
          <w:sz w:val="24"/>
          <w:szCs w:val="24"/>
        </w:rPr>
        <w:t xml:space="preserve">December 7, </w:t>
      </w:r>
      <w:r w:rsidR="00991667" w:rsidRPr="00991667">
        <w:rPr>
          <w:rFonts w:ascii="Times New Roman" w:eastAsia="Times New Roman" w:hAnsi="Times New Roman" w:cs="Times New Roman"/>
          <w:b/>
          <w:sz w:val="24"/>
          <w:szCs w:val="24"/>
        </w:rPr>
        <w:t>2018</w:t>
      </w:r>
    </w:p>
    <w:p w:rsidR="00AA1274" w:rsidRPr="00E149A5" w:rsidRDefault="00AA1274" w:rsidP="00AA1274">
      <w:pPr>
        <w:spacing w:after="0" w:line="240" w:lineRule="auto"/>
        <w:contextualSpacing/>
        <w:rPr>
          <w:rFonts w:ascii="Times New Roman" w:hAnsi="Times New Roman" w:cs="Times New Roman"/>
          <w:b/>
          <w:sz w:val="24"/>
          <w:szCs w:val="24"/>
        </w:rPr>
      </w:pPr>
    </w:p>
    <w:p w:rsidR="00AA1274" w:rsidRPr="00E149A5" w:rsidRDefault="00AA1274" w:rsidP="00AA1274">
      <w:pPr>
        <w:spacing w:after="0" w:line="240" w:lineRule="auto"/>
        <w:contextualSpacing/>
        <w:rPr>
          <w:rFonts w:ascii="Times New Roman" w:hAnsi="Times New Roman" w:cs="Times New Roman"/>
          <w:sz w:val="24"/>
          <w:szCs w:val="24"/>
        </w:rPr>
      </w:pPr>
      <w:r w:rsidRPr="00E149A5">
        <w:rPr>
          <w:rFonts w:ascii="Times New Roman" w:hAnsi="Times New Roman" w:cs="Times New Roman"/>
          <w:b/>
          <w:sz w:val="24"/>
          <w:szCs w:val="24"/>
        </w:rPr>
        <w:t>Scope</w:t>
      </w:r>
      <w:r w:rsidRPr="00E149A5">
        <w:rPr>
          <w:rFonts w:ascii="Times New Roman" w:hAnsi="Times New Roman" w:cs="Times New Roman"/>
          <w:sz w:val="24"/>
          <w:szCs w:val="24"/>
        </w:rPr>
        <w:t xml:space="preserve">: </w:t>
      </w:r>
    </w:p>
    <w:p w:rsidR="00AA1274" w:rsidRPr="00E149A5" w:rsidRDefault="00AA1274" w:rsidP="00AA1274">
      <w:pPr>
        <w:spacing w:after="0" w:line="240" w:lineRule="auto"/>
        <w:contextualSpacing/>
        <w:rPr>
          <w:rFonts w:ascii="Times New Roman" w:hAnsi="Times New Roman" w:cs="Times New Roman"/>
          <w:sz w:val="24"/>
          <w:szCs w:val="24"/>
        </w:rPr>
      </w:pPr>
      <w:r w:rsidRPr="00E149A5">
        <w:rPr>
          <w:rFonts w:ascii="Times New Roman" w:hAnsi="Times New Roman" w:cs="Times New Roman"/>
          <w:sz w:val="24"/>
          <w:szCs w:val="24"/>
        </w:rPr>
        <w:t>To provide logistic support for a four-week workshop on Epi Info, computer skills and surveillance evaluation organized by Central Asia Field Epidemiology Training Program (FETP) of the Centers for Disease Control and Prevention (CDC) in Almaty, Kazakhstan.</w:t>
      </w:r>
    </w:p>
    <w:p w:rsidR="00AA1274" w:rsidRPr="00E149A5" w:rsidRDefault="00AA1274" w:rsidP="00AA1274">
      <w:pPr>
        <w:spacing w:after="0" w:line="240" w:lineRule="auto"/>
        <w:rPr>
          <w:rFonts w:ascii="Times New Roman" w:hAnsi="Times New Roman" w:cs="Times New Roman"/>
          <w:sz w:val="24"/>
          <w:szCs w:val="24"/>
        </w:rPr>
      </w:pPr>
    </w:p>
    <w:p w:rsidR="00AA1274" w:rsidRPr="00E149A5" w:rsidRDefault="00AA1274" w:rsidP="00AA1274">
      <w:pPr>
        <w:spacing w:after="0" w:line="240" w:lineRule="auto"/>
        <w:rPr>
          <w:rFonts w:ascii="Times New Roman" w:hAnsi="Times New Roman" w:cs="Times New Roman"/>
          <w:sz w:val="24"/>
          <w:szCs w:val="24"/>
        </w:rPr>
      </w:pPr>
      <w:r w:rsidRPr="00E149A5">
        <w:rPr>
          <w:rFonts w:ascii="Times New Roman" w:hAnsi="Times New Roman" w:cs="Times New Roman"/>
          <w:b/>
          <w:sz w:val="24"/>
          <w:szCs w:val="24"/>
        </w:rPr>
        <w:t>Background information</w:t>
      </w:r>
      <w:r w:rsidRPr="00E149A5">
        <w:rPr>
          <w:rFonts w:ascii="Times New Roman" w:hAnsi="Times New Roman" w:cs="Times New Roman"/>
          <w:sz w:val="24"/>
          <w:szCs w:val="24"/>
        </w:rPr>
        <w:t xml:space="preserve">: </w:t>
      </w:r>
    </w:p>
    <w:tbl>
      <w:tblPr>
        <w:tblW w:w="9918" w:type="dxa"/>
        <w:tblInd w:w="-108" w:type="dxa"/>
        <w:tblBorders>
          <w:top w:val="nil"/>
          <w:left w:val="nil"/>
          <w:bottom w:val="nil"/>
          <w:right w:val="nil"/>
        </w:tblBorders>
        <w:tblLayout w:type="fixed"/>
        <w:tblLook w:val="0000" w:firstRow="0" w:lastRow="0" w:firstColumn="0" w:lastColumn="0" w:noHBand="0" w:noVBand="0"/>
      </w:tblPr>
      <w:tblGrid>
        <w:gridCol w:w="9918"/>
      </w:tblGrid>
      <w:tr w:rsidR="00AA1274" w:rsidRPr="00E149A5" w:rsidTr="00A241B8">
        <w:trPr>
          <w:trHeight w:val="1782"/>
        </w:trPr>
        <w:tc>
          <w:tcPr>
            <w:tcW w:w="9918" w:type="dxa"/>
          </w:tcPr>
          <w:p w:rsidR="00AA1274" w:rsidRPr="00E149A5" w:rsidRDefault="00AA1274" w:rsidP="00A241B8">
            <w:pPr>
              <w:pStyle w:val="Default"/>
              <w:rPr>
                <w:rFonts w:ascii="Times New Roman" w:hAnsi="Times New Roman" w:cs="Times New Roman"/>
              </w:rPr>
            </w:pPr>
            <w:r w:rsidRPr="00E149A5">
              <w:rPr>
                <w:rFonts w:ascii="Times New Roman" w:hAnsi="Times New Roman" w:cs="Times New Roman"/>
              </w:rPr>
              <w:t>The Central Asia FETP of the CDC office is a two-year residency in field epidemiology that trains local epidemiologists through service to the ministers of health in identification and response to disease threats. FETP promotes development of evidence-based public health in Central Asia.</w:t>
            </w:r>
          </w:p>
          <w:p w:rsidR="00AA1274" w:rsidRPr="00E149A5" w:rsidRDefault="00AA1274" w:rsidP="00A241B8">
            <w:pPr>
              <w:pStyle w:val="Default"/>
              <w:rPr>
                <w:rFonts w:ascii="Times New Roman" w:hAnsi="Times New Roman" w:cs="Times New Roman"/>
              </w:rPr>
            </w:pPr>
          </w:p>
          <w:p w:rsidR="00AA1274" w:rsidRPr="00E149A5" w:rsidRDefault="00AA1274" w:rsidP="00E149A5">
            <w:pPr>
              <w:pStyle w:val="Default"/>
              <w:rPr>
                <w:rFonts w:ascii="Times New Roman" w:hAnsi="Times New Roman" w:cs="Times New Roman"/>
              </w:rPr>
            </w:pPr>
            <w:r w:rsidRPr="00E149A5">
              <w:rPr>
                <w:rFonts w:ascii="Times New Roman" w:hAnsi="Times New Roman" w:cs="Times New Roman"/>
              </w:rPr>
              <w:t xml:space="preserve">FETP is planning to conduct one four-week workshop designed to improve </w:t>
            </w:r>
            <w:r w:rsidR="00E149A5">
              <w:rPr>
                <w:rFonts w:ascii="Times New Roman" w:hAnsi="Times New Roman" w:cs="Times New Roman"/>
              </w:rPr>
              <w:t>c</w:t>
            </w:r>
            <w:r w:rsidR="00E149A5" w:rsidRPr="00E149A5">
              <w:rPr>
                <w:rFonts w:ascii="Times New Roman" w:hAnsi="Times New Roman" w:cs="Times New Roman"/>
                <w:noProof/>
              </w:rPr>
              <w:t xml:space="preserve">ohort -15 </w:t>
            </w:r>
            <w:r w:rsidRPr="00E149A5">
              <w:rPr>
                <w:rFonts w:ascii="Times New Roman" w:hAnsi="Times New Roman" w:cs="Times New Roman"/>
              </w:rPr>
              <w:t xml:space="preserve">epidemiologists’ capacity </w:t>
            </w:r>
            <w:r w:rsidRPr="00E149A5">
              <w:rPr>
                <w:rFonts w:ascii="Times New Roman" w:hAnsi="Times New Roman" w:cs="Times New Roman"/>
                <w:color w:val="001F10"/>
              </w:rPr>
              <w:t>to u</w:t>
            </w:r>
            <w:r w:rsidRPr="00E149A5">
              <w:rPr>
                <w:rFonts w:ascii="Times New Roman" w:hAnsi="Times New Roman" w:cs="Times New Roman"/>
              </w:rPr>
              <w:t>se EPI</w:t>
            </w:r>
            <w:r w:rsidRPr="00E149A5">
              <w:rPr>
                <w:rFonts w:ascii="Times New Roman" w:hAnsi="Times New Roman" w:cs="Times New Roman"/>
              </w:rPr>
              <w:noBreakHyphen/>
              <w:t>INFO statistical software to enter, edit, and process questionnaire data from an investigation to product lists, frequencies, cross</w:t>
            </w:r>
            <w:r w:rsidRPr="00E149A5">
              <w:rPr>
                <w:rFonts w:ascii="Times New Roman" w:hAnsi="Times New Roman" w:cs="Times New Roman"/>
              </w:rPr>
              <w:noBreakHyphen/>
              <w:t xml:space="preserve">tabulations, </w:t>
            </w:r>
            <w:r w:rsidRPr="00E149A5">
              <w:rPr>
                <w:rFonts w:ascii="Times New Roman" w:hAnsi="Times New Roman" w:cs="Times New Roman"/>
                <w:color w:val="001F10"/>
              </w:rPr>
              <w:t>as well as</w:t>
            </w:r>
            <w:r w:rsidRPr="00E149A5">
              <w:rPr>
                <w:rFonts w:ascii="Times New Roman" w:hAnsi="Times New Roman" w:cs="Times New Roman"/>
              </w:rPr>
              <w:t xml:space="preserve"> to maintain high quality surveillance system</w:t>
            </w:r>
            <w:r w:rsidRPr="00E149A5">
              <w:rPr>
                <w:rFonts w:ascii="Times New Roman" w:hAnsi="Times New Roman" w:cs="Times New Roman"/>
                <w:bCs/>
              </w:rPr>
              <w:t>.</w:t>
            </w:r>
          </w:p>
        </w:tc>
      </w:tr>
    </w:tbl>
    <w:p w:rsidR="00B24A13" w:rsidRPr="00E149A5" w:rsidRDefault="00B24A13" w:rsidP="000F046F">
      <w:pPr>
        <w:rPr>
          <w:rFonts w:ascii="Times New Roman" w:hAnsi="Times New Roman" w:cs="Times New Roman"/>
          <w:b/>
          <w:noProof/>
          <w:sz w:val="24"/>
          <w:szCs w:val="24"/>
          <w:u w:val="single"/>
        </w:rPr>
      </w:pPr>
      <w:r w:rsidRPr="00E149A5">
        <w:rPr>
          <w:rFonts w:ascii="Times New Roman" w:hAnsi="Times New Roman" w:cs="Times New Roman"/>
          <w:b/>
          <w:noProof/>
          <w:sz w:val="24"/>
          <w:szCs w:val="24"/>
          <w:u w:val="single"/>
        </w:rPr>
        <w:t>Contractor tasks</w:t>
      </w:r>
    </w:p>
    <w:p w:rsidR="00B24A13" w:rsidRPr="00E149A5" w:rsidRDefault="00B24A13" w:rsidP="00B24A13">
      <w:pPr>
        <w:spacing w:after="0" w:line="240" w:lineRule="auto"/>
        <w:rPr>
          <w:rFonts w:ascii="Times New Roman" w:hAnsi="Times New Roman" w:cs="Times New Roman"/>
          <w:noProof/>
          <w:sz w:val="24"/>
          <w:szCs w:val="24"/>
        </w:rPr>
      </w:pPr>
      <w:r w:rsidRPr="00E149A5">
        <w:rPr>
          <w:rFonts w:ascii="Times New Roman" w:hAnsi="Times New Roman" w:cs="Times New Roman"/>
          <w:noProof/>
          <w:sz w:val="24"/>
          <w:szCs w:val="24"/>
        </w:rPr>
        <w:t>During the period of this contract the contractor will work in cooperation and under the direction of the CDC/CAR FETP Manager to carry out the following tasks</w:t>
      </w:r>
      <w:r w:rsidR="00574E1F" w:rsidRPr="00E149A5">
        <w:rPr>
          <w:rFonts w:ascii="Times New Roman" w:hAnsi="Times New Roman" w:cs="Times New Roman"/>
          <w:noProof/>
          <w:sz w:val="24"/>
          <w:szCs w:val="24"/>
        </w:rPr>
        <w:t xml:space="preserve"> (please see the Schedule </w:t>
      </w:r>
      <w:r w:rsidR="004E6BD1" w:rsidRPr="00E149A5">
        <w:rPr>
          <w:rFonts w:ascii="Times New Roman" w:hAnsi="Times New Roman" w:cs="Times New Roman"/>
          <w:noProof/>
          <w:sz w:val="24"/>
          <w:szCs w:val="24"/>
        </w:rPr>
        <w:t>of dleiverables attached to thi</w:t>
      </w:r>
      <w:r w:rsidR="00574E1F" w:rsidRPr="00E149A5">
        <w:rPr>
          <w:rFonts w:ascii="Times New Roman" w:hAnsi="Times New Roman" w:cs="Times New Roman"/>
          <w:noProof/>
          <w:sz w:val="24"/>
          <w:szCs w:val="24"/>
        </w:rPr>
        <w:t>s SOW)</w:t>
      </w:r>
      <w:r w:rsidRPr="00E149A5">
        <w:rPr>
          <w:rFonts w:ascii="Times New Roman" w:hAnsi="Times New Roman" w:cs="Times New Roman"/>
          <w:noProof/>
          <w:sz w:val="24"/>
          <w:szCs w:val="24"/>
        </w:rPr>
        <w:t>:</w:t>
      </w:r>
    </w:p>
    <w:p w:rsidR="004E6BD1" w:rsidRPr="00E149A5" w:rsidRDefault="004E6BD1" w:rsidP="00B24A13">
      <w:pPr>
        <w:spacing w:after="0" w:line="240" w:lineRule="auto"/>
        <w:rPr>
          <w:rFonts w:ascii="Times New Roman" w:hAnsi="Times New Roman" w:cs="Times New Roman"/>
          <w:noProof/>
          <w:sz w:val="24"/>
          <w:szCs w:val="24"/>
        </w:rPr>
      </w:pPr>
    </w:p>
    <w:p w:rsidR="004E6BD1" w:rsidRPr="00E149A5" w:rsidRDefault="004E6BD1" w:rsidP="004E6BD1">
      <w:pPr>
        <w:pStyle w:val="ListParagraph"/>
        <w:numPr>
          <w:ilvl w:val="0"/>
          <w:numId w:val="28"/>
        </w:numPr>
        <w:spacing w:after="0" w:line="240" w:lineRule="auto"/>
        <w:rPr>
          <w:rFonts w:ascii="Times New Roman" w:hAnsi="Times New Roman" w:cs="Times New Roman"/>
          <w:noProof/>
          <w:sz w:val="24"/>
          <w:szCs w:val="24"/>
        </w:rPr>
      </w:pPr>
      <w:r w:rsidRPr="00E149A5">
        <w:rPr>
          <w:rFonts w:ascii="Times New Roman" w:hAnsi="Times New Roman" w:cs="Times New Roman"/>
          <w:noProof/>
          <w:sz w:val="24"/>
          <w:szCs w:val="24"/>
        </w:rPr>
        <w:t xml:space="preserve">Invite by phone all 8 residents of FETP </w:t>
      </w:r>
      <w:r w:rsidR="00E149A5">
        <w:rPr>
          <w:rFonts w:ascii="Times New Roman" w:hAnsi="Times New Roman" w:cs="Times New Roman"/>
          <w:noProof/>
          <w:sz w:val="24"/>
          <w:szCs w:val="24"/>
        </w:rPr>
        <w:t>c</w:t>
      </w:r>
      <w:r w:rsidRPr="00E149A5">
        <w:rPr>
          <w:rFonts w:ascii="Times New Roman" w:hAnsi="Times New Roman" w:cs="Times New Roman"/>
          <w:noProof/>
          <w:sz w:val="24"/>
          <w:szCs w:val="24"/>
        </w:rPr>
        <w:t xml:space="preserve">ohort </w:t>
      </w:r>
      <w:r w:rsidR="0079573A" w:rsidRPr="00E149A5">
        <w:rPr>
          <w:rFonts w:ascii="Times New Roman" w:hAnsi="Times New Roman" w:cs="Times New Roman"/>
          <w:noProof/>
          <w:sz w:val="24"/>
          <w:szCs w:val="24"/>
        </w:rPr>
        <w:t>-</w:t>
      </w:r>
      <w:r w:rsidRPr="00E149A5">
        <w:rPr>
          <w:rFonts w:ascii="Times New Roman" w:hAnsi="Times New Roman" w:cs="Times New Roman"/>
          <w:noProof/>
          <w:sz w:val="24"/>
          <w:szCs w:val="24"/>
        </w:rPr>
        <w:t>1</w:t>
      </w:r>
      <w:r w:rsidR="00FC09C6" w:rsidRPr="00E149A5">
        <w:rPr>
          <w:rFonts w:ascii="Times New Roman" w:hAnsi="Times New Roman" w:cs="Times New Roman"/>
          <w:noProof/>
          <w:sz w:val="24"/>
          <w:szCs w:val="24"/>
        </w:rPr>
        <w:t>5</w:t>
      </w:r>
      <w:r w:rsidRPr="00E149A5">
        <w:rPr>
          <w:rFonts w:ascii="Times New Roman" w:hAnsi="Times New Roman" w:cs="Times New Roman"/>
          <w:noProof/>
          <w:sz w:val="24"/>
          <w:szCs w:val="24"/>
        </w:rPr>
        <w:t xml:space="preserve"> to Almaty to attend the </w:t>
      </w:r>
      <w:r w:rsidR="00E149A5">
        <w:rPr>
          <w:rFonts w:ascii="Times New Roman" w:hAnsi="Times New Roman" w:cs="Times New Roman"/>
          <w:sz w:val="24"/>
          <w:szCs w:val="24"/>
        </w:rPr>
        <w:t>four</w:t>
      </w:r>
      <w:r w:rsidRPr="00E149A5">
        <w:rPr>
          <w:rFonts w:ascii="Times New Roman" w:hAnsi="Times New Roman" w:cs="Times New Roman"/>
          <w:sz w:val="24"/>
          <w:szCs w:val="24"/>
        </w:rPr>
        <w:t xml:space="preserve">-week FETP </w:t>
      </w:r>
      <w:r w:rsidR="00E149A5">
        <w:rPr>
          <w:rFonts w:ascii="Times New Roman" w:hAnsi="Times New Roman" w:cs="Times New Roman"/>
          <w:sz w:val="24"/>
          <w:szCs w:val="24"/>
        </w:rPr>
        <w:t>workshop</w:t>
      </w:r>
      <w:r w:rsidRPr="00E149A5">
        <w:rPr>
          <w:rFonts w:ascii="Times New Roman" w:hAnsi="Times New Roman" w:cs="Times New Roman"/>
          <w:sz w:val="24"/>
          <w:szCs w:val="24"/>
        </w:rPr>
        <w:t xml:space="preserve">. </w:t>
      </w:r>
      <w:r w:rsidR="005A59A6" w:rsidRPr="00E149A5">
        <w:rPr>
          <w:rFonts w:ascii="Times New Roman" w:hAnsi="Times New Roman" w:cs="Times New Roman"/>
          <w:noProof/>
          <w:sz w:val="24"/>
          <w:szCs w:val="24"/>
        </w:rPr>
        <w:t>The list of r</w:t>
      </w:r>
      <w:r w:rsidRPr="00E149A5">
        <w:rPr>
          <w:rFonts w:ascii="Times New Roman" w:hAnsi="Times New Roman" w:cs="Times New Roman"/>
          <w:noProof/>
          <w:sz w:val="24"/>
          <w:szCs w:val="24"/>
        </w:rPr>
        <w:t xml:space="preserve">esidents of the </w:t>
      </w:r>
      <w:r w:rsidR="00E149A5">
        <w:rPr>
          <w:rFonts w:ascii="Times New Roman" w:hAnsi="Times New Roman" w:cs="Times New Roman"/>
          <w:noProof/>
          <w:sz w:val="24"/>
          <w:szCs w:val="24"/>
        </w:rPr>
        <w:t>workshop</w:t>
      </w:r>
      <w:r w:rsidRPr="00E149A5">
        <w:rPr>
          <w:rFonts w:ascii="Times New Roman" w:hAnsi="Times New Roman" w:cs="Times New Roman"/>
          <w:noProof/>
          <w:sz w:val="24"/>
          <w:szCs w:val="24"/>
        </w:rPr>
        <w:t xml:space="preserve"> will be provide</w:t>
      </w:r>
      <w:r w:rsidR="003B5664" w:rsidRPr="00E149A5">
        <w:rPr>
          <w:rFonts w:ascii="Times New Roman" w:hAnsi="Times New Roman" w:cs="Times New Roman"/>
          <w:noProof/>
          <w:sz w:val="24"/>
          <w:szCs w:val="24"/>
        </w:rPr>
        <w:t>d</w:t>
      </w:r>
      <w:r w:rsidRPr="00E149A5">
        <w:rPr>
          <w:rFonts w:ascii="Times New Roman" w:hAnsi="Times New Roman" w:cs="Times New Roman"/>
          <w:noProof/>
          <w:sz w:val="24"/>
          <w:szCs w:val="24"/>
        </w:rPr>
        <w:t xml:space="preserve"> to the contractor by </w:t>
      </w:r>
      <w:r w:rsidR="003B5664" w:rsidRPr="00E149A5">
        <w:rPr>
          <w:rFonts w:ascii="Times New Roman" w:hAnsi="Times New Roman" w:cs="Times New Roman"/>
          <w:noProof/>
          <w:sz w:val="24"/>
          <w:szCs w:val="24"/>
        </w:rPr>
        <w:t xml:space="preserve">the </w:t>
      </w:r>
      <w:r w:rsidRPr="00E149A5">
        <w:rPr>
          <w:rFonts w:ascii="Times New Roman" w:hAnsi="Times New Roman" w:cs="Times New Roman"/>
          <w:noProof/>
          <w:sz w:val="24"/>
          <w:szCs w:val="24"/>
        </w:rPr>
        <w:t>CDC/CAR FETP Manager as soon as the Contract is issued</w:t>
      </w:r>
    </w:p>
    <w:p w:rsidR="00E149A5" w:rsidRDefault="003F7946" w:rsidP="00AD25F6">
      <w:pPr>
        <w:pStyle w:val="ListParagraph"/>
        <w:numPr>
          <w:ilvl w:val="0"/>
          <w:numId w:val="28"/>
        </w:numPr>
        <w:spacing w:after="0" w:line="240" w:lineRule="auto"/>
        <w:rPr>
          <w:rFonts w:ascii="Times New Roman" w:hAnsi="Times New Roman" w:cs="Times New Roman"/>
          <w:noProof/>
          <w:sz w:val="24"/>
          <w:szCs w:val="24"/>
        </w:rPr>
      </w:pPr>
      <w:r w:rsidRPr="00E149A5">
        <w:rPr>
          <w:rFonts w:ascii="Times New Roman" w:hAnsi="Times New Roman" w:cs="Times New Roman"/>
          <w:noProof/>
          <w:sz w:val="24"/>
          <w:szCs w:val="24"/>
        </w:rPr>
        <w:t xml:space="preserve">Arrange and pay for travel of </w:t>
      </w:r>
      <w:r w:rsidR="00E149A5">
        <w:rPr>
          <w:rFonts w:ascii="Times New Roman" w:hAnsi="Times New Roman" w:cs="Times New Roman"/>
          <w:noProof/>
          <w:sz w:val="24"/>
          <w:szCs w:val="24"/>
        </w:rPr>
        <w:t>6</w:t>
      </w:r>
      <w:r w:rsidRPr="00E149A5">
        <w:rPr>
          <w:rFonts w:ascii="Times New Roman" w:hAnsi="Times New Roman" w:cs="Times New Roman"/>
          <w:noProof/>
          <w:sz w:val="24"/>
          <w:szCs w:val="24"/>
        </w:rPr>
        <w:t xml:space="preserve"> obl</w:t>
      </w:r>
      <w:r w:rsidR="00FC09C6" w:rsidRPr="00E149A5">
        <w:rPr>
          <w:rFonts w:ascii="Times New Roman" w:hAnsi="Times New Roman" w:cs="Times New Roman"/>
          <w:noProof/>
          <w:sz w:val="24"/>
          <w:szCs w:val="24"/>
        </w:rPr>
        <w:t>a</w:t>
      </w:r>
      <w:r w:rsidRPr="00E149A5">
        <w:rPr>
          <w:rFonts w:ascii="Times New Roman" w:hAnsi="Times New Roman" w:cs="Times New Roman"/>
          <w:noProof/>
          <w:sz w:val="24"/>
          <w:szCs w:val="24"/>
        </w:rPr>
        <w:t xml:space="preserve">st </w:t>
      </w:r>
      <w:r w:rsidR="005A59A6" w:rsidRPr="00E149A5">
        <w:rPr>
          <w:rFonts w:ascii="Times New Roman" w:hAnsi="Times New Roman" w:cs="Times New Roman"/>
          <w:noProof/>
          <w:sz w:val="24"/>
          <w:szCs w:val="24"/>
        </w:rPr>
        <w:t>r</w:t>
      </w:r>
      <w:r w:rsidRPr="00E149A5">
        <w:rPr>
          <w:rFonts w:ascii="Times New Roman" w:hAnsi="Times New Roman" w:cs="Times New Roman"/>
          <w:noProof/>
          <w:sz w:val="24"/>
          <w:szCs w:val="24"/>
        </w:rPr>
        <w:t xml:space="preserve">esidents to/from Almaty on </w:t>
      </w:r>
      <w:r w:rsidR="003B5664" w:rsidRPr="00E149A5">
        <w:rPr>
          <w:rFonts w:ascii="Times New Roman" w:hAnsi="Times New Roman" w:cs="Times New Roman"/>
          <w:noProof/>
          <w:sz w:val="24"/>
          <w:szCs w:val="24"/>
        </w:rPr>
        <w:t>the travel dates (</w:t>
      </w:r>
      <w:r w:rsidR="00E149A5" w:rsidRPr="00E149A5">
        <w:rPr>
          <w:rFonts w:ascii="Times New Roman" w:eastAsia="Times New Roman" w:hAnsi="Times New Roman" w:cs="Times New Roman"/>
          <w:sz w:val="24"/>
          <w:szCs w:val="24"/>
        </w:rPr>
        <w:t xml:space="preserve">travel days- </w:t>
      </w:r>
      <w:r w:rsidR="00E149A5" w:rsidRPr="00E149A5">
        <w:rPr>
          <w:rFonts w:ascii="Times New Roman" w:hAnsi="Times New Roman" w:cs="Times New Roman"/>
          <w:sz w:val="24"/>
          <w:szCs w:val="24"/>
        </w:rPr>
        <w:t>November 11</w:t>
      </w:r>
      <w:r w:rsidR="00E149A5" w:rsidRPr="00E149A5">
        <w:rPr>
          <w:rFonts w:ascii="Times New Roman" w:eastAsia="Times New Roman" w:hAnsi="Times New Roman" w:cs="Times New Roman"/>
          <w:sz w:val="24"/>
          <w:szCs w:val="24"/>
        </w:rPr>
        <w:t xml:space="preserve"> and </w:t>
      </w:r>
      <w:r w:rsidR="00E149A5" w:rsidRPr="00E149A5">
        <w:rPr>
          <w:rFonts w:ascii="Times New Roman" w:hAnsi="Times New Roman" w:cs="Times New Roman"/>
          <w:sz w:val="24"/>
          <w:szCs w:val="24"/>
        </w:rPr>
        <w:t xml:space="preserve">December 8, </w:t>
      </w:r>
      <w:r w:rsidR="00E149A5" w:rsidRPr="00E149A5">
        <w:rPr>
          <w:rFonts w:ascii="Times New Roman" w:eastAsia="Times New Roman" w:hAnsi="Times New Roman" w:cs="Times New Roman"/>
          <w:sz w:val="24"/>
          <w:szCs w:val="24"/>
        </w:rPr>
        <w:t>2018</w:t>
      </w:r>
      <w:r w:rsidR="003B5664" w:rsidRPr="00E149A5">
        <w:rPr>
          <w:rFonts w:ascii="Times New Roman" w:hAnsi="Times New Roman" w:cs="Times New Roman"/>
          <w:noProof/>
          <w:sz w:val="24"/>
          <w:szCs w:val="24"/>
        </w:rPr>
        <w:t>)</w:t>
      </w:r>
      <w:r w:rsidR="008176E4" w:rsidRPr="00E149A5">
        <w:rPr>
          <w:rFonts w:ascii="Times New Roman" w:hAnsi="Times New Roman" w:cs="Times New Roman"/>
          <w:noProof/>
          <w:sz w:val="24"/>
          <w:szCs w:val="24"/>
        </w:rPr>
        <w:t xml:space="preserve">. </w:t>
      </w:r>
      <w:r w:rsidR="00E149A5">
        <w:rPr>
          <w:rFonts w:ascii="Times New Roman" w:hAnsi="Times New Roman" w:cs="Times New Roman"/>
          <w:noProof/>
          <w:sz w:val="24"/>
          <w:szCs w:val="24"/>
        </w:rPr>
        <w:t xml:space="preserve"> </w:t>
      </w:r>
    </w:p>
    <w:p w:rsidR="003F7946" w:rsidRDefault="009F7CBC" w:rsidP="00E149A5">
      <w:pPr>
        <w:pStyle w:val="ListParagraph"/>
        <w:numPr>
          <w:ilvl w:val="1"/>
          <w:numId w:val="28"/>
        </w:numPr>
        <w:spacing w:after="0" w:line="240" w:lineRule="auto"/>
        <w:rPr>
          <w:rFonts w:ascii="Times New Roman" w:hAnsi="Times New Roman" w:cs="Times New Roman"/>
          <w:noProof/>
          <w:sz w:val="24"/>
          <w:szCs w:val="24"/>
        </w:rPr>
      </w:pPr>
      <w:r w:rsidRPr="00E149A5">
        <w:rPr>
          <w:rFonts w:ascii="Times New Roman" w:hAnsi="Times New Roman" w:cs="Times New Roman"/>
          <w:noProof/>
          <w:sz w:val="24"/>
          <w:szCs w:val="24"/>
        </w:rPr>
        <w:t>The contrac</w:t>
      </w:r>
      <w:r w:rsidR="00FC09C6" w:rsidRPr="00E149A5">
        <w:rPr>
          <w:rFonts w:ascii="Times New Roman" w:hAnsi="Times New Roman" w:cs="Times New Roman"/>
          <w:noProof/>
          <w:sz w:val="24"/>
          <w:szCs w:val="24"/>
        </w:rPr>
        <w:t>t</w:t>
      </w:r>
      <w:r w:rsidRPr="00E149A5">
        <w:rPr>
          <w:rFonts w:ascii="Times New Roman" w:hAnsi="Times New Roman" w:cs="Times New Roman"/>
          <w:noProof/>
          <w:sz w:val="24"/>
          <w:szCs w:val="24"/>
        </w:rPr>
        <w:t>o</w:t>
      </w:r>
      <w:r w:rsidR="00FC09C6" w:rsidRPr="00E149A5">
        <w:rPr>
          <w:rFonts w:ascii="Times New Roman" w:hAnsi="Times New Roman" w:cs="Times New Roman"/>
          <w:noProof/>
          <w:sz w:val="24"/>
          <w:szCs w:val="24"/>
        </w:rPr>
        <w:t>r needs to provide average cost estimates for travel in country t</w:t>
      </w:r>
      <w:r w:rsidR="008176E4" w:rsidRPr="00E149A5">
        <w:rPr>
          <w:rFonts w:ascii="Times New Roman" w:hAnsi="Times New Roman" w:cs="Times New Roman"/>
          <w:noProof/>
          <w:sz w:val="24"/>
          <w:szCs w:val="24"/>
        </w:rPr>
        <w:t>o</w:t>
      </w:r>
      <w:r w:rsidR="00FC09C6" w:rsidRPr="00E149A5">
        <w:rPr>
          <w:rFonts w:ascii="Times New Roman" w:hAnsi="Times New Roman" w:cs="Times New Roman"/>
          <w:noProof/>
          <w:sz w:val="24"/>
          <w:szCs w:val="24"/>
        </w:rPr>
        <w:t>/from Almaty</w:t>
      </w:r>
      <w:r w:rsidR="00E149A5">
        <w:rPr>
          <w:rFonts w:ascii="Times New Roman" w:hAnsi="Times New Roman" w:cs="Times New Roman"/>
          <w:noProof/>
          <w:sz w:val="24"/>
          <w:szCs w:val="24"/>
        </w:rPr>
        <w:t xml:space="preserve"> based on the following locations of participants:</w:t>
      </w:r>
    </w:p>
    <w:p w:rsidR="00E149A5" w:rsidRDefault="00E149A5" w:rsidP="00E149A5">
      <w:pPr>
        <w:pStyle w:val="ListParagraph"/>
        <w:numPr>
          <w:ilvl w:val="2"/>
          <w:numId w:val="28"/>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Kostanay oblast – two participants</w:t>
      </w:r>
    </w:p>
    <w:p w:rsidR="00E149A5" w:rsidRDefault="00E149A5" w:rsidP="00E149A5">
      <w:pPr>
        <w:pStyle w:val="ListParagraph"/>
        <w:numPr>
          <w:ilvl w:val="2"/>
          <w:numId w:val="28"/>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Easteren Kazakhstan-</w:t>
      </w:r>
      <w:r w:rsidRPr="00E149A5">
        <w:rPr>
          <w:rFonts w:ascii="Times New Roman" w:hAnsi="Times New Roman" w:cs="Times New Roman"/>
          <w:noProof/>
          <w:sz w:val="24"/>
          <w:szCs w:val="24"/>
        </w:rPr>
        <w:t xml:space="preserve"> </w:t>
      </w:r>
      <w:r>
        <w:rPr>
          <w:rFonts w:ascii="Times New Roman" w:hAnsi="Times New Roman" w:cs="Times New Roman"/>
          <w:noProof/>
          <w:sz w:val="24"/>
          <w:szCs w:val="24"/>
        </w:rPr>
        <w:t>two participants</w:t>
      </w:r>
    </w:p>
    <w:p w:rsidR="00E149A5" w:rsidRDefault="00E149A5" w:rsidP="00E149A5">
      <w:pPr>
        <w:pStyle w:val="ListParagraph"/>
        <w:numPr>
          <w:ilvl w:val="2"/>
          <w:numId w:val="28"/>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Atyrau- one participant</w:t>
      </w:r>
    </w:p>
    <w:p w:rsidR="00E149A5" w:rsidRPr="00E149A5" w:rsidRDefault="00E149A5" w:rsidP="00E149A5">
      <w:pPr>
        <w:pStyle w:val="ListParagraph"/>
        <w:numPr>
          <w:ilvl w:val="2"/>
          <w:numId w:val="28"/>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Western Kazakshstan- one participant</w:t>
      </w:r>
    </w:p>
    <w:p w:rsidR="00E149A5" w:rsidRPr="00E149A5" w:rsidRDefault="00E149A5" w:rsidP="00E149A5">
      <w:pPr>
        <w:pStyle w:val="ListParagraph"/>
        <w:numPr>
          <w:ilvl w:val="0"/>
          <w:numId w:val="28"/>
        </w:numPr>
        <w:spacing w:after="0" w:line="240" w:lineRule="auto"/>
        <w:rPr>
          <w:rFonts w:ascii="Times New Roman" w:hAnsi="Times New Roman" w:cs="Times New Roman"/>
          <w:noProof/>
          <w:sz w:val="24"/>
          <w:szCs w:val="24"/>
        </w:rPr>
      </w:pPr>
      <w:r>
        <w:rPr>
          <w:rFonts w:ascii="Times New Roman" w:eastAsia="Times New Roman" w:hAnsi="Times New Roman" w:cs="Times New Roman"/>
          <w:color w:val="000000"/>
          <w:sz w:val="24"/>
          <w:szCs w:val="24"/>
        </w:rPr>
        <w:t>Reimburse airport transportation</w:t>
      </w:r>
      <w:r w:rsidRPr="00E149A5">
        <w:rPr>
          <w:rFonts w:ascii="Times New Roman" w:eastAsia="Times New Roman" w:hAnsi="Times New Roman" w:cs="Times New Roman"/>
          <w:color w:val="000000"/>
          <w:sz w:val="24"/>
          <w:szCs w:val="24"/>
        </w:rPr>
        <w:t xml:space="preserve"> </w:t>
      </w:r>
      <w:r w:rsidR="00052BE5">
        <w:rPr>
          <w:rFonts w:ascii="Times New Roman" w:eastAsia="Times New Roman" w:hAnsi="Times New Roman" w:cs="Times New Roman"/>
          <w:color w:val="000000"/>
          <w:sz w:val="24"/>
          <w:szCs w:val="24"/>
        </w:rPr>
        <w:t>for</w:t>
      </w:r>
      <w:r w:rsidRPr="00E149A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6</w:t>
      </w:r>
      <w:r w:rsidRPr="00E149A5">
        <w:rPr>
          <w:rFonts w:ascii="Times New Roman" w:eastAsia="Times New Roman" w:hAnsi="Times New Roman" w:cs="Times New Roman"/>
          <w:color w:val="000000"/>
          <w:sz w:val="24"/>
          <w:szCs w:val="24"/>
        </w:rPr>
        <w:t xml:space="preserve"> oblast residents in Almaty</w:t>
      </w:r>
      <w:r w:rsidRPr="00E149A5">
        <w:rPr>
          <w:rFonts w:ascii="Times New Roman" w:hAnsi="Times New Roman" w:cs="Times New Roman"/>
          <w:noProof/>
          <w:sz w:val="24"/>
          <w:szCs w:val="24"/>
        </w:rPr>
        <w:t xml:space="preserve"> on </w:t>
      </w:r>
      <w:r w:rsidRPr="00E149A5">
        <w:rPr>
          <w:rFonts w:ascii="Times New Roman" w:hAnsi="Times New Roman" w:cs="Times New Roman"/>
          <w:sz w:val="24"/>
          <w:szCs w:val="24"/>
        </w:rPr>
        <w:t>November 11</w:t>
      </w:r>
      <w:r w:rsidRPr="00E149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49A5">
        <w:rPr>
          <w:rFonts w:ascii="Times New Roman" w:hAnsi="Times New Roman" w:cs="Times New Roman"/>
          <w:sz w:val="24"/>
          <w:szCs w:val="24"/>
        </w:rPr>
        <w:t xml:space="preserve">December 8, </w:t>
      </w:r>
      <w:r w:rsidRPr="00E149A5">
        <w:rPr>
          <w:rFonts w:ascii="Times New Roman" w:eastAsia="Times New Roman" w:hAnsi="Times New Roman" w:cs="Times New Roman"/>
          <w:sz w:val="24"/>
          <w:szCs w:val="24"/>
        </w:rPr>
        <w:t>2018</w:t>
      </w:r>
    </w:p>
    <w:p w:rsidR="008176E4" w:rsidRPr="00E149A5" w:rsidRDefault="00E149A5" w:rsidP="008176E4">
      <w:pPr>
        <w:pStyle w:val="ListParagraph"/>
        <w:numPr>
          <w:ilvl w:val="0"/>
          <w:numId w:val="28"/>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Arrange lodging in a proximity to training venue (</w:t>
      </w:r>
      <w:r w:rsidRPr="00E149A5">
        <w:rPr>
          <w:rFonts w:ascii="Times New Roman" w:hAnsi="Times New Roman" w:cs="Times New Roman"/>
          <w:sz w:val="24"/>
          <w:szCs w:val="24"/>
        </w:rPr>
        <w:t>November 11</w:t>
      </w:r>
      <w:r>
        <w:rPr>
          <w:rFonts w:ascii="Times New Roman" w:eastAsia="Times New Roman" w:hAnsi="Times New Roman" w:cs="Times New Roman"/>
          <w:sz w:val="24"/>
          <w:szCs w:val="24"/>
        </w:rPr>
        <w:t xml:space="preserve"> - </w:t>
      </w:r>
      <w:r w:rsidRPr="00E149A5">
        <w:rPr>
          <w:rFonts w:ascii="Times New Roman" w:hAnsi="Times New Roman" w:cs="Times New Roman"/>
          <w:sz w:val="24"/>
          <w:szCs w:val="24"/>
        </w:rPr>
        <w:t xml:space="preserve">December 8, </w:t>
      </w:r>
      <w:r w:rsidRPr="00E149A5">
        <w:rPr>
          <w:rFonts w:ascii="Times New Roman" w:eastAsia="Times New Roman" w:hAnsi="Times New Roman" w:cs="Times New Roman"/>
          <w:sz w:val="24"/>
          <w:szCs w:val="24"/>
        </w:rPr>
        <w:t>2018</w:t>
      </w:r>
      <w:r>
        <w:rPr>
          <w:rFonts w:ascii="Times New Roman" w:eastAsia="Times New Roman" w:hAnsi="Times New Roman" w:cs="Times New Roman"/>
          <w:sz w:val="24"/>
          <w:szCs w:val="24"/>
        </w:rPr>
        <w:t>)</w:t>
      </w:r>
    </w:p>
    <w:p w:rsidR="008176E4" w:rsidRPr="00E149A5" w:rsidRDefault="008176E4" w:rsidP="008176E4">
      <w:pPr>
        <w:pStyle w:val="ListParagraph"/>
        <w:numPr>
          <w:ilvl w:val="0"/>
          <w:numId w:val="28"/>
        </w:numPr>
        <w:spacing w:after="0" w:line="240" w:lineRule="auto"/>
        <w:rPr>
          <w:rFonts w:ascii="Times New Roman" w:hAnsi="Times New Roman" w:cs="Times New Roman"/>
          <w:noProof/>
          <w:sz w:val="24"/>
          <w:szCs w:val="24"/>
        </w:rPr>
      </w:pPr>
      <w:r w:rsidRPr="00E149A5">
        <w:rPr>
          <w:rFonts w:ascii="Times New Roman" w:hAnsi="Times New Roman" w:cs="Times New Roman"/>
          <w:noProof/>
          <w:sz w:val="24"/>
          <w:szCs w:val="24"/>
        </w:rPr>
        <w:t xml:space="preserve">Provide  M&amp;IE for </w:t>
      </w:r>
      <w:r w:rsidR="00E149A5">
        <w:rPr>
          <w:rFonts w:ascii="Times New Roman" w:hAnsi="Times New Roman" w:cs="Times New Roman"/>
          <w:noProof/>
          <w:sz w:val="24"/>
          <w:szCs w:val="24"/>
        </w:rPr>
        <w:t>6</w:t>
      </w:r>
      <w:r w:rsidRPr="00E149A5">
        <w:rPr>
          <w:rFonts w:ascii="Times New Roman" w:hAnsi="Times New Roman" w:cs="Times New Roman"/>
          <w:noProof/>
          <w:sz w:val="24"/>
          <w:szCs w:val="24"/>
        </w:rPr>
        <w:t xml:space="preserve"> oblast residents</w:t>
      </w:r>
    </w:p>
    <w:p w:rsidR="00CE63C7" w:rsidRPr="00E149A5" w:rsidRDefault="00CE63C7" w:rsidP="00CE63C7">
      <w:pPr>
        <w:pStyle w:val="ListParagraph"/>
        <w:numPr>
          <w:ilvl w:val="0"/>
          <w:numId w:val="28"/>
        </w:numPr>
        <w:spacing w:after="0" w:line="240" w:lineRule="auto"/>
        <w:rPr>
          <w:rFonts w:ascii="Times New Roman" w:hAnsi="Times New Roman" w:cs="Times New Roman"/>
          <w:noProof/>
          <w:sz w:val="24"/>
          <w:szCs w:val="24"/>
        </w:rPr>
      </w:pPr>
      <w:r w:rsidRPr="00E149A5">
        <w:rPr>
          <w:rFonts w:ascii="Times New Roman" w:hAnsi="Times New Roman" w:cs="Times New Roman"/>
          <w:noProof/>
          <w:sz w:val="24"/>
          <w:szCs w:val="24"/>
        </w:rPr>
        <w:t xml:space="preserve">Arrange and pay for a conference room for 8 residents and </w:t>
      </w:r>
      <w:r w:rsidR="006A4811" w:rsidRPr="00E149A5">
        <w:rPr>
          <w:rFonts w:ascii="Times New Roman" w:hAnsi="Times New Roman" w:cs="Times New Roman"/>
          <w:noProof/>
          <w:sz w:val="24"/>
          <w:szCs w:val="24"/>
        </w:rPr>
        <w:t>2</w:t>
      </w:r>
      <w:r w:rsidRPr="00E149A5">
        <w:rPr>
          <w:rFonts w:ascii="Times New Roman" w:hAnsi="Times New Roman" w:cs="Times New Roman"/>
          <w:noProof/>
          <w:sz w:val="24"/>
          <w:szCs w:val="24"/>
        </w:rPr>
        <w:t xml:space="preserve"> facilitators in a three star hotel like </w:t>
      </w:r>
      <w:r w:rsidR="00FC09C6" w:rsidRPr="00E149A5">
        <w:rPr>
          <w:rFonts w:ascii="Times New Roman" w:hAnsi="Times New Roman" w:cs="Times New Roman"/>
          <w:noProof/>
          <w:sz w:val="24"/>
          <w:szCs w:val="24"/>
        </w:rPr>
        <w:t xml:space="preserve">Holiday Inn </w:t>
      </w:r>
      <w:r w:rsidRPr="00E149A5">
        <w:rPr>
          <w:rFonts w:ascii="Times New Roman" w:hAnsi="Times New Roman" w:cs="Times New Roman"/>
          <w:noProof/>
          <w:sz w:val="24"/>
          <w:szCs w:val="24"/>
        </w:rPr>
        <w:t xml:space="preserve"> for 50 days during the course</w:t>
      </w:r>
      <w:r w:rsidR="00FC5541">
        <w:rPr>
          <w:rFonts w:ascii="Times New Roman" w:hAnsi="Times New Roman" w:cs="Times New Roman"/>
          <w:noProof/>
          <w:sz w:val="24"/>
          <w:szCs w:val="24"/>
        </w:rPr>
        <w:t xml:space="preserve"> and make sure </w:t>
      </w:r>
      <w:r w:rsidRPr="00E149A5">
        <w:rPr>
          <w:rFonts w:ascii="Times New Roman" w:hAnsi="Times New Roman" w:cs="Times New Roman"/>
          <w:noProof/>
          <w:sz w:val="24"/>
          <w:szCs w:val="24"/>
        </w:rPr>
        <w:t xml:space="preserve">that a conference </w:t>
      </w:r>
      <w:r w:rsidR="00885541" w:rsidRPr="00E149A5">
        <w:rPr>
          <w:rFonts w:ascii="Times New Roman" w:hAnsi="Times New Roman" w:cs="Times New Roman"/>
          <w:noProof/>
          <w:sz w:val="24"/>
          <w:szCs w:val="24"/>
        </w:rPr>
        <w:t xml:space="preserve">package </w:t>
      </w:r>
      <w:r w:rsidR="00FC5541" w:rsidRPr="00E149A5">
        <w:rPr>
          <w:rFonts w:ascii="Times New Roman" w:hAnsi="Times New Roman" w:cs="Times New Roman"/>
          <w:noProof/>
          <w:sz w:val="24"/>
          <w:szCs w:val="24"/>
        </w:rPr>
        <w:t xml:space="preserve">includes </w:t>
      </w:r>
      <w:r w:rsidRPr="00E149A5">
        <w:rPr>
          <w:rFonts w:ascii="Times New Roman" w:hAnsi="Times New Roman" w:cs="Times New Roman"/>
          <w:noProof/>
          <w:sz w:val="24"/>
          <w:szCs w:val="24"/>
        </w:rPr>
        <w:t xml:space="preserve">(screen; LCD projector + </w:t>
      </w:r>
      <w:r w:rsidRPr="00E149A5">
        <w:rPr>
          <w:rFonts w:ascii="Times New Roman" w:hAnsi="Times New Roman" w:cs="Times New Roman"/>
          <w:b/>
          <w:noProof/>
          <w:sz w:val="24"/>
          <w:szCs w:val="24"/>
        </w:rPr>
        <w:t>one</w:t>
      </w:r>
      <w:r w:rsidRPr="00E149A5">
        <w:rPr>
          <w:rFonts w:ascii="Times New Roman" w:hAnsi="Times New Roman" w:cs="Times New Roman"/>
          <w:noProof/>
          <w:sz w:val="24"/>
          <w:szCs w:val="24"/>
        </w:rPr>
        <w:t xml:space="preserve"> laptop; Internet access, pointer; extension cords; flipchart, markers) </w:t>
      </w:r>
    </w:p>
    <w:p w:rsidR="002236A4" w:rsidRPr="00E149A5" w:rsidRDefault="002236A4" w:rsidP="00B24A13">
      <w:pPr>
        <w:pStyle w:val="ListParagraph"/>
        <w:numPr>
          <w:ilvl w:val="0"/>
          <w:numId w:val="28"/>
        </w:numPr>
        <w:spacing w:after="0" w:line="240" w:lineRule="auto"/>
        <w:rPr>
          <w:rFonts w:ascii="Times New Roman" w:hAnsi="Times New Roman" w:cs="Times New Roman"/>
          <w:noProof/>
          <w:sz w:val="24"/>
          <w:szCs w:val="24"/>
        </w:rPr>
      </w:pPr>
      <w:r w:rsidRPr="00E149A5">
        <w:rPr>
          <w:rFonts w:ascii="Times New Roman" w:hAnsi="Times New Roman" w:cs="Times New Roman"/>
          <w:noProof/>
          <w:sz w:val="24"/>
          <w:szCs w:val="24"/>
        </w:rPr>
        <w:t>Arra</w:t>
      </w:r>
      <w:r w:rsidR="00CE63C7" w:rsidRPr="00E149A5">
        <w:rPr>
          <w:rFonts w:ascii="Times New Roman" w:hAnsi="Times New Roman" w:cs="Times New Roman"/>
          <w:noProof/>
          <w:sz w:val="24"/>
          <w:szCs w:val="24"/>
        </w:rPr>
        <w:t>nge and pay for duplication of c</w:t>
      </w:r>
      <w:r w:rsidRPr="00E149A5">
        <w:rPr>
          <w:rFonts w:ascii="Times New Roman" w:hAnsi="Times New Roman" w:cs="Times New Roman"/>
          <w:noProof/>
          <w:sz w:val="24"/>
          <w:szCs w:val="24"/>
        </w:rPr>
        <w:t>ourse materials</w:t>
      </w:r>
      <w:r w:rsidR="00CA267F" w:rsidRPr="00E149A5">
        <w:rPr>
          <w:rFonts w:ascii="Times New Roman" w:hAnsi="Times New Roman" w:cs="Times New Roman"/>
          <w:noProof/>
          <w:sz w:val="24"/>
          <w:szCs w:val="24"/>
        </w:rPr>
        <w:t xml:space="preserve"> double sided, black and white pages</w:t>
      </w:r>
      <w:r w:rsidRPr="00E149A5">
        <w:rPr>
          <w:rFonts w:ascii="Times New Roman" w:hAnsi="Times New Roman" w:cs="Times New Roman"/>
          <w:noProof/>
          <w:sz w:val="24"/>
          <w:szCs w:val="24"/>
        </w:rPr>
        <w:t>:</w:t>
      </w:r>
    </w:p>
    <w:p w:rsidR="00BB301E" w:rsidRPr="00E149A5" w:rsidRDefault="00E149A5" w:rsidP="00BB301E">
      <w:pPr>
        <w:pStyle w:val="ListParagraph"/>
        <w:numPr>
          <w:ilvl w:val="1"/>
          <w:numId w:val="28"/>
        </w:num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1</w:t>
      </w:r>
      <w:r w:rsidR="00BB301E" w:rsidRPr="00E149A5">
        <w:rPr>
          <w:rFonts w:ascii="Times New Roman" w:hAnsi="Times New Roman" w:cs="Times New Roman"/>
          <w:noProof/>
          <w:sz w:val="24"/>
          <w:szCs w:val="24"/>
        </w:rPr>
        <w:t>,</w:t>
      </w:r>
      <w:r>
        <w:rPr>
          <w:rFonts w:ascii="Times New Roman" w:hAnsi="Times New Roman" w:cs="Times New Roman"/>
          <w:noProof/>
          <w:sz w:val="24"/>
          <w:szCs w:val="24"/>
        </w:rPr>
        <w:t>0</w:t>
      </w:r>
      <w:r w:rsidR="00BB301E" w:rsidRPr="00E149A5">
        <w:rPr>
          <w:rFonts w:ascii="Times New Roman" w:hAnsi="Times New Roman" w:cs="Times New Roman"/>
          <w:noProof/>
          <w:sz w:val="24"/>
          <w:szCs w:val="24"/>
        </w:rPr>
        <w:t>00</w:t>
      </w:r>
      <w:r w:rsidR="00B84CF7" w:rsidRPr="00E149A5">
        <w:rPr>
          <w:rFonts w:ascii="Times New Roman" w:hAnsi="Times New Roman" w:cs="Times New Roman"/>
          <w:noProof/>
          <w:sz w:val="24"/>
          <w:szCs w:val="24"/>
        </w:rPr>
        <w:t xml:space="preserve"> pages</w:t>
      </w:r>
    </w:p>
    <w:p w:rsidR="002236A4" w:rsidRPr="00E149A5" w:rsidRDefault="002236A4" w:rsidP="002236A4">
      <w:pPr>
        <w:pStyle w:val="ListParagraph"/>
        <w:numPr>
          <w:ilvl w:val="0"/>
          <w:numId w:val="28"/>
        </w:numPr>
        <w:spacing w:after="0" w:line="240" w:lineRule="auto"/>
        <w:rPr>
          <w:rFonts w:ascii="Times New Roman" w:hAnsi="Times New Roman" w:cs="Times New Roman"/>
          <w:noProof/>
          <w:sz w:val="24"/>
          <w:szCs w:val="24"/>
        </w:rPr>
      </w:pPr>
      <w:r w:rsidRPr="00E149A5">
        <w:rPr>
          <w:rFonts w:ascii="Times New Roman" w:hAnsi="Times New Roman" w:cs="Times New Roman"/>
          <w:noProof/>
          <w:sz w:val="24"/>
          <w:szCs w:val="24"/>
        </w:rPr>
        <w:t>Paricipants kits</w:t>
      </w:r>
      <w:r w:rsidR="00CA267F" w:rsidRPr="00E149A5">
        <w:rPr>
          <w:rFonts w:ascii="Times New Roman" w:hAnsi="Times New Roman" w:cs="Times New Roman"/>
          <w:noProof/>
          <w:sz w:val="24"/>
          <w:szCs w:val="24"/>
        </w:rPr>
        <w:t xml:space="preserve"> (pen, pencil with eraser; 3 thick notebooks) for</w:t>
      </w:r>
      <w:r w:rsidRPr="00E149A5">
        <w:rPr>
          <w:rFonts w:ascii="Times New Roman" w:hAnsi="Times New Roman" w:cs="Times New Roman"/>
          <w:noProof/>
          <w:sz w:val="24"/>
          <w:szCs w:val="24"/>
        </w:rPr>
        <w:t xml:space="preserve"> 8</w:t>
      </w:r>
      <w:r w:rsidR="00CE63C7" w:rsidRPr="00E149A5">
        <w:rPr>
          <w:rFonts w:ascii="Times New Roman" w:hAnsi="Times New Roman" w:cs="Times New Roman"/>
          <w:noProof/>
          <w:sz w:val="24"/>
          <w:szCs w:val="24"/>
        </w:rPr>
        <w:t xml:space="preserve"> residents</w:t>
      </w:r>
    </w:p>
    <w:tbl>
      <w:tblPr>
        <w:tblpPr w:leftFromText="180" w:rightFromText="180" w:vertAnchor="text" w:horzAnchor="margin" w:tblpXSpec="center" w:tblpY="-1132"/>
        <w:tblW w:w="11640" w:type="dxa"/>
        <w:tblLook w:val="04A0" w:firstRow="1" w:lastRow="0" w:firstColumn="1" w:lastColumn="0" w:noHBand="0" w:noVBand="1"/>
      </w:tblPr>
      <w:tblGrid>
        <w:gridCol w:w="960"/>
        <w:gridCol w:w="4080"/>
        <w:gridCol w:w="2540"/>
        <w:gridCol w:w="1680"/>
        <w:gridCol w:w="2380"/>
      </w:tblGrid>
      <w:tr w:rsidR="00825F54" w:rsidRPr="00825F54" w:rsidTr="00825F54">
        <w:trPr>
          <w:trHeight w:val="630"/>
        </w:trPr>
        <w:tc>
          <w:tcPr>
            <w:tcW w:w="9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lastRenderedPageBreak/>
              <w:t> </w:t>
            </w:r>
          </w:p>
        </w:tc>
        <w:tc>
          <w:tcPr>
            <w:tcW w:w="10680" w:type="dxa"/>
            <w:gridSpan w:val="4"/>
            <w:tcBorders>
              <w:top w:val="single" w:sz="8" w:space="0" w:color="auto"/>
              <w:left w:val="nil"/>
              <w:bottom w:val="single" w:sz="8" w:space="0" w:color="auto"/>
              <w:right w:val="single" w:sz="8" w:space="0" w:color="000000"/>
            </w:tcBorders>
            <w:shd w:val="clear" w:color="auto" w:fill="auto"/>
            <w:vAlign w:val="center"/>
            <w:hideMark/>
          </w:tcPr>
          <w:p w:rsidR="00825F54" w:rsidRPr="00825F54" w:rsidRDefault="00825F54" w:rsidP="00825F54">
            <w:pPr>
              <w:spacing w:after="0" w:line="240" w:lineRule="auto"/>
              <w:jc w:val="center"/>
              <w:rPr>
                <w:rFonts w:ascii="Times New Roman" w:eastAsia="Times New Roman" w:hAnsi="Times New Roman" w:cs="Times New Roman"/>
                <w:b/>
                <w:bCs/>
                <w:color w:val="000000"/>
                <w:sz w:val="24"/>
                <w:szCs w:val="24"/>
              </w:rPr>
            </w:pPr>
            <w:r w:rsidRPr="00825F54">
              <w:rPr>
                <w:rFonts w:ascii="Times New Roman" w:eastAsia="Times New Roman" w:hAnsi="Times New Roman" w:cs="Times New Roman"/>
                <w:b/>
                <w:bCs/>
                <w:color w:val="000000"/>
                <w:sz w:val="24"/>
                <w:szCs w:val="24"/>
              </w:rPr>
              <w:t>Schedule of Deliverables and estimated budget</w:t>
            </w:r>
          </w:p>
        </w:tc>
      </w:tr>
      <w:tr w:rsidR="00825F54" w:rsidRPr="00825F54" w:rsidTr="00825F54">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b/>
                <w:bCs/>
                <w:color w:val="000000"/>
                <w:sz w:val="24"/>
                <w:szCs w:val="24"/>
              </w:rPr>
            </w:pPr>
            <w:r w:rsidRPr="00825F54">
              <w:rPr>
                <w:rFonts w:ascii="Times New Roman" w:eastAsia="Times New Roman" w:hAnsi="Times New Roman" w:cs="Times New Roman"/>
                <w:b/>
                <w:bCs/>
                <w:color w:val="000000"/>
                <w:sz w:val="24"/>
                <w:szCs w:val="24"/>
              </w:rPr>
              <w:t>#</w:t>
            </w:r>
          </w:p>
        </w:tc>
        <w:tc>
          <w:tcPr>
            <w:tcW w:w="40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center"/>
              <w:rPr>
                <w:rFonts w:ascii="Times New Roman" w:eastAsia="Times New Roman" w:hAnsi="Times New Roman" w:cs="Times New Roman"/>
                <w:b/>
                <w:bCs/>
                <w:color w:val="000000"/>
                <w:sz w:val="24"/>
                <w:szCs w:val="24"/>
              </w:rPr>
            </w:pPr>
            <w:r w:rsidRPr="00825F54">
              <w:rPr>
                <w:rFonts w:ascii="Times New Roman" w:eastAsia="Times New Roman" w:hAnsi="Times New Roman" w:cs="Times New Roman"/>
                <w:b/>
                <w:bCs/>
                <w:color w:val="000000"/>
                <w:sz w:val="24"/>
                <w:szCs w:val="24"/>
              </w:rPr>
              <w:t>Task</w:t>
            </w:r>
          </w:p>
        </w:tc>
        <w:tc>
          <w:tcPr>
            <w:tcW w:w="254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center"/>
              <w:rPr>
                <w:rFonts w:ascii="Times New Roman" w:eastAsia="Times New Roman" w:hAnsi="Times New Roman" w:cs="Times New Roman"/>
                <w:b/>
                <w:bCs/>
                <w:color w:val="000000"/>
                <w:sz w:val="24"/>
                <w:szCs w:val="24"/>
              </w:rPr>
            </w:pPr>
            <w:r w:rsidRPr="00825F54">
              <w:rPr>
                <w:rFonts w:ascii="Times New Roman" w:eastAsia="Times New Roman" w:hAnsi="Times New Roman" w:cs="Times New Roman"/>
                <w:b/>
                <w:bCs/>
                <w:color w:val="000000"/>
                <w:sz w:val="24"/>
                <w:szCs w:val="24"/>
              </w:rPr>
              <w:t>Deliverables dates</w:t>
            </w:r>
          </w:p>
        </w:tc>
        <w:tc>
          <w:tcPr>
            <w:tcW w:w="16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center"/>
              <w:rPr>
                <w:rFonts w:ascii="Times New Roman" w:eastAsia="Times New Roman" w:hAnsi="Times New Roman" w:cs="Times New Roman"/>
                <w:b/>
                <w:bCs/>
                <w:color w:val="000000"/>
                <w:sz w:val="24"/>
                <w:szCs w:val="24"/>
              </w:rPr>
            </w:pPr>
            <w:r w:rsidRPr="00825F54">
              <w:rPr>
                <w:rFonts w:ascii="Times New Roman" w:eastAsia="Times New Roman" w:hAnsi="Times New Roman" w:cs="Times New Roman"/>
                <w:b/>
                <w:bCs/>
                <w:color w:val="000000"/>
                <w:sz w:val="24"/>
                <w:szCs w:val="24"/>
              </w:rPr>
              <w:t>Cost</w:t>
            </w:r>
          </w:p>
        </w:tc>
        <w:tc>
          <w:tcPr>
            <w:tcW w:w="23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center"/>
              <w:rPr>
                <w:rFonts w:ascii="Times New Roman" w:eastAsia="Times New Roman" w:hAnsi="Times New Roman" w:cs="Times New Roman"/>
                <w:b/>
                <w:bCs/>
                <w:color w:val="000000"/>
                <w:sz w:val="24"/>
                <w:szCs w:val="24"/>
              </w:rPr>
            </w:pPr>
            <w:r w:rsidRPr="00825F54">
              <w:rPr>
                <w:rFonts w:ascii="Times New Roman" w:eastAsia="Times New Roman" w:hAnsi="Times New Roman" w:cs="Times New Roman"/>
                <w:b/>
                <w:bCs/>
                <w:color w:val="000000"/>
                <w:sz w:val="24"/>
                <w:szCs w:val="24"/>
              </w:rPr>
              <w:t>Total</w:t>
            </w:r>
          </w:p>
        </w:tc>
      </w:tr>
      <w:tr w:rsidR="00825F54" w:rsidRPr="00825F54" w:rsidTr="00825F54">
        <w:trPr>
          <w:trHeight w:val="250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right"/>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1</w:t>
            </w:r>
          </w:p>
        </w:tc>
        <w:tc>
          <w:tcPr>
            <w:tcW w:w="40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xml:space="preserve">Invite by phone all 8 residents of FETP Cohort 15 to Almaty to attend the four-week FETP workshop on Epi Info, computer skills and surveillance evaluation. The list of residents of the four-week  workshop will be provide to the contractor by CDC/CAR FETP Manager as soon as the Contract is issued </w:t>
            </w:r>
          </w:p>
        </w:tc>
        <w:tc>
          <w:tcPr>
            <w:tcW w:w="254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right"/>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30-Sep-18</w:t>
            </w:r>
          </w:p>
        </w:tc>
        <w:tc>
          <w:tcPr>
            <w:tcW w:w="16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n/a</w:t>
            </w:r>
          </w:p>
        </w:tc>
        <w:tc>
          <w:tcPr>
            <w:tcW w:w="23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both"/>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n/a</w:t>
            </w:r>
          </w:p>
        </w:tc>
      </w:tr>
      <w:tr w:rsidR="00825F54" w:rsidRPr="00825F54" w:rsidTr="00825F54">
        <w:trPr>
          <w:trHeight w:val="241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right"/>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2</w:t>
            </w:r>
          </w:p>
        </w:tc>
        <w:tc>
          <w:tcPr>
            <w:tcW w:w="40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xml:space="preserve">Arrange and pay for travel of 6 oblast residents of the  workshop  to/from Almaty,  November 11 - December 8, 2018                          • </w:t>
            </w:r>
            <w:proofErr w:type="spellStart"/>
            <w:r w:rsidRPr="00825F54">
              <w:rPr>
                <w:rFonts w:ascii="Times New Roman" w:eastAsia="Times New Roman" w:hAnsi="Times New Roman" w:cs="Times New Roman"/>
                <w:color w:val="000000"/>
                <w:sz w:val="24"/>
                <w:szCs w:val="24"/>
              </w:rPr>
              <w:t>Kostanay</w:t>
            </w:r>
            <w:proofErr w:type="spellEnd"/>
            <w:r w:rsidRPr="00825F54">
              <w:rPr>
                <w:rFonts w:ascii="Times New Roman" w:eastAsia="Times New Roman" w:hAnsi="Times New Roman" w:cs="Times New Roman"/>
                <w:color w:val="000000"/>
                <w:sz w:val="24"/>
                <w:szCs w:val="24"/>
              </w:rPr>
              <w:t xml:space="preserve"> oblast – two participants</w:t>
            </w:r>
            <w:r w:rsidRPr="00825F54">
              <w:rPr>
                <w:rFonts w:ascii="Times New Roman" w:eastAsia="Times New Roman" w:hAnsi="Times New Roman" w:cs="Times New Roman"/>
                <w:color w:val="000000"/>
                <w:sz w:val="24"/>
                <w:szCs w:val="24"/>
              </w:rPr>
              <w:br/>
              <w:t xml:space="preserve">• </w:t>
            </w:r>
            <w:proofErr w:type="spellStart"/>
            <w:r w:rsidRPr="00825F54">
              <w:rPr>
                <w:rFonts w:ascii="Times New Roman" w:eastAsia="Times New Roman" w:hAnsi="Times New Roman" w:cs="Times New Roman"/>
                <w:color w:val="000000"/>
                <w:sz w:val="24"/>
                <w:szCs w:val="24"/>
              </w:rPr>
              <w:t>Easteren</w:t>
            </w:r>
            <w:proofErr w:type="spellEnd"/>
            <w:r w:rsidRPr="00825F54">
              <w:rPr>
                <w:rFonts w:ascii="Times New Roman" w:eastAsia="Times New Roman" w:hAnsi="Times New Roman" w:cs="Times New Roman"/>
                <w:color w:val="000000"/>
                <w:sz w:val="24"/>
                <w:szCs w:val="24"/>
              </w:rPr>
              <w:t xml:space="preserve"> Kazakhstan- two participants</w:t>
            </w:r>
            <w:r w:rsidRPr="00825F54">
              <w:rPr>
                <w:rFonts w:ascii="Times New Roman" w:eastAsia="Times New Roman" w:hAnsi="Times New Roman" w:cs="Times New Roman"/>
                <w:color w:val="000000"/>
                <w:sz w:val="24"/>
                <w:szCs w:val="24"/>
              </w:rPr>
              <w:br/>
              <w:t xml:space="preserve">• </w:t>
            </w:r>
            <w:proofErr w:type="spellStart"/>
            <w:r w:rsidRPr="00825F54">
              <w:rPr>
                <w:rFonts w:ascii="Times New Roman" w:eastAsia="Times New Roman" w:hAnsi="Times New Roman" w:cs="Times New Roman"/>
                <w:color w:val="000000"/>
                <w:sz w:val="24"/>
                <w:szCs w:val="24"/>
              </w:rPr>
              <w:t>Atyrau</w:t>
            </w:r>
            <w:proofErr w:type="spellEnd"/>
            <w:r w:rsidRPr="00825F54">
              <w:rPr>
                <w:rFonts w:ascii="Times New Roman" w:eastAsia="Times New Roman" w:hAnsi="Times New Roman" w:cs="Times New Roman"/>
                <w:color w:val="000000"/>
                <w:sz w:val="24"/>
                <w:szCs w:val="24"/>
              </w:rPr>
              <w:t>- one participant</w:t>
            </w:r>
            <w:r w:rsidRPr="00825F54">
              <w:rPr>
                <w:rFonts w:ascii="Times New Roman" w:eastAsia="Times New Roman" w:hAnsi="Times New Roman" w:cs="Times New Roman"/>
                <w:color w:val="000000"/>
                <w:sz w:val="24"/>
                <w:szCs w:val="24"/>
              </w:rPr>
              <w:br/>
              <w:t xml:space="preserve">• Western </w:t>
            </w:r>
            <w:proofErr w:type="spellStart"/>
            <w:r w:rsidRPr="00825F54">
              <w:rPr>
                <w:rFonts w:ascii="Times New Roman" w:eastAsia="Times New Roman" w:hAnsi="Times New Roman" w:cs="Times New Roman"/>
                <w:color w:val="000000"/>
                <w:sz w:val="24"/>
                <w:szCs w:val="24"/>
              </w:rPr>
              <w:t>Kazakshstan</w:t>
            </w:r>
            <w:proofErr w:type="spellEnd"/>
            <w:r w:rsidRPr="00825F54">
              <w:rPr>
                <w:rFonts w:ascii="Times New Roman" w:eastAsia="Times New Roman" w:hAnsi="Times New Roman" w:cs="Times New Roman"/>
                <w:color w:val="000000"/>
                <w:sz w:val="24"/>
                <w:szCs w:val="24"/>
              </w:rPr>
              <w:t>- one participant</w:t>
            </w:r>
          </w:p>
        </w:tc>
        <w:tc>
          <w:tcPr>
            <w:tcW w:w="254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October 15, 2018- December 8, 2018</w:t>
            </w:r>
          </w:p>
        </w:tc>
        <w:tc>
          <w:tcPr>
            <w:tcW w:w="16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xml:space="preserve">ticket x 6 residents </w:t>
            </w:r>
          </w:p>
        </w:tc>
        <w:tc>
          <w:tcPr>
            <w:tcW w:w="23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both"/>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w:t>
            </w:r>
          </w:p>
        </w:tc>
        <w:bookmarkStart w:id="0" w:name="_GoBack"/>
        <w:bookmarkEnd w:id="0"/>
      </w:tr>
      <w:tr w:rsidR="00825F54" w:rsidRPr="00825F54" w:rsidTr="00825F54">
        <w:trPr>
          <w:trHeight w:val="183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right"/>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3</w:t>
            </w:r>
          </w:p>
        </w:tc>
        <w:tc>
          <w:tcPr>
            <w:tcW w:w="40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Reimburse airport transportation for 6 oblast residents in Almaty on November 11 -December 8, 2018</w:t>
            </w:r>
          </w:p>
        </w:tc>
        <w:tc>
          <w:tcPr>
            <w:tcW w:w="254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November 11 - December 8, 2018</w:t>
            </w:r>
          </w:p>
        </w:tc>
        <w:tc>
          <w:tcPr>
            <w:tcW w:w="16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xml:space="preserve">6 residents x 7000KZT </w:t>
            </w:r>
          </w:p>
        </w:tc>
        <w:tc>
          <w:tcPr>
            <w:tcW w:w="23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both"/>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42,000.00 ₸</w:t>
            </w:r>
          </w:p>
        </w:tc>
      </w:tr>
      <w:tr w:rsidR="00825F54" w:rsidRPr="00825F54" w:rsidTr="00825F54">
        <w:trPr>
          <w:trHeight w:val="168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right"/>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4</w:t>
            </w:r>
          </w:p>
        </w:tc>
        <w:tc>
          <w:tcPr>
            <w:tcW w:w="40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Arrange lodging in a proximity to training venue (November 11 - December 8, 2018)</w:t>
            </w:r>
          </w:p>
        </w:tc>
        <w:tc>
          <w:tcPr>
            <w:tcW w:w="254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November 11 - December 8, 2018</w:t>
            </w:r>
          </w:p>
        </w:tc>
        <w:tc>
          <w:tcPr>
            <w:tcW w:w="16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6 residents x 28 days</w:t>
            </w:r>
          </w:p>
        </w:tc>
        <w:tc>
          <w:tcPr>
            <w:tcW w:w="23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both"/>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w:t>
            </w:r>
          </w:p>
        </w:tc>
      </w:tr>
      <w:tr w:rsidR="00825F54" w:rsidRPr="00825F54" w:rsidTr="00825F54">
        <w:trPr>
          <w:trHeight w:val="645"/>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right"/>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5</w:t>
            </w:r>
          </w:p>
        </w:tc>
        <w:tc>
          <w:tcPr>
            <w:tcW w:w="40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Provide  M&amp;IE for 6 oblast residents</w:t>
            </w:r>
          </w:p>
        </w:tc>
        <w:tc>
          <w:tcPr>
            <w:tcW w:w="254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November 11 - December 8, 2018</w:t>
            </w:r>
          </w:p>
        </w:tc>
        <w:tc>
          <w:tcPr>
            <w:tcW w:w="16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6 residents x 7000KZT x 28 days</w:t>
            </w:r>
          </w:p>
        </w:tc>
        <w:tc>
          <w:tcPr>
            <w:tcW w:w="23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both"/>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1,176,000.00 ₸</w:t>
            </w:r>
          </w:p>
        </w:tc>
      </w:tr>
      <w:tr w:rsidR="00825F54" w:rsidRPr="00825F54" w:rsidTr="00825F54">
        <w:trPr>
          <w:trHeight w:val="276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right"/>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6</w:t>
            </w:r>
          </w:p>
        </w:tc>
        <w:tc>
          <w:tcPr>
            <w:tcW w:w="40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xml:space="preserve">Arrange and pay for conference room for 8 residents and 2 facilitators in the three star hotel like </w:t>
            </w:r>
            <w:r w:rsidRPr="00825F54">
              <w:rPr>
                <w:rFonts w:ascii="Times New Roman" w:eastAsia="Times New Roman" w:hAnsi="Times New Roman" w:cs="Times New Roman"/>
                <w:b/>
                <w:bCs/>
                <w:color w:val="000000"/>
                <w:sz w:val="24"/>
                <w:szCs w:val="24"/>
                <w:u w:val="single"/>
              </w:rPr>
              <w:t>Holiday Inn</w:t>
            </w:r>
            <w:r w:rsidRPr="00825F54">
              <w:rPr>
                <w:rFonts w:ascii="Times New Roman" w:eastAsia="Times New Roman" w:hAnsi="Times New Roman" w:cs="Times New Roman"/>
                <w:color w:val="000000"/>
                <w:sz w:val="24"/>
                <w:szCs w:val="24"/>
              </w:rPr>
              <w:t xml:space="preserve"> that includes conference package (screen; LCD projector +one laptop; Internet access, pointer; extension cords; flipchart, markers) </w:t>
            </w:r>
          </w:p>
        </w:tc>
        <w:tc>
          <w:tcPr>
            <w:tcW w:w="254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November 12 - December 7, 2018</w:t>
            </w:r>
          </w:p>
        </w:tc>
        <w:tc>
          <w:tcPr>
            <w:tcW w:w="16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10 participants x 20 days</w:t>
            </w:r>
          </w:p>
        </w:tc>
        <w:tc>
          <w:tcPr>
            <w:tcW w:w="23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both"/>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w:t>
            </w:r>
          </w:p>
        </w:tc>
      </w:tr>
      <w:tr w:rsidR="00825F54" w:rsidRPr="00825F54" w:rsidTr="00825F54">
        <w:trPr>
          <w:trHeight w:val="201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right"/>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lastRenderedPageBreak/>
              <w:t>7</w:t>
            </w:r>
          </w:p>
        </w:tc>
        <w:tc>
          <w:tcPr>
            <w:tcW w:w="40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Arrange and pay for duplication of Course materials 1,000 pages double sided, black and white)</w:t>
            </w:r>
          </w:p>
        </w:tc>
        <w:tc>
          <w:tcPr>
            <w:tcW w:w="254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November 12 - December 7, 2018</w:t>
            </w:r>
          </w:p>
        </w:tc>
        <w:tc>
          <w:tcPr>
            <w:tcW w:w="16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1,000 pages x 8 residents</w:t>
            </w:r>
          </w:p>
        </w:tc>
        <w:tc>
          <w:tcPr>
            <w:tcW w:w="23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both"/>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w:t>
            </w:r>
          </w:p>
        </w:tc>
      </w:tr>
      <w:tr w:rsidR="00825F54" w:rsidRPr="00825F54" w:rsidTr="00825F54">
        <w:trPr>
          <w:trHeight w:val="1890"/>
        </w:trPr>
        <w:tc>
          <w:tcPr>
            <w:tcW w:w="960" w:type="dxa"/>
            <w:tcBorders>
              <w:top w:val="nil"/>
              <w:left w:val="single" w:sz="8" w:space="0" w:color="auto"/>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right"/>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8</w:t>
            </w:r>
          </w:p>
        </w:tc>
        <w:tc>
          <w:tcPr>
            <w:tcW w:w="40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Arrange participants' kits (pen, pencil with eraser, 3 thick notebooks)</w:t>
            </w:r>
          </w:p>
        </w:tc>
        <w:tc>
          <w:tcPr>
            <w:tcW w:w="254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November 12 - December 7, 2018</w:t>
            </w:r>
          </w:p>
        </w:tc>
        <w:tc>
          <w:tcPr>
            <w:tcW w:w="16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xml:space="preserve"> 8 residents</w:t>
            </w:r>
          </w:p>
        </w:tc>
        <w:tc>
          <w:tcPr>
            <w:tcW w:w="23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both"/>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w:t>
            </w:r>
          </w:p>
        </w:tc>
      </w:tr>
      <w:tr w:rsidR="00825F54" w:rsidRPr="00825F54" w:rsidTr="00825F54">
        <w:trPr>
          <w:trHeight w:val="330"/>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w:t>
            </w:r>
          </w:p>
        </w:tc>
        <w:tc>
          <w:tcPr>
            <w:tcW w:w="4080" w:type="dxa"/>
            <w:tcBorders>
              <w:top w:val="nil"/>
              <w:left w:val="nil"/>
              <w:bottom w:val="single" w:sz="8" w:space="0" w:color="auto"/>
              <w:right w:val="single" w:sz="8" w:space="0" w:color="auto"/>
            </w:tcBorders>
            <w:shd w:val="clear" w:color="auto" w:fill="auto"/>
            <w:noWrap/>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w:t>
            </w:r>
          </w:p>
        </w:tc>
        <w:tc>
          <w:tcPr>
            <w:tcW w:w="2540" w:type="dxa"/>
            <w:tcBorders>
              <w:top w:val="nil"/>
              <w:left w:val="nil"/>
              <w:bottom w:val="single" w:sz="8" w:space="0" w:color="auto"/>
              <w:right w:val="single" w:sz="8" w:space="0" w:color="auto"/>
            </w:tcBorders>
            <w:shd w:val="clear" w:color="auto" w:fill="auto"/>
            <w:noWrap/>
            <w:vAlign w:val="center"/>
            <w:hideMark/>
          </w:tcPr>
          <w:p w:rsidR="00825F54" w:rsidRPr="00825F54" w:rsidRDefault="00825F54" w:rsidP="00825F54">
            <w:pPr>
              <w:spacing w:after="0" w:line="240" w:lineRule="auto"/>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 </w:t>
            </w:r>
          </w:p>
        </w:tc>
        <w:tc>
          <w:tcPr>
            <w:tcW w:w="1680" w:type="dxa"/>
            <w:tcBorders>
              <w:top w:val="nil"/>
              <w:left w:val="nil"/>
              <w:bottom w:val="single" w:sz="8" w:space="0" w:color="auto"/>
              <w:right w:val="single" w:sz="8" w:space="0" w:color="auto"/>
            </w:tcBorders>
            <w:shd w:val="clear" w:color="auto" w:fill="auto"/>
            <w:noWrap/>
            <w:vAlign w:val="center"/>
            <w:hideMark/>
          </w:tcPr>
          <w:p w:rsidR="00825F54" w:rsidRPr="00825F54" w:rsidRDefault="00825F54" w:rsidP="00825F54">
            <w:pPr>
              <w:spacing w:after="0" w:line="240" w:lineRule="auto"/>
              <w:rPr>
                <w:rFonts w:ascii="Times New Roman" w:eastAsia="Times New Roman" w:hAnsi="Times New Roman" w:cs="Times New Roman"/>
                <w:b/>
                <w:bCs/>
                <w:color w:val="000000"/>
                <w:sz w:val="24"/>
                <w:szCs w:val="24"/>
              </w:rPr>
            </w:pPr>
            <w:r w:rsidRPr="00825F54">
              <w:rPr>
                <w:rFonts w:ascii="Times New Roman" w:eastAsia="Times New Roman" w:hAnsi="Times New Roman" w:cs="Times New Roman"/>
                <w:b/>
                <w:bCs/>
                <w:color w:val="000000"/>
                <w:sz w:val="24"/>
                <w:szCs w:val="24"/>
              </w:rPr>
              <w:t>TOTAL</w:t>
            </w:r>
          </w:p>
        </w:tc>
        <w:tc>
          <w:tcPr>
            <w:tcW w:w="2380" w:type="dxa"/>
            <w:tcBorders>
              <w:top w:val="nil"/>
              <w:left w:val="nil"/>
              <w:bottom w:val="single" w:sz="8" w:space="0" w:color="auto"/>
              <w:right w:val="single" w:sz="8" w:space="0" w:color="auto"/>
            </w:tcBorders>
            <w:shd w:val="clear" w:color="auto" w:fill="auto"/>
            <w:vAlign w:val="center"/>
            <w:hideMark/>
          </w:tcPr>
          <w:p w:rsidR="00825F54" w:rsidRPr="00825F54" w:rsidRDefault="00825F54" w:rsidP="00825F54">
            <w:pPr>
              <w:spacing w:after="0" w:line="240" w:lineRule="auto"/>
              <w:jc w:val="both"/>
              <w:rPr>
                <w:rFonts w:ascii="Times New Roman" w:eastAsia="Times New Roman" w:hAnsi="Times New Roman" w:cs="Times New Roman"/>
                <w:color w:val="000000"/>
                <w:sz w:val="24"/>
                <w:szCs w:val="24"/>
              </w:rPr>
            </w:pPr>
            <w:r w:rsidRPr="00825F54">
              <w:rPr>
                <w:rFonts w:ascii="Times New Roman" w:eastAsia="Times New Roman" w:hAnsi="Times New Roman" w:cs="Times New Roman"/>
                <w:color w:val="000000"/>
                <w:sz w:val="24"/>
                <w:szCs w:val="24"/>
              </w:rPr>
              <w:t>1,218,000.00 ₸</w:t>
            </w:r>
          </w:p>
        </w:tc>
      </w:tr>
    </w:tbl>
    <w:p w:rsidR="000E56E2" w:rsidRPr="00E149A5" w:rsidRDefault="000E56E2" w:rsidP="000E56E2">
      <w:pPr>
        <w:pStyle w:val="ListParagraph"/>
        <w:spacing w:after="0" w:line="240" w:lineRule="auto"/>
        <w:ind w:left="1352"/>
        <w:rPr>
          <w:rFonts w:ascii="Times New Roman" w:hAnsi="Times New Roman" w:cs="Times New Roman"/>
          <w:noProof/>
          <w:sz w:val="24"/>
          <w:szCs w:val="24"/>
        </w:rPr>
      </w:pPr>
    </w:p>
    <w:p w:rsidR="000E56E2" w:rsidRPr="00E149A5" w:rsidRDefault="000E56E2" w:rsidP="000E56E2">
      <w:pPr>
        <w:pStyle w:val="ListParagraph"/>
        <w:spacing w:after="0" w:line="240" w:lineRule="auto"/>
        <w:ind w:left="1352"/>
        <w:rPr>
          <w:rFonts w:ascii="Times New Roman" w:hAnsi="Times New Roman" w:cs="Times New Roman"/>
          <w:b/>
          <w:sz w:val="24"/>
          <w:szCs w:val="24"/>
          <w:u w:val="single"/>
        </w:rPr>
      </w:pPr>
    </w:p>
    <w:p w:rsidR="00DD7D18" w:rsidRPr="00E149A5" w:rsidRDefault="0061157A" w:rsidP="0061157A">
      <w:pPr>
        <w:rPr>
          <w:rFonts w:ascii="Times New Roman" w:hAnsi="Times New Roman" w:cs="Times New Roman"/>
          <w:b/>
          <w:sz w:val="24"/>
          <w:szCs w:val="24"/>
          <w:u w:val="single"/>
        </w:rPr>
      </w:pPr>
      <w:r w:rsidRPr="00E149A5">
        <w:rPr>
          <w:rFonts w:ascii="Times New Roman" w:hAnsi="Times New Roman" w:cs="Times New Roman"/>
          <w:b/>
          <w:sz w:val="24"/>
          <w:szCs w:val="24"/>
          <w:u w:val="single"/>
        </w:rPr>
        <w:t>The</w:t>
      </w:r>
      <w:r w:rsidR="00DD7D18" w:rsidRPr="00E149A5">
        <w:rPr>
          <w:rFonts w:ascii="Times New Roman" w:hAnsi="Times New Roman" w:cs="Times New Roman"/>
          <w:b/>
          <w:sz w:val="24"/>
          <w:szCs w:val="24"/>
          <w:u w:val="single"/>
        </w:rPr>
        <w:t xml:space="preserve"> U.S. Government shall provide</w:t>
      </w:r>
    </w:p>
    <w:p w:rsidR="00DD7D18" w:rsidRPr="00E149A5" w:rsidRDefault="00DD7D18" w:rsidP="0061157A">
      <w:pPr>
        <w:pStyle w:val="ListParagraph"/>
        <w:numPr>
          <w:ilvl w:val="0"/>
          <w:numId w:val="30"/>
        </w:numPr>
        <w:rPr>
          <w:rFonts w:ascii="Times New Roman" w:hAnsi="Times New Roman" w:cs="Times New Roman"/>
          <w:sz w:val="24"/>
          <w:szCs w:val="24"/>
        </w:rPr>
      </w:pPr>
      <w:r w:rsidRPr="00E149A5">
        <w:rPr>
          <w:rFonts w:ascii="Times New Roman" w:hAnsi="Times New Roman" w:cs="Times New Roman"/>
          <w:sz w:val="24"/>
          <w:szCs w:val="24"/>
        </w:rPr>
        <w:t>List of Course residents</w:t>
      </w:r>
    </w:p>
    <w:p w:rsidR="0061157A" w:rsidRPr="00E149A5" w:rsidRDefault="00777958" w:rsidP="0061157A">
      <w:pPr>
        <w:pStyle w:val="ListParagraph"/>
        <w:numPr>
          <w:ilvl w:val="0"/>
          <w:numId w:val="30"/>
        </w:numPr>
        <w:rPr>
          <w:rFonts w:ascii="Times New Roman" w:hAnsi="Times New Roman" w:cs="Times New Roman"/>
          <w:sz w:val="24"/>
          <w:szCs w:val="24"/>
        </w:rPr>
      </w:pPr>
      <w:r w:rsidRPr="00E149A5">
        <w:rPr>
          <w:rFonts w:ascii="Times New Roman" w:hAnsi="Times New Roman" w:cs="Times New Roman"/>
          <w:sz w:val="24"/>
          <w:szCs w:val="24"/>
        </w:rPr>
        <w:t>Materials for duplication</w:t>
      </w:r>
    </w:p>
    <w:p w:rsidR="00DD7D18" w:rsidRPr="00E149A5" w:rsidRDefault="00DD7D18" w:rsidP="0061157A">
      <w:pPr>
        <w:rPr>
          <w:rFonts w:ascii="Times New Roman" w:hAnsi="Times New Roman" w:cs="Times New Roman"/>
          <w:b/>
          <w:sz w:val="24"/>
          <w:szCs w:val="24"/>
          <w:u w:val="single"/>
        </w:rPr>
      </w:pPr>
    </w:p>
    <w:p w:rsidR="0061157A" w:rsidRPr="00E149A5" w:rsidRDefault="00965EEE" w:rsidP="0061157A">
      <w:pPr>
        <w:rPr>
          <w:rFonts w:ascii="Times New Roman" w:hAnsi="Times New Roman" w:cs="Times New Roman"/>
          <w:b/>
          <w:sz w:val="24"/>
          <w:szCs w:val="24"/>
          <w:u w:val="single"/>
        </w:rPr>
      </w:pPr>
      <w:r w:rsidRPr="00E149A5">
        <w:rPr>
          <w:rFonts w:ascii="Times New Roman" w:hAnsi="Times New Roman" w:cs="Times New Roman"/>
          <w:b/>
          <w:sz w:val="24"/>
          <w:szCs w:val="24"/>
          <w:u w:val="single"/>
        </w:rPr>
        <w:t>Contract End I</w:t>
      </w:r>
      <w:r w:rsidR="0061157A" w:rsidRPr="00E149A5">
        <w:rPr>
          <w:rFonts w:ascii="Times New Roman" w:hAnsi="Times New Roman" w:cs="Times New Roman"/>
          <w:b/>
          <w:sz w:val="24"/>
          <w:szCs w:val="24"/>
          <w:u w:val="single"/>
        </w:rPr>
        <w:t>tems</w:t>
      </w:r>
    </w:p>
    <w:p w:rsidR="0061157A" w:rsidRPr="00E149A5" w:rsidRDefault="0061157A" w:rsidP="0061157A">
      <w:pPr>
        <w:rPr>
          <w:rFonts w:ascii="Times New Roman" w:hAnsi="Times New Roman" w:cs="Times New Roman"/>
          <w:sz w:val="24"/>
          <w:szCs w:val="24"/>
        </w:rPr>
      </w:pPr>
      <w:r w:rsidRPr="00E149A5">
        <w:rPr>
          <w:rFonts w:ascii="Times New Roman" w:hAnsi="Times New Roman" w:cs="Times New Roman"/>
          <w:sz w:val="24"/>
          <w:szCs w:val="24"/>
        </w:rPr>
        <w:t xml:space="preserve">Satisfactory completion of the Contractor’s tasks: based on detailed financial report submitted to CDC/CAR upon completion of service (all payments to appropriate vendors should be done in time). </w:t>
      </w:r>
    </w:p>
    <w:p w:rsidR="0061157A" w:rsidRPr="00E149A5" w:rsidRDefault="00965EEE" w:rsidP="0061157A">
      <w:pPr>
        <w:ind w:left="1170" w:hanging="1170"/>
        <w:rPr>
          <w:rFonts w:ascii="Times New Roman" w:hAnsi="Times New Roman" w:cs="Times New Roman"/>
          <w:b/>
          <w:sz w:val="24"/>
          <w:szCs w:val="24"/>
          <w:u w:val="single"/>
        </w:rPr>
      </w:pPr>
      <w:r w:rsidRPr="00E149A5">
        <w:rPr>
          <w:rFonts w:ascii="Times New Roman" w:hAnsi="Times New Roman" w:cs="Times New Roman"/>
          <w:b/>
          <w:sz w:val="24"/>
          <w:szCs w:val="24"/>
          <w:u w:val="single"/>
        </w:rPr>
        <w:t>Period of Performance</w:t>
      </w:r>
    </w:p>
    <w:p w:rsidR="00292B73" w:rsidRPr="00E149A5" w:rsidRDefault="00885541" w:rsidP="0061157A">
      <w:pPr>
        <w:rPr>
          <w:rFonts w:ascii="Times New Roman" w:hAnsi="Times New Roman" w:cs="Times New Roman"/>
          <w:b/>
          <w:sz w:val="24"/>
          <w:szCs w:val="24"/>
          <w:u w:val="single"/>
        </w:rPr>
      </w:pPr>
      <w:r>
        <w:rPr>
          <w:rFonts w:ascii="Times New Roman" w:hAnsi="Times New Roman" w:cs="Times New Roman"/>
          <w:sz w:val="24"/>
          <w:szCs w:val="24"/>
        </w:rPr>
        <w:t>September 30</w:t>
      </w:r>
      <w:r w:rsidR="00E149A5">
        <w:rPr>
          <w:rFonts w:ascii="Times New Roman" w:eastAsia="Times New Roman" w:hAnsi="Times New Roman" w:cs="Times New Roman"/>
          <w:sz w:val="24"/>
          <w:szCs w:val="24"/>
        </w:rPr>
        <w:t xml:space="preserve"> - </w:t>
      </w:r>
      <w:r w:rsidR="00E149A5" w:rsidRPr="00E149A5">
        <w:rPr>
          <w:rFonts w:ascii="Times New Roman" w:hAnsi="Times New Roman" w:cs="Times New Roman"/>
          <w:sz w:val="24"/>
          <w:szCs w:val="24"/>
        </w:rPr>
        <w:t xml:space="preserve">December </w:t>
      </w:r>
      <w:r w:rsidR="00E149A5">
        <w:rPr>
          <w:rFonts w:ascii="Times New Roman" w:hAnsi="Times New Roman" w:cs="Times New Roman"/>
          <w:sz w:val="24"/>
          <w:szCs w:val="24"/>
        </w:rPr>
        <w:t>30</w:t>
      </w:r>
      <w:r w:rsidR="00E149A5" w:rsidRPr="00E149A5">
        <w:rPr>
          <w:rFonts w:ascii="Times New Roman" w:hAnsi="Times New Roman" w:cs="Times New Roman"/>
          <w:sz w:val="24"/>
          <w:szCs w:val="24"/>
        </w:rPr>
        <w:t xml:space="preserve">, </w:t>
      </w:r>
      <w:r w:rsidR="00E149A5" w:rsidRPr="00E149A5">
        <w:rPr>
          <w:rFonts w:ascii="Times New Roman" w:eastAsia="Times New Roman" w:hAnsi="Times New Roman" w:cs="Times New Roman"/>
          <w:sz w:val="24"/>
          <w:szCs w:val="24"/>
        </w:rPr>
        <w:t>2018</w:t>
      </w:r>
    </w:p>
    <w:p w:rsidR="0061157A" w:rsidRPr="00E149A5" w:rsidRDefault="0061157A" w:rsidP="0061157A">
      <w:pPr>
        <w:rPr>
          <w:rFonts w:ascii="Times New Roman" w:hAnsi="Times New Roman" w:cs="Times New Roman"/>
          <w:sz w:val="24"/>
          <w:szCs w:val="24"/>
          <w:u w:val="single"/>
        </w:rPr>
      </w:pPr>
      <w:r w:rsidRPr="00E149A5">
        <w:rPr>
          <w:rFonts w:ascii="Times New Roman" w:hAnsi="Times New Roman" w:cs="Times New Roman"/>
          <w:b/>
          <w:sz w:val="24"/>
          <w:szCs w:val="24"/>
          <w:u w:val="single"/>
        </w:rPr>
        <w:t>Estima</w:t>
      </w:r>
      <w:r w:rsidR="00292B73" w:rsidRPr="00E149A5">
        <w:rPr>
          <w:rFonts w:ascii="Times New Roman" w:hAnsi="Times New Roman" w:cs="Times New Roman"/>
          <w:b/>
          <w:sz w:val="24"/>
          <w:szCs w:val="24"/>
          <w:u w:val="single"/>
        </w:rPr>
        <w:t>ted Contractors Fees &amp; Expenses</w:t>
      </w:r>
      <w:r w:rsidRPr="00E149A5">
        <w:rPr>
          <w:rFonts w:ascii="Times New Roman" w:hAnsi="Times New Roman" w:cs="Times New Roman"/>
          <w:b/>
          <w:sz w:val="24"/>
          <w:szCs w:val="24"/>
          <w:u w:val="single"/>
        </w:rPr>
        <w:t xml:space="preserve"> </w:t>
      </w:r>
    </w:p>
    <w:p w:rsidR="0061157A" w:rsidRPr="00E149A5" w:rsidRDefault="00292B73" w:rsidP="0061157A">
      <w:pPr>
        <w:rPr>
          <w:rFonts w:ascii="Times New Roman" w:hAnsi="Times New Roman" w:cs="Times New Roman"/>
          <w:sz w:val="24"/>
          <w:szCs w:val="24"/>
        </w:rPr>
      </w:pPr>
      <w:r w:rsidRPr="00E149A5">
        <w:rPr>
          <w:rFonts w:ascii="Times New Roman" w:hAnsi="Times New Roman" w:cs="Times New Roman"/>
          <w:sz w:val="24"/>
          <w:szCs w:val="24"/>
        </w:rPr>
        <w:t>Schedule of deliverables and independent government cost estimate follows.</w:t>
      </w:r>
    </w:p>
    <w:p w:rsidR="00DD2F2F" w:rsidRPr="00E149A5" w:rsidRDefault="00DD2F2F">
      <w:pPr>
        <w:spacing w:after="0" w:line="240" w:lineRule="auto"/>
        <w:rPr>
          <w:rFonts w:ascii="Times New Roman" w:hAnsi="Times New Roman" w:cs="Times New Roman"/>
          <w:sz w:val="24"/>
          <w:szCs w:val="24"/>
        </w:rPr>
      </w:pPr>
    </w:p>
    <w:p w:rsidR="00DD2F2F" w:rsidRPr="00E149A5" w:rsidRDefault="00DD2F2F">
      <w:pPr>
        <w:spacing w:after="0" w:line="240" w:lineRule="auto"/>
        <w:rPr>
          <w:rFonts w:ascii="Times New Roman" w:hAnsi="Times New Roman" w:cs="Times New Roman"/>
          <w:sz w:val="24"/>
          <w:szCs w:val="24"/>
        </w:rPr>
      </w:pPr>
    </w:p>
    <w:p w:rsidR="00DD2F2F" w:rsidRPr="00E149A5" w:rsidRDefault="00DD2F2F">
      <w:pPr>
        <w:spacing w:after="0" w:line="240" w:lineRule="auto"/>
        <w:rPr>
          <w:rFonts w:ascii="Times New Roman" w:hAnsi="Times New Roman" w:cs="Times New Roman"/>
          <w:sz w:val="24"/>
          <w:szCs w:val="24"/>
        </w:rPr>
      </w:pPr>
    </w:p>
    <w:p w:rsidR="00DD2F2F" w:rsidRPr="00E149A5" w:rsidRDefault="00DD2F2F">
      <w:pPr>
        <w:spacing w:after="0" w:line="240" w:lineRule="auto"/>
        <w:rPr>
          <w:rFonts w:ascii="Times New Roman" w:hAnsi="Times New Roman" w:cs="Times New Roman"/>
          <w:sz w:val="24"/>
          <w:szCs w:val="24"/>
        </w:rPr>
      </w:pPr>
    </w:p>
    <w:p w:rsidR="00DD2F2F" w:rsidRPr="00E149A5" w:rsidRDefault="00DD2F2F">
      <w:pPr>
        <w:spacing w:after="0" w:line="240" w:lineRule="auto"/>
        <w:rPr>
          <w:rFonts w:ascii="Times New Roman" w:hAnsi="Times New Roman" w:cs="Times New Roman"/>
          <w:sz w:val="24"/>
          <w:szCs w:val="24"/>
        </w:rPr>
      </w:pPr>
    </w:p>
    <w:p w:rsidR="00DD2F2F" w:rsidRPr="00E149A5" w:rsidRDefault="00DD2F2F">
      <w:pPr>
        <w:spacing w:after="0" w:line="240" w:lineRule="auto"/>
        <w:rPr>
          <w:rFonts w:ascii="Times New Roman" w:hAnsi="Times New Roman" w:cs="Times New Roman"/>
          <w:sz w:val="24"/>
          <w:szCs w:val="24"/>
        </w:rPr>
      </w:pPr>
    </w:p>
    <w:p w:rsidR="00DD2F2F" w:rsidRPr="00E149A5" w:rsidRDefault="00DD2F2F">
      <w:pPr>
        <w:spacing w:after="0" w:line="240" w:lineRule="auto"/>
        <w:rPr>
          <w:rFonts w:ascii="Times New Roman" w:hAnsi="Times New Roman" w:cs="Times New Roman"/>
          <w:sz w:val="24"/>
          <w:szCs w:val="24"/>
        </w:rPr>
      </w:pPr>
    </w:p>
    <w:p w:rsidR="00DD2F2F" w:rsidRPr="00E149A5" w:rsidRDefault="00DD2F2F">
      <w:pPr>
        <w:spacing w:after="0" w:line="240" w:lineRule="auto"/>
        <w:rPr>
          <w:rFonts w:ascii="Times New Roman" w:hAnsi="Times New Roman" w:cs="Times New Roman"/>
          <w:sz w:val="24"/>
          <w:szCs w:val="24"/>
        </w:rPr>
      </w:pPr>
    </w:p>
    <w:p w:rsidR="00B637E1" w:rsidRPr="00E149A5" w:rsidRDefault="00B637E1" w:rsidP="00052BE5">
      <w:pPr>
        <w:spacing w:after="0" w:line="240" w:lineRule="auto"/>
        <w:rPr>
          <w:rFonts w:ascii="Times New Roman" w:eastAsia="Times New Roman" w:hAnsi="Times New Roman" w:cs="Times New Roman"/>
          <w:color w:val="000000"/>
          <w:sz w:val="24"/>
          <w:szCs w:val="24"/>
        </w:rPr>
      </w:pPr>
    </w:p>
    <w:sectPr w:rsidR="00B637E1" w:rsidRPr="00E149A5" w:rsidSect="00FC5541">
      <w:footerReference w:type="default" r:id="rId8"/>
      <w:pgSz w:w="12240" w:h="15840" w:code="1"/>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6BA" w:rsidRDefault="00DB26BA" w:rsidP="003B5664">
      <w:pPr>
        <w:spacing w:after="0" w:line="240" w:lineRule="auto"/>
      </w:pPr>
      <w:r>
        <w:separator/>
      </w:r>
    </w:p>
  </w:endnote>
  <w:endnote w:type="continuationSeparator" w:id="0">
    <w:p w:rsidR="00DB26BA" w:rsidRDefault="00DB26BA" w:rsidP="003B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692502"/>
      <w:docPartObj>
        <w:docPartGallery w:val="Page Numbers (Bottom of Page)"/>
        <w:docPartUnique/>
      </w:docPartObj>
    </w:sdtPr>
    <w:sdtEndPr>
      <w:rPr>
        <w:noProof/>
      </w:rPr>
    </w:sdtEndPr>
    <w:sdtContent>
      <w:p w:rsidR="003B5664" w:rsidRDefault="003B5664">
        <w:pPr>
          <w:pStyle w:val="Footer"/>
          <w:jc w:val="right"/>
        </w:pPr>
        <w:r>
          <w:fldChar w:fldCharType="begin"/>
        </w:r>
        <w:r>
          <w:instrText xml:space="preserve"> PAGE   \* MERGEFORMAT </w:instrText>
        </w:r>
        <w:r>
          <w:fldChar w:fldCharType="separate"/>
        </w:r>
        <w:r w:rsidR="00825F54">
          <w:rPr>
            <w:noProof/>
          </w:rPr>
          <w:t>2</w:t>
        </w:r>
        <w:r>
          <w:rPr>
            <w:noProof/>
          </w:rPr>
          <w:fldChar w:fldCharType="end"/>
        </w:r>
      </w:p>
    </w:sdtContent>
  </w:sdt>
  <w:p w:rsidR="003B5664" w:rsidRDefault="003B5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6BA" w:rsidRDefault="00DB26BA" w:rsidP="003B5664">
      <w:pPr>
        <w:spacing w:after="0" w:line="240" w:lineRule="auto"/>
      </w:pPr>
      <w:r>
        <w:separator/>
      </w:r>
    </w:p>
  </w:footnote>
  <w:footnote w:type="continuationSeparator" w:id="0">
    <w:p w:rsidR="00DB26BA" w:rsidRDefault="00DB26BA" w:rsidP="003B5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706"/>
    <w:multiLevelType w:val="hybridMultilevel"/>
    <w:tmpl w:val="DA2C7282"/>
    <w:lvl w:ilvl="0" w:tplc="0409000F">
      <w:start w:val="1"/>
      <w:numFmt w:val="decimal"/>
      <w:lvlText w:val="%1."/>
      <w:lvlJc w:val="left"/>
      <w:pPr>
        <w:ind w:left="720" w:hanging="360"/>
      </w:pPr>
      <w:rPr>
        <w:rFonts w:hint="default"/>
      </w:rPr>
    </w:lvl>
    <w:lvl w:ilvl="1" w:tplc="04090019">
      <w:start w:val="1"/>
      <w:numFmt w:val="lowerLetter"/>
      <w:lvlText w:val="%2."/>
      <w:lvlJc w:val="left"/>
      <w:pPr>
        <w:ind w:left="1352"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22FA"/>
    <w:multiLevelType w:val="hybridMultilevel"/>
    <w:tmpl w:val="31086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C3549B"/>
    <w:multiLevelType w:val="hybridMultilevel"/>
    <w:tmpl w:val="FF4E1A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352"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771DB"/>
    <w:multiLevelType w:val="hybridMultilevel"/>
    <w:tmpl w:val="08201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ED7308"/>
    <w:multiLevelType w:val="hybridMultilevel"/>
    <w:tmpl w:val="9F6C5CA6"/>
    <w:lvl w:ilvl="0" w:tplc="0409000F">
      <w:start w:val="1"/>
      <w:numFmt w:val="decimal"/>
      <w:lvlText w:val="%1."/>
      <w:lvlJc w:val="left"/>
      <w:pPr>
        <w:ind w:left="360" w:hanging="360"/>
      </w:pPr>
      <w:rPr>
        <w:rFonts w:hint="default"/>
      </w:rPr>
    </w:lvl>
    <w:lvl w:ilvl="1" w:tplc="04090001">
      <w:start w:val="1"/>
      <w:numFmt w:val="bullet"/>
      <w:lvlText w:val=""/>
      <w:lvlJc w:val="left"/>
      <w:pPr>
        <w:ind w:left="117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F860FE"/>
    <w:multiLevelType w:val="hybridMultilevel"/>
    <w:tmpl w:val="76C4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02E3C"/>
    <w:multiLevelType w:val="hybridMultilevel"/>
    <w:tmpl w:val="F1E45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A6482D"/>
    <w:multiLevelType w:val="hybridMultilevel"/>
    <w:tmpl w:val="E60E3FB6"/>
    <w:lvl w:ilvl="0" w:tplc="95C6581A">
      <w:start w:val="1"/>
      <w:numFmt w:val="decimal"/>
      <w:lvlText w:val="%1."/>
      <w:lvlJc w:val="left"/>
      <w:pPr>
        <w:ind w:left="1080" w:hanging="360"/>
      </w:pPr>
      <w:rPr>
        <w:rFonts w:ascii="Calibri" w:eastAsia="Calibri" w:hAnsi="Calibri" w:cs="Calibr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84324A"/>
    <w:multiLevelType w:val="hybridMultilevel"/>
    <w:tmpl w:val="058AD27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9B4D7A"/>
    <w:multiLevelType w:val="hybridMultilevel"/>
    <w:tmpl w:val="358E0E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ADF6917"/>
    <w:multiLevelType w:val="hybridMultilevel"/>
    <w:tmpl w:val="BB5EA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993F5B"/>
    <w:multiLevelType w:val="hybridMultilevel"/>
    <w:tmpl w:val="98428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E273F7"/>
    <w:multiLevelType w:val="hybridMultilevel"/>
    <w:tmpl w:val="29F86D5E"/>
    <w:lvl w:ilvl="0" w:tplc="328EFBB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0600B41"/>
    <w:multiLevelType w:val="hybridMultilevel"/>
    <w:tmpl w:val="838653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A922A01"/>
    <w:multiLevelType w:val="hybridMultilevel"/>
    <w:tmpl w:val="B044D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D4A0418"/>
    <w:multiLevelType w:val="hybridMultilevel"/>
    <w:tmpl w:val="31086B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8313FEC"/>
    <w:multiLevelType w:val="hybridMultilevel"/>
    <w:tmpl w:val="358E0E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F8E3D6D"/>
    <w:multiLevelType w:val="hybridMultilevel"/>
    <w:tmpl w:val="87EC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0020C"/>
    <w:multiLevelType w:val="hybridMultilevel"/>
    <w:tmpl w:val="CF2ECD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6E54701"/>
    <w:multiLevelType w:val="hybridMultilevel"/>
    <w:tmpl w:val="D7DCB5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7C03246"/>
    <w:multiLevelType w:val="hybridMultilevel"/>
    <w:tmpl w:val="DB7476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DC473D"/>
    <w:multiLevelType w:val="hybridMultilevel"/>
    <w:tmpl w:val="DA2C7282"/>
    <w:lvl w:ilvl="0" w:tplc="0409000F">
      <w:start w:val="1"/>
      <w:numFmt w:val="decimal"/>
      <w:lvlText w:val="%1."/>
      <w:lvlJc w:val="left"/>
      <w:pPr>
        <w:ind w:left="720" w:hanging="360"/>
      </w:pPr>
      <w:rPr>
        <w:rFonts w:hint="default"/>
      </w:rPr>
    </w:lvl>
    <w:lvl w:ilvl="1" w:tplc="04090019">
      <w:start w:val="1"/>
      <w:numFmt w:val="lowerLetter"/>
      <w:lvlText w:val="%2."/>
      <w:lvlJc w:val="left"/>
      <w:pPr>
        <w:ind w:left="1352"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6A5DE0"/>
    <w:multiLevelType w:val="hybridMultilevel"/>
    <w:tmpl w:val="F37CA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1E049B"/>
    <w:multiLevelType w:val="hybridMultilevel"/>
    <w:tmpl w:val="EE1E7C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F1D31D5"/>
    <w:multiLevelType w:val="hybridMultilevel"/>
    <w:tmpl w:val="F37CA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8B70D42"/>
    <w:multiLevelType w:val="hybridMultilevel"/>
    <w:tmpl w:val="EE1E7C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902501D"/>
    <w:multiLevelType w:val="hybridMultilevel"/>
    <w:tmpl w:val="48D4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A09CC"/>
    <w:multiLevelType w:val="hybridMultilevel"/>
    <w:tmpl w:val="9F1449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9135E5"/>
    <w:multiLevelType w:val="hybridMultilevel"/>
    <w:tmpl w:val="FA1227EA"/>
    <w:lvl w:ilvl="0" w:tplc="C060D3AC">
      <w:start w:val="1"/>
      <w:numFmt w:val="bullet"/>
      <w:lvlText w:val="–"/>
      <w:lvlJc w:val="left"/>
      <w:pPr>
        <w:tabs>
          <w:tab w:val="num" w:pos="1224"/>
        </w:tabs>
        <w:ind w:left="1224" w:hanging="360"/>
      </w:pPr>
      <w:rPr>
        <w:rFonts w:ascii="Times New Roman" w:hAnsi="Times New Roman" w:cs="Times New Roman" w:hint="default"/>
      </w:rPr>
    </w:lvl>
    <w:lvl w:ilvl="1" w:tplc="04190003">
      <w:start w:val="1"/>
      <w:numFmt w:val="bullet"/>
      <w:lvlText w:val="o"/>
      <w:lvlJc w:val="left"/>
      <w:pPr>
        <w:tabs>
          <w:tab w:val="num" w:pos="1404"/>
        </w:tabs>
        <w:ind w:left="1404" w:hanging="360"/>
      </w:pPr>
      <w:rPr>
        <w:rFonts w:ascii="Courier New" w:hAnsi="Courier New" w:cs="Courier New" w:hint="default"/>
      </w:rPr>
    </w:lvl>
    <w:lvl w:ilvl="2" w:tplc="C060D3AC">
      <w:start w:val="1"/>
      <w:numFmt w:val="bullet"/>
      <w:lvlText w:val="–"/>
      <w:lvlJc w:val="left"/>
      <w:pPr>
        <w:tabs>
          <w:tab w:val="num" w:pos="2124"/>
        </w:tabs>
        <w:ind w:left="2124" w:hanging="360"/>
      </w:pPr>
      <w:rPr>
        <w:rFonts w:ascii="Times New Roman" w:hAnsi="Times New Roman" w:cs="Times New Roman" w:hint="default"/>
      </w:rPr>
    </w:lvl>
    <w:lvl w:ilvl="3" w:tplc="04190001" w:tentative="1">
      <w:start w:val="1"/>
      <w:numFmt w:val="bullet"/>
      <w:lvlText w:val=""/>
      <w:lvlJc w:val="left"/>
      <w:pPr>
        <w:tabs>
          <w:tab w:val="num" w:pos="2844"/>
        </w:tabs>
        <w:ind w:left="2844" w:hanging="360"/>
      </w:pPr>
      <w:rPr>
        <w:rFonts w:ascii="Symbol" w:hAnsi="Symbol" w:hint="default"/>
      </w:rPr>
    </w:lvl>
    <w:lvl w:ilvl="4" w:tplc="04190003" w:tentative="1">
      <w:start w:val="1"/>
      <w:numFmt w:val="bullet"/>
      <w:lvlText w:val="o"/>
      <w:lvlJc w:val="left"/>
      <w:pPr>
        <w:tabs>
          <w:tab w:val="num" w:pos="3564"/>
        </w:tabs>
        <w:ind w:left="3564" w:hanging="360"/>
      </w:pPr>
      <w:rPr>
        <w:rFonts w:ascii="Courier New" w:hAnsi="Courier New" w:cs="Courier New" w:hint="default"/>
      </w:rPr>
    </w:lvl>
    <w:lvl w:ilvl="5" w:tplc="04190005" w:tentative="1">
      <w:start w:val="1"/>
      <w:numFmt w:val="bullet"/>
      <w:lvlText w:val=""/>
      <w:lvlJc w:val="left"/>
      <w:pPr>
        <w:tabs>
          <w:tab w:val="num" w:pos="4284"/>
        </w:tabs>
        <w:ind w:left="4284" w:hanging="360"/>
      </w:pPr>
      <w:rPr>
        <w:rFonts w:ascii="Wingdings" w:hAnsi="Wingdings" w:hint="default"/>
      </w:rPr>
    </w:lvl>
    <w:lvl w:ilvl="6" w:tplc="04190001" w:tentative="1">
      <w:start w:val="1"/>
      <w:numFmt w:val="bullet"/>
      <w:lvlText w:val=""/>
      <w:lvlJc w:val="left"/>
      <w:pPr>
        <w:tabs>
          <w:tab w:val="num" w:pos="5004"/>
        </w:tabs>
        <w:ind w:left="5004" w:hanging="360"/>
      </w:pPr>
      <w:rPr>
        <w:rFonts w:ascii="Symbol" w:hAnsi="Symbol" w:hint="default"/>
      </w:rPr>
    </w:lvl>
    <w:lvl w:ilvl="7" w:tplc="04190003" w:tentative="1">
      <w:start w:val="1"/>
      <w:numFmt w:val="bullet"/>
      <w:lvlText w:val="o"/>
      <w:lvlJc w:val="left"/>
      <w:pPr>
        <w:tabs>
          <w:tab w:val="num" w:pos="5724"/>
        </w:tabs>
        <w:ind w:left="5724" w:hanging="360"/>
      </w:pPr>
      <w:rPr>
        <w:rFonts w:ascii="Courier New" w:hAnsi="Courier New" w:cs="Courier New" w:hint="default"/>
      </w:rPr>
    </w:lvl>
    <w:lvl w:ilvl="8" w:tplc="04190005" w:tentative="1">
      <w:start w:val="1"/>
      <w:numFmt w:val="bullet"/>
      <w:lvlText w:val=""/>
      <w:lvlJc w:val="left"/>
      <w:pPr>
        <w:tabs>
          <w:tab w:val="num" w:pos="6444"/>
        </w:tabs>
        <w:ind w:left="6444" w:hanging="360"/>
      </w:pPr>
      <w:rPr>
        <w:rFonts w:ascii="Wingdings" w:hAnsi="Wingdings" w:hint="default"/>
      </w:rPr>
    </w:lvl>
  </w:abstractNum>
  <w:abstractNum w:abstractNumId="29" w15:restartNumberingAfterBreak="0">
    <w:nsid w:val="74ED0580"/>
    <w:multiLevelType w:val="hybridMultilevel"/>
    <w:tmpl w:val="47982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3D3CB7"/>
    <w:multiLevelType w:val="hybridMultilevel"/>
    <w:tmpl w:val="EB6E67C4"/>
    <w:lvl w:ilvl="0" w:tplc="0409000F">
      <w:start w:val="1"/>
      <w:numFmt w:val="decimal"/>
      <w:lvlText w:val="%1."/>
      <w:lvlJc w:val="left"/>
      <w:pPr>
        <w:ind w:left="720" w:hanging="360"/>
      </w:pPr>
      <w:rPr>
        <w:rFonts w:hint="default"/>
      </w:rPr>
    </w:lvl>
    <w:lvl w:ilvl="1" w:tplc="04090019">
      <w:start w:val="1"/>
      <w:numFmt w:val="lowerLetter"/>
      <w:lvlText w:val="%2."/>
      <w:lvlJc w:val="left"/>
      <w:pPr>
        <w:ind w:left="1352"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9A1278"/>
    <w:multiLevelType w:val="hybridMultilevel"/>
    <w:tmpl w:val="D7DCB5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num>
  <w:num w:numId="2">
    <w:abstractNumId w:val="22"/>
  </w:num>
  <w:num w:numId="3">
    <w:abstractNumId w:val="23"/>
  </w:num>
  <w:num w:numId="4">
    <w:abstractNumId w:val="1"/>
  </w:num>
  <w:num w:numId="5">
    <w:abstractNumId w:val="9"/>
  </w:num>
  <w:num w:numId="6">
    <w:abstractNumId w:val="19"/>
  </w:num>
  <w:num w:numId="7">
    <w:abstractNumId w:val="18"/>
  </w:num>
  <w:num w:numId="8">
    <w:abstractNumId w:val="14"/>
  </w:num>
  <w:num w:numId="9">
    <w:abstractNumId w:val="24"/>
  </w:num>
  <w:num w:numId="10">
    <w:abstractNumId w:val="25"/>
  </w:num>
  <w:num w:numId="11">
    <w:abstractNumId w:val="15"/>
  </w:num>
  <w:num w:numId="12">
    <w:abstractNumId w:val="16"/>
  </w:num>
  <w:num w:numId="13">
    <w:abstractNumId w:val="31"/>
  </w:num>
  <w:num w:numId="14">
    <w:abstractNumId w:val="27"/>
  </w:num>
  <w:num w:numId="15">
    <w:abstractNumId w:val="3"/>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8"/>
  </w:num>
  <w:num w:numId="19">
    <w:abstractNumId w:val="7"/>
  </w:num>
  <w:num w:numId="20">
    <w:abstractNumId w:val="6"/>
  </w:num>
  <w:num w:numId="21">
    <w:abstractNumId w:val="17"/>
  </w:num>
  <w:num w:numId="22">
    <w:abstractNumId w:val="29"/>
  </w:num>
  <w:num w:numId="23">
    <w:abstractNumId w:val="5"/>
  </w:num>
  <w:num w:numId="24">
    <w:abstractNumId w:val="4"/>
  </w:num>
  <w:num w:numId="25">
    <w:abstractNumId w:val="12"/>
  </w:num>
  <w:num w:numId="26">
    <w:abstractNumId w:val="26"/>
  </w:num>
  <w:num w:numId="27">
    <w:abstractNumId w:val="28"/>
  </w:num>
  <w:num w:numId="28">
    <w:abstractNumId w:val="21"/>
  </w:num>
  <w:num w:numId="29">
    <w:abstractNumId w:val="10"/>
  </w:num>
  <w:num w:numId="30">
    <w:abstractNumId w:val="11"/>
  </w:num>
  <w:num w:numId="31">
    <w:abstractNumId w:val="30"/>
  </w:num>
  <w:num w:numId="32">
    <w:abstractNumId w:val="0"/>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C5C"/>
    <w:rsid w:val="00004343"/>
    <w:rsid w:val="00005D1E"/>
    <w:rsid w:val="000104BF"/>
    <w:rsid w:val="000122C7"/>
    <w:rsid w:val="00032F8B"/>
    <w:rsid w:val="00052BE5"/>
    <w:rsid w:val="0008177A"/>
    <w:rsid w:val="000859A2"/>
    <w:rsid w:val="00086D4A"/>
    <w:rsid w:val="00087A00"/>
    <w:rsid w:val="000936BB"/>
    <w:rsid w:val="000A1061"/>
    <w:rsid w:val="000A3E89"/>
    <w:rsid w:val="000B17B2"/>
    <w:rsid w:val="000C491A"/>
    <w:rsid w:val="000D7533"/>
    <w:rsid w:val="000E06BA"/>
    <w:rsid w:val="000E2B7C"/>
    <w:rsid w:val="000E56E2"/>
    <w:rsid w:val="000F046F"/>
    <w:rsid w:val="001133A8"/>
    <w:rsid w:val="00115FE2"/>
    <w:rsid w:val="0012170A"/>
    <w:rsid w:val="00121B53"/>
    <w:rsid w:val="00122B05"/>
    <w:rsid w:val="00124756"/>
    <w:rsid w:val="00125F13"/>
    <w:rsid w:val="001319E1"/>
    <w:rsid w:val="001326EE"/>
    <w:rsid w:val="0013713A"/>
    <w:rsid w:val="0015331C"/>
    <w:rsid w:val="00155257"/>
    <w:rsid w:val="001600CA"/>
    <w:rsid w:val="00193D91"/>
    <w:rsid w:val="001953AC"/>
    <w:rsid w:val="001A457C"/>
    <w:rsid w:val="001B627A"/>
    <w:rsid w:val="001B7168"/>
    <w:rsid w:val="001D25EA"/>
    <w:rsid w:val="001D78A5"/>
    <w:rsid w:val="00204F74"/>
    <w:rsid w:val="00206219"/>
    <w:rsid w:val="002064BE"/>
    <w:rsid w:val="002145EB"/>
    <w:rsid w:val="0021526D"/>
    <w:rsid w:val="002236A4"/>
    <w:rsid w:val="00225BC3"/>
    <w:rsid w:val="00241167"/>
    <w:rsid w:val="00264E94"/>
    <w:rsid w:val="002711F5"/>
    <w:rsid w:val="002716A9"/>
    <w:rsid w:val="002743F5"/>
    <w:rsid w:val="00292B73"/>
    <w:rsid w:val="00295E40"/>
    <w:rsid w:val="00296E57"/>
    <w:rsid w:val="002A3B8C"/>
    <w:rsid w:val="002B16E2"/>
    <w:rsid w:val="002B78FA"/>
    <w:rsid w:val="002C0E7E"/>
    <w:rsid w:val="002E22D3"/>
    <w:rsid w:val="002F7128"/>
    <w:rsid w:val="00302A46"/>
    <w:rsid w:val="00307D82"/>
    <w:rsid w:val="0031075C"/>
    <w:rsid w:val="003162BA"/>
    <w:rsid w:val="00341DCC"/>
    <w:rsid w:val="00381FA3"/>
    <w:rsid w:val="00382A88"/>
    <w:rsid w:val="003B5664"/>
    <w:rsid w:val="003B5E53"/>
    <w:rsid w:val="003B72EC"/>
    <w:rsid w:val="003D3BA4"/>
    <w:rsid w:val="003F1D12"/>
    <w:rsid w:val="003F5778"/>
    <w:rsid w:val="003F7946"/>
    <w:rsid w:val="004065DA"/>
    <w:rsid w:val="004111F9"/>
    <w:rsid w:val="00422893"/>
    <w:rsid w:val="00430CA7"/>
    <w:rsid w:val="00440810"/>
    <w:rsid w:val="00452411"/>
    <w:rsid w:val="0046425F"/>
    <w:rsid w:val="0046673E"/>
    <w:rsid w:val="00471038"/>
    <w:rsid w:val="0047765E"/>
    <w:rsid w:val="004918D1"/>
    <w:rsid w:val="004B6A12"/>
    <w:rsid w:val="004B73DA"/>
    <w:rsid w:val="004C2198"/>
    <w:rsid w:val="004D4F44"/>
    <w:rsid w:val="004E0C48"/>
    <w:rsid w:val="004E6BD1"/>
    <w:rsid w:val="00510DB4"/>
    <w:rsid w:val="00512415"/>
    <w:rsid w:val="00526200"/>
    <w:rsid w:val="00564BCE"/>
    <w:rsid w:val="00570CC5"/>
    <w:rsid w:val="005713C8"/>
    <w:rsid w:val="00574168"/>
    <w:rsid w:val="00574D47"/>
    <w:rsid w:val="00574E1F"/>
    <w:rsid w:val="00596CC8"/>
    <w:rsid w:val="005A59A6"/>
    <w:rsid w:val="005B2450"/>
    <w:rsid w:val="005B672D"/>
    <w:rsid w:val="005C481F"/>
    <w:rsid w:val="005D1841"/>
    <w:rsid w:val="005D62C6"/>
    <w:rsid w:val="005E4009"/>
    <w:rsid w:val="0061157A"/>
    <w:rsid w:val="00641B04"/>
    <w:rsid w:val="00647CBF"/>
    <w:rsid w:val="00653CE8"/>
    <w:rsid w:val="00677F1F"/>
    <w:rsid w:val="00690672"/>
    <w:rsid w:val="006A4811"/>
    <w:rsid w:val="006D0FBB"/>
    <w:rsid w:val="006D3ED5"/>
    <w:rsid w:val="006E5BA3"/>
    <w:rsid w:val="006F3679"/>
    <w:rsid w:val="0070239B"/>
    <w:rsid w:val="00707F88"/>
    <w:rsid w:val="00715028"/>
    <w:rsid w:val="00716E8F"/>
    <w:rsid w:val="00723364"/>
    <w:rsid w:val="007358EF"/>
    <w:rsid w:val="0074128E"/>
    <w:rsid w:val="00743185"/>
    <w:rsid w:val="00747802"/>
    <w:rsid w:val="0075391C"/>
    <w:rsid w:val="00754357"/>
    <w:rsid w:val="00767D85"/>
    <w:rsid w:val="00770FD6"/>
    <w:rsid w:val="00777958"/>
    <w:rsid w:val="00787D3B"/>
    <w:rsid w:val="0079573A"/>
    <w:rsid w:val="00796C32"/>
    <w:rsid w:val="007B2E97"/>
    <w:rsid w:val="007C66EA"/>
    <w:rsid w:val="007E66D5"/>
    <w:rsid w:val="007F29E9"/>
    <w:rsid w:val="007F53E4"/>
    <w:rsid w:val="008176E4"/>
    <w:rsid w:val="00817AD1"/>
    <w:rsid w:val="00825F54"/>
    <w:rsid w:val="00837C5C"/>
    <w:rsid w:val="00847591"/>
    <w:rsid w:val="00847B90"/>
    <w:rsid w:val="0085297A"/>
    <w:rsid w:val="008827FA"/>
    <w:rsid w:val="00885541"/>
    <w:rsid w:val="008B3ED2"/>
    <w:rsid w:val="008B57F8"/>
    <w:rsid w:val="008C211A"/>
    <w:rsid w:val="008E1E25"/>
    <w:rsid w:val="008E5CBD"/>
    <w:rsid w:val="00914679"/>
    <w:rsid w:val="00954806"/>
    <w:rsid w:val="00965EEE"/>
    <w:rsid w:val="00991667"/>
    <w:rsid w:val="00996F40"/>
    <w:rsid w:val="009B1331"/>
    <w:rsid w:val="009C0FEE"/>
    <w:rsid w:val="009C3CA8"/>
    <w:rsid w:val="009D5901"/>
    <w:rsid w:val="009E5B7A"/>
    <w:rsid w:val="009F2CEE"/>
    <w:rsid w:val="009F7CBC"/>
    <w:rsid w:val="00A04917"/>
    <w:rsid w:val="00A2203D"/>
    <w:rsid w:val="00A24915"/>
    <w:rsid w:val="00A2546D"/>
    <w:rsid w:val="00A4504B"/>
    <w:rsid w:val="00A456C7"/>
    <w:rsid w:val="00A52515"/>
    <w:rsid w:val="00A73F91"/>
    <w:rsid w:val="00A74514"/>
    <w:rsid w:val="00A830CE"/>
    <w:rsid w:val="00A95A84"/>
    <w:rsid w:val="00AA1274"/>
    <w:rsid w:val="00AA279D"/>
    <w:rsid w:val="00AA3EDE"/>
    <w:rsid w:val="00AA560D"/>
    <w:rsid w:val="00AA56E0"/>
    <w:rsid w:val="00AB726B"/>
    <w:rsid w:val="00AC7579"/>
    <w:rsid w:val="00AF7EC6"/>
    <w:rsid w:val="00B05C11"/>
    <w:rsid w:val="00B071D4"/>
    <w:rsid w:val="00B24A13"/>
    <w:rsid w:val="00B3241F"/>
    <w:rsid w:val="00B4014D"/>
    <w:rsid w:val="00B50AB8"/>
    <w:rsid w:val="00B62757"/>
    <w:rsid w:val="00B637E1"/>
    <w:rsid w:val="00B6411F"/>
    <w:rsid w:val="00B67228"/>
    <w:rsid w:val="00B678D3"/>
    <w:rsid w:val="00B83073"/>
    <w:rsid w:val="00B84CF7"/>
    <w:rsid w:val="00BA422C"/>
    <w:rsid w:val="00BA7964"/>
    <w:rsid w:val="00BB17D3"/>
    <w:rsid w:val="00BB301E"/>
    <w:rsid w:val="00BB634B"/>
    <w:rsid w:val="00BC45CC"/>
    <w:rsid w:val="00BD68AD"/>
    <w:rsid w:val="00C13DB8"/>
    <w:rsid w:val="00C14E62"/>
    <w:rsid w:val="00C309F7"/>
    <w:rsid w:val="00C43180"/>
    <w:rsid w:val="00C46258"/>
    <w:rsid w:val="00C647E9"/>
    <w:rsid w:val="00CA267F"/>
    <w:rsid w:val="00CB1F01"/>
    <w:rsid w:val="00CC0B37"/>
    <w:rsid w:val="00CC7CE0"/>
    <w:rsid w:val="00CE432C"/>
    <w:rsid w:val="00CE63C7"/>
    <w:rsid w:val="00D10359"/>
    <w:rsid w:val="00D10E55"/>
    <w:rsid w:val="00D1536B"/>
    <w:rsid w:val="00D168FA"/>
    <w:rsid w:val="00D37A47"/>
    <w:rsid w:val="00D47372"/>
    <w:rsid w:val="00D671C0"/>
    <w:rsid w:val="00D73485"/>
    <w:rsid w:val="00D73D77"/>
    <w:rsid w:val="00DA3550"/>
    <w:rsid w:val="00DA4D95"/>
    <w:rsid w:val="00DA57E6"/>
    <w:rsid w:val="00DB26BA"/>
    <w:rsid w:val="00DC776B"/>
    <w:rsid w:val="00DD076E"/>
    <w:rsid w:val="00DD2F2F"/>
    <w:rsid w:val="00DD584B"/>
    <w:rsid w:val="00DD7D18"/>
    <w:rsid w:val="00DE1251"/>
    <w:rsid w:val="00DE1642"/>
    <w:rsid w:val="00E06D1B"/>
    <w:rsid w:val="00E149A5"/>
    <w:rsid w:val="00E3532C"/>
    <w:rsid w:val="00E73B2C"/>
    <w:rsid w:val="00E773AD"/>
    <w:rsid w:val="00E94DD2"/>
    <w:rsid w:val="00EB1532"/>
    <w:rsid w:val="00EC3722"/>
    <w:rsid w:val="00EC4DD2"/>
    <w:rsid w:val="00EE2EA3"/>
    <w:rsid w:val="00EE4154"/>
    <w:rsid w:val="00EF606E"/>
    <w:rsid w:val="00F27926"/>
    <w:rsid w:val="00F819C7"/>
    <w:rsid w:val="00F842CB"/>
    <w:rsid w:val="00F920B2"/>
    <w:rsid w:val="00FC09C6"/>
    <w:rsid w:val="00FC3599"/>
    <w:rsid w:val="00FC5541"/>
    <w:rsid w:val="00FE0B3B"/>
    <w:rsid w:val="00FE1C61"/>
    <w:rsid w:val="00FE2555"/>
    <w:rsid w:val="00FE5CD4"/>
    <w:rsid w:val="00FE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382F022-364C-41BB-8F73-59052D5FC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F91"/>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37C5C"/>
    <w:pPr>
      <w:ind w:left="720"/>
    </w:pPr>
  </w:style>
  <w:style w:type="character" w:styleId="CommentReference">
    <w:name w:val="annotation reference"/>
    <w:basedOn w:val="DefaultParagraphFont"/>
    <w:uiPriority w:val="99"/>
    <w:semiHidden/>
    <w:rsid w:val="008B3ED2"/>
    <w:rPr>
      <w:sz w:val="16"/>
      <w:szCs w:val="16"/>
    </w:rPr>
  </w:style>
  <w:style w:type="paragraph" w:styleId="CommentText">
    <w:name w:val="annotation text"/>
    <w:basedOn w:val="Normal"/>
    <w:link w:val="CommentTextChar"/>
    <w:uiPriority w:val="99"/>
    <w:semiHidden/>
    <w:rsid w:val="008B3ED2"/>
    <w:rPr>
      <w:sz w:val="20"/>
      <w:szCs w:val="20"/>
    </w:rPr>
  </w:style>
  <w:style w:type="character" w:customStyle="1" w:styleId="CommentTextChar">
    <w:name w:val="Comment Text Char"/>
    <w:basedOn w:val="DefaultParagraphFont"/>
    <w:link w:val="CommentText"/>
    <w:uiPriority w:val="99"/>
    <w:semiHidden/>
    <w:locked/>
    <w:rsid w:val="008B3ED2"/>
    <w:rPr>
      <w:sz w:val="20"/>
      <w:szCs w:val="20"/>
    </w:rPr>
  </w:style>
  <w:style w:type="paragraph" w:styleId="CommentSubject">
    <w:name w:val="annotation subject"/>
    <w:basedOn w:val="CommentText"/>
    <w:next w:val="CommentText"/>
    <w:link w:val="CommentSubjectChar"/>
    <w:uiPriority w:val="99"/>
    <w:semiHidden/>
    <w:rsid w:val="008B3ED2"/>
    <w:rPr>
      <w:b/>
      <w:bCs/>
    </w:rPr>
  </w:style>
  <w:style w:type="character" w:customStyle="1" w:styleId="CommentSubjectChar">
    <w:name w:val="Comment Subject Char"/>
    <w:basedOn w:val="CommentTextChar"/>
    <w:link w:val="CommentSubject"/>
    <w:uiPriority w:val="99"/>
    <w:semiHidden/>
    <w:locked/>
    <w:rsid w:val="008B3ED2"/>
    <w:rPr>
      <w:b/>
      <w:bCs/>
      <w:sz w:val="20"/>
      <w:szCs w:val="20"/>
    </w:rPr>
  </w:style>
  <w:style w:type="paragraph" w:styleId="BalloonText">
    <w:name w:val="Balloon Text"/>
    <w:basedOn w:val="Normal"/>
    <w:link w:val="BalloonTextChar"/>
    <w:uiPriority w:val="99"/>
    <w:semiHidden/>
    <w:rsid w:val="008B3E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3ED2"/>
    <w:rPr>
      <w:rFonts w:ascii="Tahoma" w:hAnsi="Tahoma" w:cs="Tahoma"/>
      <w:sz w:val="16"/>
      <w:szCs w:val="16"/>
    </w:rPr>
  </w:style>
  <w:style w:type="paragraph" w:customStyle="1" w:styleId="Address">
    <w:name w:val="Address"/>
    <w:basedOn w:val="Normal"/>
    <w:uiPriority w:val="1"/>
    <w:qFormat/>
    <w:rsid w:val="002064BE"/>
    <w:pPr>
      <w:spacing w:after="280" w:line="336" w:lineRule="auto"/>
      <w:contextualSpacing/>
    </w:pPr>
    <w:rPr>
      <w:rFonts w:asciiTheme="minorHAnsi" w:eastAsiaTheme="minorHAnsi" w:hAnsiTheme="minorHAnsi" w:cstheme="minorBidi"/>
      <w:color w:val="404040" w:themeColor="text1" w:themeTint="BF"/>
      <w:sz w:val="18"/>
      <w:szCs w:val="20"/>
      <w:lang w:eastAsia="ja-JP"/>
    </w:rPr>
  </w:style>
  <w:style w:type="character" w:styleId="LineNumber">
    <w:name w:val="line number"/>
    <w:basedOn w:val="DefaultParagraphFont"/>
    <w:uiPriority w:val="99"/>
    <w:semiHidden/>
    <w:unhideWhenUsed/>
    <w:rsid w:val="00B637E1"/>
  </w:style>
  <w:style w:type="table" w:styleId="TableGrid">
    <w:name w:val="Table Grid"/>
    <w:basedOn w:val="TableNormal"/>
    <w:locked/>
    <w:rsid w:val="00B637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5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664"/>
    <w:rPr>
      <w:rFonts w:cs="Calibri"/>
      <w:sz w:val="22"/>
      <w:szCs w:val="22"/>
    </w:rPr>
  </w:style>
  <w:style w:type="paragraph" w:styleId="Footer">
    <w:name w:val="footer"/>
    <w:basedOn w:val="Normal"/>
    <w:link w:val="FooterChar"/>
    <w:uiPriority w:val="99"/>
    <w:unhideWhenUsed/>
    <w:rsid w:val="003B5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664"/>
    <w:rPr>
      <w:rFonts w:cs="Calibri"/>
      <w:sz w:val="22"/>
      <w:szCs w:val="22"/>
    </w:rPr>
  </w:style>
  <w:style w:type="paragraph" w:customStyle="1" w:styleId="Default">
    <w:name w:val="Default"/>
    <w:rsid w:val="00AA127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03543">
      <w:bodyDiv w:val="1"/>
      <w:marLeft w:val="0"/>
      <w:marRight w:val="0"/>
      <w:marTop w:val="0"/>
      <w:marBottom w:val="0"/>
      <w:divBdr>
        <w:top w:val="none" w:sz="0" w:space="0" w:color="auto"/>
        <w:left w:val="none" w:sz="0" w:space="0" w:color="auto"/>
        <w:bottom w:val="none" w:sz="0" w:space="0" w:color="auto"/>
        <w:right w:val="none" w:sz="0" w:space="0" w:color="auto"/>
      </w:divBdr>
    </w:div>
    <w:div w:id="318929600">
      <w:bodyDiv w:val="1"/>
      <w:marLeft w:val="0"/>
      <w:marRight w:val="0"/>
      <w:marTop w:val="0"/>
      <w:marBottom w:val="0"/>
      <w:divBdr>
        <w:top w:val="none" w:sz="0" w:space="0" w:color="auto"/>
        <w:left w:val="none" w:sz="0" w:space="0" w:color="auto"/>
        <w:bottom w:val="none" w:sz="0" w:space="0" w:color="auto"/>
        <w:right w:val="none" w:sz="0" w:space="0" w:color="auto"/>
      </w:divBdr>
    </w:div>
    <w:div w:id="472602781">
      <w:bodyDiv w:val="1"/>
      <w:marLeft w:val="0"/>
      <w:marRight w:val="0"/>
      <w:marTop w:val="0"/>
      <w:marBottom w:val="0"/>
      <w:divBdr>
        <w:top w:val="none" w:sz="0" w:space="0" w:color="auto"/>
        <w:left w:val="none" w:sz="0" w:space="0" w:color="auto"/>
        <w:bottom w:val="none" w:sz="0" w:space="0" w:color="auto"/>
        <w:right w:val="none" w:sz="0" w:space="0" w:color="auto"/>
      </w:divBdr>
    </w:div>
    <w:div w:id="482047487">
      <w:marLeft w:val="0"/>
      <w:marRight w:val="0"/>
      <w:marTop w:val="0"/>
      <w:marBottom w:val="0"/>
      <w:divBdr>
        <w:top w:val="none" w:sz="0" w:space="0" w:color="auto"/>
        <w:left w:val="none" w:sz="0" w:space="0" w:color="auto"/>
        <w:bottom w:val="none" w:sz="0" w:space="0" w:color="auto"/>
        <w:right w:val="none" w:sz="0" w:space="0" w:color="auto"/>
      </w:divBdr>
    </w:div>
    <w:div w:id="705175021">
      <w:bodyDiv w:val="1"/>
      <w:marLeft w:val="0"/>
      <w:marRight w:val="0"/>
      <w:marTop w:val="0"/>
      <w:marBottom w:val="0"/>
      <w:divBdr>
        <w:top w:val="none" w:sz="0" w:space="0" w:color="auto"/>
        <w:left w:val="none" w:sz="0" w:space="0" w:color="auto"/>
        <w:bottom w:val="none" w:sz="0" w:space="0" w:color="auto"/>
        <w:right w:val="none" w:sz="0" w:space="0" w:color="auto"/>
      </w:divBdr>
    </w:div>
    <w:div w:id="1139611307">
      <w:bodyDiv w:val="1"/>
      <w:marLeft w:val="0"/>
      <w:marRight w:val="0"/>
      <w:marTop w:val="0"/>
      <w:marBottom w:val="0"/>
      <w:divBdr>
        <w:top w:val="none" w:sz="0" w:space="0" w:color="auto"/>
        <w:left w:val="none" w:sz="0" w:space="0" w:color="auto"/>
        <w:bottom w:val="none" w:sz="0" w:space="0" w:color="auto"/>
        <w:right w:val="none" w:sz="0" w:space="0" w:color="auto"/>
      </w:divBdr>
    </w:div>
    <w:div w:id="1394960549">
      <w:bodyDiv w:val="1"/>
      <w:marLeft w:val="0"/>
      <w:marRight w:val="0"/>
      <w:marTop w:val="0"/>
      <w:marBottom w:val="0"/>
      <w:divBdr>
        <w:top w:val="none" w:sz="0" w:space="0" w:color="auto"/>
        <w:left w:val="none" w:sz="0" w:space="0" w:color="auto"/>
        <w:bottom w:val="none" w:sz="0" w:space="0" w:color="auto"/>
        <w:right w:val="none" w:sz="0" w:space="0" w:color="auto"/>
      </w:divBdr>
    </w:div>
    <w:div w:id="1415129794">
      <w:bodyDiv w:val="1"/>
      <w:marLeft w:val="0"/>
      <w:marRight w:val="0"/>
      <w:marTop w:val="0"/>
      <w:marBottom w:val="0"/>
      <w:divBdr>
        <w:top w:val="none" w:sz="0" w:space="0" w:color="auto"/>
        <w:left w:val="none" w:sz="0" w:space="0" w:color="auto"/>
        <w:bottom w:val="none" w:sz="0" w:space="0" w:color="auto"/>
        <w:right w:val="none" w:sz="0" w:space="0" w:color="auto"/>
      </w:divBdr>
    </w:div>
    <w:div w:id="1452480464">
      <w:bodyDiv w:val="1"/>
      <w:marLeft w:val="0"/>
      <w:marRight w:val="0"/>
      <w:marTop w:val="0"/>
      <w:marBottom w:val="0"/>
      <w:divBdr>
        <w:top w:val="none" w:sz="0" w:space="0" w:color="auto"/>
        <w:left w:val="none" w:sz="0" w:space="0" w:color="auto"/>
        <w:bottom w:val="none" w:sz="0" w:space="0" w:color="auto"/>
        <w:right w:val="none" w:sz="0" w:space="0" w:color="auto"/>
      </w:divBdr>
    </w:div>
    <w:div w:id="1831629574">
      <w:bodyDiv w:val="1"/>
      <w:marLeft w:val="0"/>
      <w:marRight w:val="0"/>
      <w:marTop w:val="0"/>
      <w:marBottom w:val="0"/>
      <w:divBdr>
        <w:top w:val="none" w:sz="0" w:space="0" w:color="auto"/>
        <w:left w:val="none" w:sz="0" w:space="0" w:color="auto"/>
        <w:bottom w:val="none" w:sz="0" w:space="0" w:color="auto"/>
        <w:right w:val="none" w:sz="0" w:space="0" w:color="auto"/>
      </w:divBdr>
    </w:div>
    <w:div w:id="1853447415">
      <w:bodyDiv w:val="1"/>
      <w:marLeft w:val="0"/>
      <w:marRight w:val="0"/>
      <w:marTop w:val="0"/>
      <w:marBottom w:val="0"/>
      <w:divBdr>
        <w:top w:val="none" w:sz="0" w:space="0" w:color="auto"/>
        <w:left w:val="none" w:sz="0" w:space="0" w:color="auto"/>
        <w:bottom w:val="none" w:sz="0" w:space="0" w:color="auto"/>
        <w:right w:val="none" w:sz="0" w:space="0" w:color="auto"/>
      </w:divBdr>
    </w:div>
    <w:div w:id="1880971984">
      <w:bodyDiv w:val="1"/>
      <w:marLeft w:val="0"/>
      <w:marRight w:val="0"/>
      <w:marTop w:val="0"/>
      <w:marBottom w:val="0"/>
      <w:divBdr>
        <w:top w:val="none" w:sz="0" w:space="0" w:color="auto"/>
        <w:left w:val="none" w:sz="0" w:space="0" w:color="auto"/>
        <w:bottom w:val="none" w:sz="0" w:space="0" w:color="auto"/>
        <w:right w:val="none" w:sz="0" w:space="0" w:color="auto"/>
      </w:divBdr>
    </w:div>
    <w:div w:id="1964650107">
      <w:bodyDiv w:val="1"/>
      <w:marLeft w:val="0"/>
      <w:marRight w:val="0"/>
      <w:marTop w:val="0"/>
      <w:marBottom w:val="0"/>
      <w:divBdr>
        <w:top w:val="none" w:sz="0" w:space="0" w:color="auto"/>
        <w:left w:val="none" w:sz="0" w:space="0" w:color="auto"/>
        <w:bottom w:val="none" w:sz="0" w:space="0" w:color="auto"/>
        <w:right w:val="none" w:sz="0" w:space="0" w:color="auto"/>
      </w:divBdr>
    </w:div>
    <w:div w:id="206113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75F3B-324D-4DE1-88E2-B21B9809A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769</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SCOPE OF WORK</vt:lpstr>
    </vt:vector>
  </TitlesOfParts>
  <Company>CDC/CAR</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OF WORK</dc:title>
  <dc:creator>lkoroly</dc:creator>
  <cp:lastModifiedBy>Boronenko, Alexey (Almaty)</cp:lastModifiedBy>
  <cp:revision>3</cp:revision>
  <cp:lastPrinted>2017-03-17T04:49:00Z</cp:lastPrinted>
  <dcterms:created xsi:type="dcterms:W3CDTF">2018-08-10T07:36:00Z</dcterms:created>
  <dcterms:modified xsi:type="dcterms:W3CDTF">2018-08-10T07:46:00Z</dcterms:modified>
</cp:coreProperties>
</file>