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72" w:rsidRDefault="000328C8" w:rsidP="000328C8">
      <w:pPr>
        <w:tabs>
          <w:tab w:val="left" w:pos="3165"/>
          <w:tab w:val="left" w:pos="4710"/>
        </w:tabs>
        <w:rPr>
          <w:rFonts w:ascii="Times New Roman" w:hAnsi="Times New Roman" w:cs="Times New Roman"/>
          <w:noProof/>
          <w:sz w:val="24"/>
          <w:szCs w:val="24"/>
        </w:rPr>
      </w:pPr>
      <w:bookmarkStart w:id="0" w:name="_GoBack"/>
      <w:bookmarkEnd w:id="0"/>
      <w:r>
        <w:rPr>
          <w:rFonts w:ascii="Times New Roman" w:hAnsi="Times New Roman" w:cs="Times New Roman"/>
          <w:noProof/>
          <w:sz w:val="24"/>
          <w:szCs w:val="24"/>
        </w:rPr>
        <w:tab/>
      </w:r>
    </w:p>
    <w:p w:rsidR="005D12F7" w:rsidRDefault="00982275" w:rsidP="005D12F7">
      <w:pPr>
        <w:spacing w:after="0"/>
        <w:jc w:val="both"/>
        <w:rPr>
          <w:rFonts w:ascii="Times New Roman" w:hAnsi="Times New Roman" w:cs="Times New Roman"/>
          <w:sz w:val="24"/>
          <w:szCs w:val="24"/>
        </w:rPr>
      </w:pPr>
      <w:r w:rsidRPr="005D12F7">
        <w:rPr>
          <w:rFonts w:ascii="Times New Roman" w:hAnsi="Times New Roman" w:cs="Times New Roman"/>
          <w:noProof/>
          <w:sz w:val="24"/>
          <w:szCs w:val="24"/>
        </w:rPr>
        <w:t>The U.S. Consulate in Ciudad Juarez</w:t>
      </w:r>
      <w:r w:rsidR="00FF2DB2" w:rsidRPr="005D12F7">
        <w:rPr>
          <w:rFonts w:ascii="Times New Roman" w:hAnsi="Times New Roman" w:cs="Times New Roman"/>
          <w:noProof/>
          <w:sz w:val="24"/>
          <w:szCs w:val="24"/>
        </w:rPr>
        <w:t>,</w:t>
      </w:r>
      <w:r w:rsidRPr="005D12F7">
        <w:rPr>
          <w:rFonts w:ascii="Times New Roman" w:hAnsi="Times New Roman" w:cs="Times New Roman"/>
          <w:noProof/>
          <w:sz w:val="24"/>
          <w:szCs w:val="24"/>
        </w:rPr>
        <w:t xml:space="preserve"> Chihuahua</w:t>
      </w:r>
      <w:r w:rsidR="00C64272" w:rsidRPr="005D12F7">
        <w:rPr>
          <w:rFonts w:ascii="Times New Roman" w:hAnsi="Times New Roman" w:cs="Times New Roman"/>
          <w:noProof/>
          <w:sz w:val="24"/>
          <w:szCs w:val="24"/>
        </w:rPr>
        <w:t>, Mexico is req</w:t>
      </w:r>
      <w:r w:rsidRPr="005D12F7">
        <w:rPr>
          <w:rFonts w:ascii="Times New Roman" w:hAnsi="Times New Roman" w:cs="Times New Roman"/>
          <w:noProof/>
          <w:sz w:val="24"/>
          <w:szCs w:val="24"/>
        </w:rPr>
        <w:t>u</w:t>
      </w:r>
      <w:r w:rsidR="00C64272" w:rsidRPr="005D12F7">
        <w:rPr>
          <w:rFonts w:ascii="Times New Roman" w:hAnsi="Times New Roman" w:cs="Times New Roman"/>
          <w:noProof/>
          <w:sz w:val="24"/>
          <w:szCs w:val="24"/>
        </w:rPr>
        <w:t>e</w:t>
      </w:r>
      <w:r w:rsidR="00713309" w:rsidRPr="005D12F7">
        <w:rPr>
          <w:rFonts w:ascii="Times New Roman" w:hAnsi="Times New Roman" w:cs="Times New Roman"/>
          <w:noProof/>
          <w:sz w:val="24"/>
          <w:szCs w:val="24"/>
        </w:rPr>
        <w:t>stin</w:t>
      </w:r>
      <w:r w:rsidRPr="005D12F7">
        <w:rPr>
          <w:rFonts w:ascii="Times New Roman" w:hAnsi="Times New Roman" w:cs="Times New Roman"/>
          <w:noProof/>
          <w:sz w:val="24"/>
          <w:szCs w:val="24"/>
        </w:rPr>
        <w:t>g</w:t>
      </w:r>
      <w:r w:rsidR="005D12F7" w:rsidRPr="005D12F7">
        <w:rPr>
          <w:rFonts w:ascii="Times New Roman" w:hAnsi="Times New Roman" w:cs="Times New Roman"/>
          <w:noProof/>
          <w:sz w:val="24"/>
          <w:szCs w:val="24"/>
        </w:rPr>
        <w:t xml:space="preserve"> quotes for</w:t>
      </w:r>
      <w:r w:rsidR="008604A7" w:rsidRPr="005D12F7">
        <w:rPr>
          <w:rFonts w:ascii="Times New Roman" w:hAnsi="Times New Roman" w:cs="Times New Roman"/>
          <w:noProof/>
          <w:sz w:val="24"/>
          <w:szCs w:val="24"/>
        </w:rPr>
        <w:t xml:space="preserve"> </w:t>
      </w:r>
      <w:r w:rsidR="00BB3013">
        <w:rPr>
          <w:rFonts w:ascii="Times New Roman" w:hAnsi="Times New Roman" w:cs="Times New Roman"/>
          <w:noProof/>
          <w:sz w:val="24"/>
          <w:szCs w:val="24"/>
        </w:rPr>
        <w:t>two</w:t>
      </w:r>
      <w:r w:rsidR="004F1B91">
        <w:rPr>
          <w:rFonts w:ascii="Times New Roman" w:hAnsi="Times New Roman" w:cs="Times New Roman"/>
          <w:noProof/>
          <w:sz w:val="24"/>
          <w:szCs w:val="24"/>
        </w:rPr>
        <w:t xml:space="preserve"> </w:t>
      </w:r>
      <w:r w:rsidR="00BB3013">
        <w:rPr>
          <w:rFonts w:ascii="Times New Roman" w:hAnsi="Times New Roman" w:cs="Times New Roman"/>
          <w:noProof/>
          <w:sz w:val="24"/>
          <w:szCs w:val="24"/>
        </w:rPr>
        <w:t>Onsite</w:t>
      </w:r>
      <w:r w:rsidR="007419BB">
        <w:rPr>
          <w:rFonts w:ascii="Times New Roman" w:hAnsi="Times New Roman" w:cs="Times New Roman"/>
          <w:noProof/>
          <w:sz w:val="24"/>
          <w:szCs w:val="24"/>
        </w:rPr>
        <w:t xml:space="preserve"> </w:t>
      </w:r>
      <w:r w:rsidR="00BB3013">
        <w:rPr>
          <w:rFonts w:ascii="Times New Roman" w:hAnsi="Times New Roman" w:cs="Times New Roman"/>
          <w:noProof/>
          <w:sz w:val="24"/>
          <w:szCs w:val="24"/>
        </w:rPr>
        <w:t>trainings focused on</w:t>
      </w:r>
      <w:r w:rsidR="004F1B91">
        <w:rPr>
          <w:rFonts w:ascii="Times New Roman" w:hAnsi="Times New Roman" w:cs="Times New Roman"/>
          <w:noProof/>
          <w:sz w:val="24"/>
          <w:szCs w:val="24"/>
        </w:rPr>
        <w:t xml:space="preserve"> #1. </w:t>
      </w:r>
      <w:r w:rsidR="00BB3013">
        <w:rPr>
          <w:rFonts w:ascii="Times New Roman" w:hAnsi="Times New Roman" w:cs="Times New Roman"/>
          <w:sz w:val="24"/>
          <w:szCs w:val="24"/>
        </w:rPr>
        <w:t>Pump Repair &amp; Maintenance</w:t>
      </w:r>
      <w:r w:rsidR="00BB3013">
        <w:rPr>
          <w:rFonts w:ascii="Times New Roman" w:hAnsi="Times New Roman" w:cs="Times New Roman"/>
          <w:noProof/>
          <w:sz w:val="24"/>
          <w:szCs w:val="24"/>
        </w:rPr>
        <w:t xml:space="preserve"> </w:t>
      </w:r>
      <w:r w:rsidR="004F1B91">
        <w:rPr>
          <w:rFonts w:ascii="Times New Roman" w:hAnsi="Times New Roman" w:cs="Times New Roman"/>
          <w:noProof/>
          <w:sz w:val="24"/>
          <w:szCs w:val="24"/>
        </w:rPr>
        <w:t xml:space="preserve">#2. </w:t>
      </w:r>
      <w:r w:rsidR="00BB3013">
        <w:rPr>
          <w:rFonts w:ascii="Times New Roman" w:hAnsi="Times New Roman" w:cs="Times New Roman"/>
          <w:sz w:val="24"/>
          <w:szCs w:val="24"/>
        </w:rPr>
        <w:t>Arc Flash Electrical Safety NFPA70E</w:t>
      </w:r>
      <w:r w:rsidR="004F1B91">
        <w:rPr>
          <w:rFonts w:ascii="Times New Roman" w:hAnsi="Times New Roman" w:cs="Times New Roman"/>
          <w:noProof/>
          <w:sz w:val="24"/>
          <w:szCs w:val="24"/>
        </w:rPr>
        <w:t xml:space="preserve">, </w:t>
      </w:r>
      <w:r w:rsidR="00C35581">
        <w:rPr>
          <w:rFonts w:ascii="Times New Roman" w:hAnsi="Times New Roman" w:cs="Times New Roman"/>
          <w:sz w:val="24"/>
          <w:szCs w:val="24"/>
        </w:rPr>
        <w:t>per specifications below.</w:t>
      </w:r>
    </w:p>
    <w:p w:rsidR="000328C8" w:rsidRPr="005D12F7" w:rsidRDefault="000328C8" w:rsidP="005D12F7">
      <w:pPr>
        <w:spacing w:after="0"/>
        <w:jc w:val="both"/>
        <w:rPr>
          <w:rFonts w:ascii="Times New Roman" w:hAnsi="Times New Roman" w:cs="Times New Roman"/>
          <w:sz w:val="24"/>
          <w:szCs w:val="24"/>
        </w:rPr>
      </w:pPr>
    </w:p>
    <w:p w:rsidR="000328C8" w:rsidRDefault="00E95830" w:rsidP="00BB3013">
      <w:pPr>
        <w:jc w:val="both"/>
        <w:rPr>
          <w:rFonts w:ascii="Times New Roman" w:hAnsi="Times New Roman" w:cs="Times New Roman"/>
          <w:noProof/>
          <w:sz w:val="24"/>
          <w:szCs w:val="24"/>
        </w:rPr>
      </w:pPr>
      <w:r w:rsidRPr="005D12F7">
        <w:rPr>
          <w:rFonts w:ascii="Times New Roman" w:hAnsi="Times New Roman" w:cs="Times New Roman"/>
          <w:noProof/>
          <w:sz w:val="24"/>
          <w:szCs w:val="24"/>
        </w:rPr>
        <w:t xml:space="preserve"> </w:t>
      </w:r>
      <w:r w:rsidR="00FE0C4B" w:rsidRPr="005D12F7">
        <w:rPr>
          <w:rFonts w:ascii="Times New Roman" w:hAnsi="Times New Roman" w:cs="Times New Roman"/>
          <w:noProof/>
          <w:sz w:val="24"/>
          <w:szCs w:val="24"/>
        </w:rPr>
        <w:t xml:space="preserve">Please submit all </w:t>
      </w:r>
      <w:r w:rsidR="00C35581">
        <w:rPr>
          <w:rFonts w:ascii="Times New Roman" w:hAnsi="Times New Roman" w:cs="Times New Roman"/>
          <w:noProof/>
          <w:sz w:val="24"/>
          <w:szCs w:val="24"/>
        </w:rPr>
        <w:t xml:space="preserve">quotes no later than </w:t>
      </w:r>
      <w:r w:rsidR="00640187">
        <w:rPr>
          <w:rFonts w:ascii="Times New Roman" w:hAnsi="Times New Roman" w:cs="Times New Roman"/>
          <w:noProof/>
          <w:sz w:val="24"/>
          <w:szCs w:val="24"/>
        </w:rPr>
        <w:t>August</w:t>
      </w:r>
      <w:r w:rsidR="00A260BE">
        <w:rPr>
          <w:rFonts w:ascii="Times New Roman" w:hAnsi="Times New Roman" w:cs="Times New Roman"/>
          <w:noProof/>
          <w:sz w:val="24"/>
          <w:szCs w:val="24"/>
        </w:rPr>
        <w:t xml:space="preserve"> 23</w:t>
      </w:r>
      <w:r w:rsidR="00A260BE" w:rsidRPr="00A260BE">
        <w:rPr>
          <w:rFonts w:ascii="Times New Roman" w:hAnsi="Times New Roman" w:cs="Times New Roman"/>
          <w:noProof/>
          <w:sz w:val="24"/>
          <w:szCs w:val="24"/>
          <w:vertAlign w:val="superscript"/>
        </w:rPr>
        <w:t>rd</w:t>
      </w:r>
      <w:r w:rsidR="00A260BE">
        <w:rPr>
          <w:rFonts w:ascii="Times New Roman" w:hAnsi="Times New Roman" w:cs="Times New Roman"/>
          <w:noProof/>
          <w:sz w:val="24"/>
          <w:szCs w:val="24"/>
        </w:rPr>
        <w:t xml:space="preserve"> </w:t>
      </w:r>
      <w:r w:rsidR="00FE0C4B" w:rsidRPr="005D12F7">
        <w:rPr>
          <w:rFonts w:ascii="Times New Roman" w:hAnsi="Times New Roman" w:cs="Times New Roman"/>
          <w:noProof/>
          <w:sz w:val="24"/>
          <w:szCs w:val="24"/>
        </w:rPr>
        <w:t xml:space="preserve">by </w:t>
      </w:r>
      <w:r w:rsidR="0041538F" w:rsidRPr="005D12F7">
        <w:rPr>
          <w:rFonts w:ascii="Times New Roman" w:hAnsi="Times New Roman" w:cs="Times New Roman"/>
          <w:noProof/>
          <w:sz w:val="24"/>
          <w:szCs w:val="24"/>
        </w:rPr>
        <w:t xml:space="preserve">4:00 pm </w:t>
      </w:r>
      <w:r w:rsidR="00BB3013">
        <w:rPr>
          <w:rFonts w:ascii="Times New Roman" w:hAnsi="Times New Roman" w:cs="Times New Roman"/>
          <w:noProof/>
          <w:sz w:val="24"/>
          <w:szCs w:val="24"/>
        </w:rPr>
        <w:t>(Mountain</w:t>
      </w:r>
      <w:r w:rsidR="00FF2DB2" w:rsidRPr="005D12F7">
        <w:rPr>
          <w:rFonts w:ascii="Times New Roman" w:hAnsi="Times New Roman" w:cs="Times New Roman"/>
          <w:noProof/>
          <w:sz w:val="24"/>
          <w:szCs w:val="24"/>
        </w:rPr>
        <w:t xml:space="preserve"> time) to</w:t>
      </w:r>
      <w:r w:rsidR="006B6E8A" w:rsidRPr="005D12F7">
        <w:rPr>
          <w:rFonts w:ascii="Times New Roman" w:hAnsi="Times New Roman" w:cs="Times New Roman"/>
          <w:noProof/>
          <w:sz w:val="24"/>
          <w:szCs w:val="24"/>
        </w:rPr>
        <w:t xml:space="preserve"> </w:t>
      </w:r>
      <w:hyperlink r:id="rId8" w:history="1">
        <w:r w:rsidR="00C64272" w:rsidRPr="005D12F7">
          <w:rPr>
            <w:rStyle w:val="Hyperlink"/>
            <w:rFonts w:ascii="Times New Roman" w:hAnsi="Times New Roman" w:cs="Times New Roman"/>
            <w:noProof/>
            <w:sz w:val="24"/>
            <w:szCs w:val="24"/>
          </w:rPr>
          <w:t>MaciasG@state.gov</w:t>
        </w:r>
      </w:hyperlink>
      <w:r w:rsidR="00BB63B3" w:rsidRPr="005D12F7">
        <w:rPr>
          <w:rFonts w:ascii="Times New Roman" w:hAnsi="Times New Roman" w:cs="Times New Roman"/>
          <w:noProof/>
          <w:sz w:val="24"/>
          <w:szCs w:val="24"/>
        </w:rPr>
        <w:t>. No quotes will be considered after this date</w:t>
      </w:r>
      <w:r w:rsidR="00FE0C4B" w:rsidRPr="005D12F7">
        <w:rPr>
          <w:rFonts w:ascii="Times New Roman" w:hAnsi="Times New Roman" w:cs="Times New Roman"/>
          <w:noProof/>
          <w:sz w:val="24"/>
          <w:szCs w:val="24"/>
        </w:rPr>
        <w:t xml:space="preserve"> and time</w:t>
      </w:r>
      <w:r w:rsidR="005D12F7" w:rsidRPr="005D12F7">
        <w:rPr>
          <w:rFonts w:ascii="Times New Roman" w:hAnsi="Times New Roman" w:cs="Times New Roman"/>
          <w:noProof/>
          <w:sz w:val="24"/>
          <w:szCs w:val="24"/>
        </w:rPr>
        <w:t xml:space="preserve">. Your quote should be </w:t>
      </w:r>
      <w:r w:rsidR="00FE0C4B" w:rsidRPr="005D12F7">
        <w:rPr>
          <w:rFonts w:ascii="Times New Roman" w:hAnsi="Times New Roman" w:cs="Times New Roman"/>
          <w:noProof/>
          <w:sz w:val="24"/>
          <w:szCs w:val="24"/>
        </w:rPr>
        <w:t xml:space="preserve"> </w:t>
      </w:r>
      <w:r w:rsidR="0001199C" w:rsidRPr="005D12F7">
        <w:rPr>
          <w:rFonts w:ascii="Times New Roman" w:hAnsi="Times New Roman" w:cs="Times New Roman"/>
          <w:noProof/>
          <w:sz w:val="24"/>
          <w:szCs w:val="24"/>
        </w:rPr>
        <w:t xml:space="preserve">valid until September </w:t>
      </w:r>
      <w:r w:rsidR="004F1B91">
        <w:rPr>
          <w:rFonts w:ascii="Times New Roman" w:hAnsi="Times New Roman" w:cs="Times New Roman"/>
          <w:noProof/>
          <w:sz w:val="24"/>
          <w:szCs w:val="24"/>
        </w:rPr>
        <w:t>30</w:t>
      </w:r>
      <w:r w:rsidR="004F1B91" w:rsidRPr="004F1B91">
        <w:rPr>
          <w:rFonts w:ascii="Times New Roman" w:hAnsi="Times New Roman" w:cs="Times New Roman"/>
          <w:noProof/>
          <w:sz w:val="24"/>
          <w:szCs w:val="24"/>
          <w:vertAlign w:val="superscript"/>
        </w:rPr>
        <w:t>th</w:t>
      </w:r>
      <w:r w:rsidR="005D33A2">
        <w:rPr>
          <w:rFonts w:ascii="Times New Roman" w:hAnsi="Times New Roman" w:cs="Times New Roman"/>
          <w:noProof/>
          <w:sz w:val="24"/>
          <w:szCs w:val="24"/>
        </w:rPr>
        <w:t>, 2018</w:t>
      </w:r>
      <w:r w:rsidR="00FF2DB2" w:rsidRPr="005D12F7">
        <w:rPr>
          <w:rFonts w:ascii="Times New Roman" w:hAnsi="Times New Roman" w:cs="Times New Roman"/>
          <w:noProof/>
          <w:sz w:val="24"/>
          <w:szCs w:val="24"/>
        </w:rPr>
        <w:t xml:space="preserve">. </w:t>
      </w:r>
      <w:r w:rsidR="002F1B5C" w:rsidRPr="005D12F7">
        <w:rPr>
          <w:rFonts w:ascii="Times New Roman" w:hAnsi="Times New Roman" w:cs="Times New Roman"/>
          <w:noProof/>
          <w:sz w:val="24"/>
          <w:szCs w:val="24"/>
        </w:rPr>
        <w:t>Fo</w:t>
      </w:r>
      <w:r w:rsidR="008604A7" w:rsidRPr="005D12F7">
        <w:rPr>
          <w:rFonts w:ascii="Times New Roman" w:hAnsi="Times New Roman" w:cs="Times New Roman"/>
          <w:noProof/>
          <w:sz w:val="24"/>
          <w:szCs w:val="24"/>
        </w:rPr>
        <w:t>r ALL</w:t>
      </w:r>
      <w:r w:rsidR="00FE0C4B" w:rsidRPr="005D12F7">
        <w:rPr>
          <w:rFonts w:ascii="Times New Roman" w:hAnsi="Times New Roman" w:cs="Times New Roman"/>
          <w:noProof/>
          <w:sz w:val="24"/>
          <w:szCs w:val="24"/>
        </w:rPr>
        <w:t xml:space="preserve"> </w:t>
      </w:r>
      <w:r w:rsidR="0041538F" w:rsidRPr="005D12F7">
        <w:rPr>
          <w:rFonts w:ascii="Times New Roman" w:hAnsi="Times New Roman" w:cs="Times New Roman"/>
          <w:noProof/>
          <w:sz w:val="24"/>
          <w:szCs w:val="24"/>
        </w:rPr>
        <w:t>(MX and U.S</w:t>
      </w:r>
      <w:r w:rsidR="00FE0C4B" w:rsidRPr="005D12F7">
        <w:rPr>
          <w:rFonts w:ascii="Times New Roman" w:hAnsi="Times New Roman" w:cs="Times New Roman"/>
          <w:noProof/>
          <w:sz w:val="24"/>
          <w:szCs w:val="24"/>
        </w:rPr>
        <w:t>.</w:t>
      </w:r>
      <w:r w:rsidR="0041538F" w:rsidRPr="005D12F7">
        <w:rPr>
          <w:rFonts w:ascii="Times New Roman" w:hAnsi="Times New Roman" w:cs="Times New Roman"/>
          <w:noProof/>
          <w:sz w:val="24"/>
          <w:szCs w:val="24"/>
        </w:rPr>
        <w:t>)</w:t>
      </w:r>
      <w:r w:rsidR="00FF2DB2" w:rsidRPr="005D12F7">
        <w:rPr>
          <w:rFonts w:ascii="Times New Roman" w:hAnsi="Times New Roman" w:cs="Times New Roman"/>
          <w:noProof/>
          <w:sz w:val="24"/>
          <w:szCs w:val="24"/>
        </w:rPr>
        <w:t xml:space="preserve"> vendors, it is required that you</w:t>
      </w:r>
      <w:r w:rsidR="002F1B5C" w:rsidRPr="005D12F7">
        <w:rPr>
          <w:rFonts w:ascii="Times New Roman" w:hAnsi="Times New Roman" w:cs="Times New Roman"/>
          <w:noProof/>
          <w:sz w:val="24"/>
          <w:szCs w:val="24"/>
        </w:rPr>
        <w:t xml:space="preserve"> have a current DUNS number </w:t>
      </w:r>
      <w:r w:rsidR="008F594D" w:rsidRPr="005D12F7">
        <w:rPr>
          <w:rFonts w:ascii="Times New Roman" w:hAnsi="Times New Roman" w:cs="Times New Roman"/>
          <w:noProof/>
          <w:sz w:val="24"/>
          <w:szCs w:val="24"/>
        </w:rPr>
        <w:t xml:space="preserve">and are </w:t>
      </w:r>
      <w:r w:rsidR="00B75DF1" w:rsidRPr="005D12F7">
        <w:rPr>
          <w:rFonts w:ascii="Times New Roman" w:hAnsi="Times New Roman" w:cs="Times New Roman"/>
          <w:noProof/>
          <w:sz w:val="24"/>
          <w:szCs w:val="24"/>
        </w:rPr>
        <w:t>registered</w:t>
      </w:r>
      <w:r w:rsidR="00FF2DB2" w:rsidRPr="005D12F7">
        <w:rPr>
          <w:rFonts w:ascii="Times New Roman" w:hAnsi="Times New Roman" w:cs="Times New Roman"/>
          <w:noProof/>
          <w:sz w:val="24"/>
          <w:szCs w:val="24"/>
        </w:rPr>
        <w:t xml:space="preserve"> in SAM. No quotes can be considere</w:t>
      </w:r>
      <w:r w:rsidR="00A260BE">
        <w:rPr>
          <w:rFonts w:ascii="Times New Roman" w:hAnsi="Times New Roman" w:cs="Times New Roman"/>
          <w:noProof/>
          <w:sz w:val="24"/>
          <w:szCs w:val="24"/>
        </w:rPr>
        <w:t>d without meeting this criteria</w:t>
      </w:r>
      <w:r w:rsidR="00FE0C4B" w:rsidRPr="005D12F7">
        <w:rPr>
          <w:rFonts w:ascii="Times New Roman" w:hAnsi="Times New Roman" w:cs="Times New Roman"/>
          <w:noProof/>
          <w:sz w:val="24"/>
          <w:szCs w:val="24"/>
        </w:rPr>
        <w:t xml:space="preserve">. </w:t>
      </w:r>
      <w:r w:rsidR="00FF2DB2" w:rsidRPr="005D12F7">
        <w:rPr>
          <w:rFonts w:ascii="Times New Roman" w:hAnsi="Times New Roman" w:cs="Times New Roman"/>
          <w:noProof/>
          <w:sz w:val="24"/>
          <w:szCs w:val="24"/>
        </w:rPr>
        <w:t>Mexican vendors must</w:t>
      </w:r>
      <w:r w:rsidR="00912C5D">
        <w:rPr>
          <w:rFonts w:ascii="Times New Roman" w:hAnsi="Times New Roman" w:cs="Times New Roman"/>
          <w:noProof/>
          <w:sz w:val="24"/>
          <w:szCs w:val="24"/>
        </w:rPr>
        <w:t xml:space="preserve"> quote in pesos unless they </w:t>
      </w:r>
      <w:r w:rsidR="00FF2DB2" w:rsidRPr="005D12F7">
        <w:rPr>
          <w:rFonts w:ascii="Times New Roman" w:hAnsi="Times New Roman" w:cs="Times New Roman"/>
          <w:noProof/>
          <w:sz w:val="24"/>
          <w:szCs w:val="24"/>
        </w:rPr>
        <w:t>have a U.S</w:t>
      </w:r>
      <w:r w:rsidR="0041538F" w:rsidRPr="005D12F7">
        <w:rPr>
          <w:rFonts w:ascii="Times New Roman" w:hAnsi="Times New Roman" w:cs="Times New Roman"/>
          <w:noProof/>
          <w:sz w:val="24"/>
          <w:szCs w:val="24"/>
        </w:rPr>
        <w:t>.</w:t>
      </w:r>
      <w:r w:rsidR="00FF2DB2" w:rsidRPr="005D12F7">
        <w:rPr>
          <w:rFonts w:ascii="Times New Roman" w:hAnsi="Times New Roman" w:cs="Times New Roman"/>
          <w:noProof/>
          <w:sz w:val="24"/>
          <w:szCs w:val="24"/>
        </w:rPr>
        <w:t xml:space="preserve"> dollar</w:t>
      </w:r>
      <w:r w:rsidR="002F1B5C" w:rsidRPr="005D12F7">
        <w:rPr>
          <w:rFonts w:ascii="Times New Roman" w:hAnsi="Times New Roman" w:cs="Times New Roman"/>
          <w:noProof/>
          <w:sz w:val="24"/>
          <w:szCs w:val="24"/>
        </w:rPr>
        <w:t xml:space="preserve"> bank account in Mexico</w:t>
      </w:r>
      <w:r w:rsidR="00C13EFD" w:rsidRPr="005D12F7">
        <w:rPr>
          <w:rFonts w:ascii="Times New Roman" w:hAnsi="Times New Roman" w:cs="Times New Roman"/>
          <w:noProof/>
          <w:sz w:val="24"/>
          <w:szCs w:val="24"/>
        </w:rPr>
        <w:t xml:space="preserve">. </w:t>
      </w:r>
      <w:r w:rsidR="0041538F" w:rsidRPr="005D12F7">
        <w:rPr>
          <w:rFonts w:ascii="Times New Roman" w:hAnsi="Times New Roman" w:cs="Times New Roman"/>
          <w:noProof/>
          <w:sz w:val="24"/>
          <w:szCs w:val="24"/>
        </w:rPr>
        <w:t>Please include as many</w:t>
      </w:r>
      <w:r w:rsidR="004E0B07" w:rsidRPr="005D12F7">
        <w:rPr>
          <w:rFonts w:ascii="Times New Roman" w:hAnsi="Times New Roman" w:cs="Times New Roman"/>
          <w:noProof/>
          <w:sz w:val="24"/>
          <w:szCs w:val="24"/>
        </w:rPr>
        <w:t xml:space="preserve"> specifications as possible for each item</w:t>
      </w:r>
      <w:r w:rsidR="00FE0C4B" w:rsidRPr="005D12F7">
        <w:rPr>
          <w:rFonts w:ascii="Times New Roman" w:hAnsi="Times New Roman" w:cs="Times New Roman"/>
          <w:noProof/>
          <w:sz w:val="24"/>
          <w:szCs w:val="24"/>
        </w:rPr>
        <w:t xml:space="preserve">. Please include your </w:t>
      </w:r>
      <w:r w:rsidR="00B75DF1" w:rsidRPr="005D12F7">
        <w:rPr>
          <w:rFonts w:ascii="Times New Roman" w:hAnsi="Times New Roman" w:cs="Times New Roman"/>
          <w:noProof/>
          <w:sz w:val="24"/>
          <w:szCs w:val="24"/>
        </w:rPr>
        <w:t xml:space="preserve">DUNS number </w:t>
      </w:r>
      <w:r w:rsidR="00FE0C4B" w:rsidRPr="005D12F7">
        <w:rPr>
          <w:rFonts w:ascii="Times New Roman" w:hAnsi="Times New Roman" w:cs="Times New Roman"/>
          <w:noProof/>
          <w:sz w:val="24"/>
          <w:szCs w:val="24"/>
        </w:rPr>
        <w:t>with the quote.</w:t>
      </w:r>
      <w:r w:rsidR="00912C5D">
        <w:rPr>
          <w:rFonts w:ascii="Times New Roman" w:hAnsi="Times New Roman" w:cs="Times New Roman"/>
          <w:noProof/>
          <w:sz w:val="24"/>
          <w:szCs w:val="24"/>
        </w:rPr>
        <w:t xml:space="preserve"> </w:t>
      </w:r>
    </w:p>
    <w:p w:rsidR="00601FAA" w:rsidRPr="00D0775B" w:rsidRDefault="00912C5D" w:rsidP="00CB56EA">
      <w:pPr>
        <w:pStyle w:val="ListParagraph"/>
        <w:numPr>
          <w:ilvl w:val="0"/>
          <w:numId w:val="4"/>
        </w:numPr>
        <w:spacing w:after="0" w:line="360" w:lineRule="auto"/>
        <w:rPr>
          <w:rFonts w:ascii="Times New Roman" w:hAnsi="Times New Roman" w:cs="Times New Roman"/>
          <w:noProof/>
          <w:sz w:val="24"/>
          <w:szCs w:val="24"/>
        </w:rPr>
      </w:pPr>
      <w:r w:rsidRPr="00D0775B">
        <w:rPr>
          <w:rFonts w:ascii="Times New Roman" w:hAnsi="Times New Roman" w:cs="Times New Roman"/>
          <w:sz w:val="24"/>
          <w:szCs w:val="24"/>
        </w:rPr>
        <w:t xml:space="preserve">#1 </w:t>
      </w:r>
      <w:r w:rsidR="0078236E">
        <w:rPr>
          <w:rFonts w:ascii="Times New Roman" w:hAnsi="Times New Roman" w:cs="Times New Roman"/>
          <w:sz w:val="24"/>
          <w:szCs w:val="24"/>
        </w:rPr>
        <w:t>Pump Repair &amp; Maintenance t</w:t>
      </w:r>
      <w:r w:rsidRPr="00D0775B">
        <w:rPr>
          <w:rFonts w:ascii="Times New Roman" w:hAnsi="Times New Roman" w:cs="Times New Roman"/>
          <w:sz w:val="24"/>
          <w:szCs w:val="24"/>
        </w:rPr>
        <w:t>raining should be focused and include</w:t>
      </w:r>
      <w:r w:rsidR="00601FAA" w:rsidRPr="00D0775B">
        <w:rPr>
          <w:rFonts w:ascii="Times New Roman" w:hAnsi="Times New Roman" w:cs="Times New Roman"/>
          <w:sz w:val="24"/>
          <w:szCs w:val="24"/>
        </w:rPr>
        <w:t>:</w:t>
      </w:r>
    </w:p>
    <w:p w:rsidR="0078236E" w:rsidRDefault="0078236E" w:rsidP="008D6BDC">
      <w:pPr>
        <w:pStyle w:val="ListParagraph"/>
        <w:numPr>
          <w:ilvl w:val="0"/>
          <w:numId w:val="5"/>
        </w:numPr>
        <w:spacing w:after="0" w:line="360" w:lineRule="auto"/>
        <w:rPr>
          <w:rFonts w:ascii="Times New Roman" w:hAnsi="Times New Roman" w:cs="Times New Roman"/>
          <w:noProof/>
        </w:rPr>
      </w:pPr>
      <w:r>
        <w:rPr>
          <w:rFonts w:ascii="Times New Roman" w:hAnsi="Times New Roman" w:cs="Times New Roman"/>
          <w:noProof/>
        </w:rPr>
        <w:t>P</w:t>
      </w:r>
      <w:r w:rsidRPr="0078236E">
        <w:rPr>
          <w:rFonts w:ascii="Times New Roman" w:hAnsi="Times New Roman" w:cs="Times New Roman"/>
          <w:noProof/>
        </w:rPr>
        <w:t>ump repair, maintenance and servicing as quickly and efficiently as possible</w:t>
      </w:r>
    </w:p>
    <w:p w:rsidR="0078236E" w:rsidRPr="0078236E" w:rsidRDefault="0078236E" w:rsidP="008D6BDC">
      <w:pPr>
        <w:pStyle w:val="ListParagraph"/>
        <w:numPr>
          <w:ilvl w:val="0"/>
          <w:numId w:val="5"/>
        </w:numPr>
        <w:spacing w:after="0" w:line="360" w:lineRule="auto"/>
        <w:rPr>
          <w:rFonts w:ascii="Times New Roman" w:hAnsi="Times New Roman" w:cs="Times New Roman"/>
          <w:noProof/>
        </w:rPr>
      </w:pPr>
      <w:r w:rsidRPr="0078236E">
        <w:rPr>
          <w:rFonts w:ascii="Times New Roman" w:hAnsi="Times New Roman" w:cs="Times New Roman"/>
          <w:noProof/>
        </w:rPr>
        <w:t>The course must cover pump design, types, and parts, common causes of pump failure, repair techniques, and predictive maintenance for pumps</w:t>
      </w:r>
    </w:p>
    <w:p w:rsidR="0078236E" w:rsidRPr="0078236E" w:rsidRDefault="0078236E" w:rsidP="008D6BDC">
      <w:pPr>
        <w:pStyle w:val="ListParagraph"/>
        <w:numPr>
          <w:ilvl w:val="0"/>
          <w:numId w:val="5"/>
        </w:numPr>
        <w:spacing w:after="0" w:line="360" w:lineRule="auto"/>
        <w:rPr>
          <w:rFonts w:ascii="Times New Roman" w:hAnsi="Times New Roman" w:cs="Times New Roman"/>
          <w:noProof/>
        </w:rPr>
      </w:pPr>
      <w:r w:rsidRPr="0078236E">
        <w:rPr>
          <w:rFonts w:ascii="Times New Roman" w:hAnsi="Times New Roman" w:cs="Times New Roman"/>
          <w:noProof/>
        </w:rPr>
        <w:t>Ensure that students understand the causes of pump failure, how to bring pumps back to life when they fail, what they should learn from those incidents, and how to reduce the risk of future failures.</w:t>
      </w:r>
    </w:p>
    <w:p w:rsidR="00912C5D" w:rsidRDefault="008D6BDC" w:rsidP="002C20EB">
      <w:pPr>
        <w:pStyle w:val="ListParagraph"/>
        <w:numPr>
          <w:ilvl w:val="0"/>
          <w:numId w:val="5"/>
        </w:numPr>
        <w:spacing w:after="0" w:line="360" w:lineRule="auto"/>
        <w:rPr>
          <w:rFonts w:ascii="Times New Roman" w:hAnsi="Times New Roman" w:cs="Times New Roman"/>
          <w:noProof/>
        </w:rPr>
      </w:pPr>
      <w:r w:rsidRPr="00D0775B">
        <w:rPr>
          <w:rFonts w:ascii="Times New Roman" w:hAnsi="Times New Roman" w:cs="Times New Roman"/>
          <w:noProof/>
        </w:rPr>
        <w:t>Stu</w:t>
      </w:r>
      <w:r w:rsidR="00C80395">
        <w:rPr>
          <w:rFonts w:ascii="Times New Roman" w:hAnsi="Times New Roman" w:cs="Times New Roman"/>
          <w:noProof/>
        </w:rPr>
        <w:t>dent course materials such as: b</w:t>
      </w:r>
      <w:r w:rsidRPr="00D0775B">
        <w:rPr>
          <w:rFonts w:ascii="Times New Roman" w:hAnsi="Times New Roman" w:cs="Times New Roman"/>
          <w:noProof/>
        </w:rPr>
        <w:t xml:space="preserve">ooks, instructive </w:t>
      </w:r>
      <w:r w:rsidR="00D0775B">
        <w:rPr>
          <w:rFonts w:ascii="Times New Roman" w:hAnsi="Times New Roman" w:cs="Times New Roman"/>
          <w:noProof/>
        </w:rPr>
        <w:t xml:space="preserve">visuals, required </w:t>
      </w:r>
      <w:r w:rsidRPr="00D0775B">
        <w:rPr>
          <w:rFonts w:ascii="Times New Roman" w:hAnsi="Times New Roman" w:cs="Times New Roman"/>
          <w:noProof/>
        </w:rPr>
        <w:t xml:space="preserve">materials for </w:t>
      </w:r>
      <w:r w:rsidR="00D0775B">
        <w:rPr>
          <w:rFonts w:ascii="Times New Roman" w:hAnsi="Times New Roman" w:cs="Times New Roman"/>
          <w:noProof/>
        </w:rPr>
        <w:t xml:space="preserve">hands-on </w:t>
      </w:r>
      <w:r w:rsidRPr="00D0775B">
        <w:rPr>
          <w:rFonts w:ascii="Times New Roman" w:hAnsi="Times New Roman" w:cs="Times New Roman"/>
          <w:noProof/>
        </w:rPr>
        <w:t>activities, and certificate of completion.</w:t>
      </w:r>
    </w:p>
    <w:p w:rsidR="0078236E" w:rsidRPr="0078236E" w:rsidRDefault="0078236E" w:rsidP="0078236E">
      <w:pPr>
        <w:spacing w:after="0" w:line="360" w:lineRule="auto"/>
        <w:ind w:left="720"/>
        <w:rPr>
          <w:rFonts w:ascii="Times New Roman" w:hAnsi="Times New Roman" w:cs="Times New Roman"/>
          <w:noProof/>
        </w:rPr>
      </w:pPr>
    </w:p>
    <w:p w:rsidR="00D66665" w:rsidRPr="00D0775B" w:rsidRDefault="002C20EB" w:rsidP="00D66665">
      <w:pPr>
        <w:pStyle w:val="ListParagraph"/>
        <w:numPr>
          <w:ilvl w:val="0"/>
          <w:numId w:val="4"/>
        </w:numPr>
        <w:spacing w:after="0" w:line="360" w:lineRule="auto"/>
        <w:rPr>
          <w:rFonts w:ascii="Times New Roman" w:hAnsi="Times New Roman" w:cs="Times New Roman"/>
          <w:noProof/>
          <w:sz w:val="24"/>
          <w:szCs w:val="24"/>
        </w:rPr>
      </w:pPr>
      <w:r w:rsidRPr="00D0775B">
        <w:rPr>
          <w:rFonts w:ascii="Times New Roman" w:hAnsi="Times New Roman" w:cs="Times New Roman"/>
          <w:sz w:val="24"/>
          <w:szCs w:val="24"/>
        </w:rPr>
        <w:t xml:space="preserve">#2 </w:t>
      </w:r>
      <w:r w:rsidR="0078236E">
        <w:rPr>
          <w:rFonts w:ascii="Times New Roman" w:hAnsi="Times New Roman" w:cs="Times New Roman"/>
          <w:sz w:val="24"/>
          <w:szCs w:val="24"/>
        </w:rPr>
        <w:t>Arc Flash Electrical Safety NFPA70E should be</w:t>
      </w:r>
      <w:r w:rsidRPr="00D0775B">
        <w:rPr>
          <w:rFonts w:ascii="Times New Roman" w:hAnsi="Times New Roman" w:cs="Times New Roman"/>
          <w:sz w:val="24"/>
          <w:szCs w:val="24"/>
        </w:rPr>
        <w:t xml:space="preserve"> focused and include:</w:t>
      </w:r>
    </w:p>
    <w:p w:rsidR="00923742" w:rsidRDefault="00923742" w:rsidP="002C20EB">
      <w:pPr>
        <w:pStyle w:val="ListParagraph"/>
        <w:numPr>
          <w:ilvl w:val="0"/>
          <w:numId w:val="6"/>
        </w:numPr>
        <w:spacing w:after="0" w:line="360" w:lineRule="auto"/>
        <w:rPr>
          <w:rFonts w:ascii="Times New Roman" w:hAnsi="Times New Roman" w:cs="Times New Roman"/>
          <w:noProof/>
        </w:rPr>
      </w:pPr>
      <w:r>
        <w:rPr>
          <w:rFonts w:ascii="Times New Roman" w:hAnsi="Times New Roman" w:cs="Times New Roman"/>
          <w:noProof/>
        </w:rPr>
        <w:t>Focus on:</w:t>
      </w:r>
      <w:r w:rsidRPr="00C80395">
        <w:rPr>
          <w:rFonts w:ascii="Times New Roman" w:hAnsi="Times New Roman" w:cs="Times New Roman"/>
          <w:noProof/>
        </w:rPr>
        <w:t xml:space="preserve"> </w:t>
      </w:r>
    </w:p>
    <w:p w:rsidR="0078236E" w:rsidRDefault="0078236E" w:rsidP="00923742">
      <w:pPr>
        <w:pStyle w:val="ListParagraph"/>
        <w:numPr>
          <w:ilvl w:val="1"/>
          <w:numId w:val="9"/>
        </w:numPr>
        <w:spacing w:after="0" w:line="360" w:lineRule="auto"/>
        <w:rPr>
          <w:rFonts w:ascii="Times New Roman" w:hAnsi="Times New Roman" w:cs="Times New Roman"/>
          <w:noProof/>
        </w:rPr>
      </w:pPr>
      <w:r>
        <w:rPr>
          <w:rFonts w:ascii="Times New Roman" w:hAnsi="Times New Roman" w:cs="Times New Roman"/>
          <w:noProof/>
        </w:rPr>
        <w:t>Electrical Safety &amp; qualified electrical worker.</w:t>
      </w:r>
    </w:p>
    <w:p w:rsidR="0078236E" w:rsidRDefault="0078236E" w:rsidP="00923742">
      <w:pPr>
        <w:pStyle w:val="ListParagraph"/>
        <w:numPr>
          <w:ilvl w:val="1"/>
          <w:numId w:val="9"/>
        </w:numPr>
        <w:spacing w:after="0" w:line="360" w:lineRule="auto"/>
        <w:rPr>
          <w:rFonts w:ascii="Times New Roman" w:hAnsi="Times New Roman" w:cs="Times New Roman"/>
          <w:noProof/>
        </w:rPr>
      </w:pPr>
      <w:r>
        <w:rPr>
          <w:rFonts w:ascii="Times New Roman" w:hAnsi="Times New Roman" w:cs="Times New Roman"/>
          <w:noProof/>
        </w:rPr>
        <w:t>Electrical Hazardous.</w:t>
      </w:r>
    </w:p>
    <w:p w:rsidR="0078236E" w:rsidRDefault="0078236E" w:rsidP="00923742">
      <w:pPr>
        <w:pStyle w:val="ListParagraph"/>
        <w:numPr>
          <w:ilvl w:val="1"/>
          <w:numId w:val="9"/>
        </w:numPr>
        <w:spacing w:after="0" w:line="360" w:lineRule="auto"/>
        <w:rPr>
          <w:rFonts w:ascii="Times New Roman" w:hAnsi="Times New Roman" w:cs="Times New Roman"/>
          <w:noProof/>
        </w:rPr>
      </w:pPr>
      <w:r>
        <w:rPr>
          <w:rFonts w:ascii="Times New Roman" w:hAnsi="Times New Roman" w:cs="Times New Roman"/>
          <w:noProof/>
        </w:rPr>
        <w:t>Safety Related work Practices.</w:t>
      </w:r>
    </w:p>
    <w:p w:rsidR="0078236E" w:rsidRDefault="00923742" w:rsidP="00923742">
      <w:pPr>
        <w:pStyle w:val="ListParagraph"/>
        <w:numPr>
          <w:ilvl w:val="1"/>
          <w:numId w:val="9"/>
        </w:numPr>
        <w:spacing w:after="0" w:line="360" w:lineRule="auto"/>
        <w:rPr>
          <w:rFonts w:ascii="Times New Roman" w:hAnsi="Times New Roman" w:cs="Times New Roman"/>
          <w:noProof/>
        </w:rPr>
      </w:pPr>
      <w:r>
        <w:rPr>
          <w:rFonts w:ascii="Times New Roman" w:hAnsi="Times New Roman" w:cs="Times New Roman"/>
          <w:noProof/>
        </w:rPr>
        <w:t>Safety related maintenance requirements.</w:t>
      </w:r>
    </w:p>
    <w:p w:rsidR="00923742" w:rsidRDefault="00923742" w:rsidP="00923742">
      <w:pPr>
        <w:pStyle w:val="ListParagraph"/>
        <w:numPr>
          <w:ilvl w:val="1"/>
          <w:numId w:val="9"/>
        </w:numPr>
        <w:spacing w:after="0" w:line="360" w:lineRule="auto"/>
        <w:rPr>
          <w:rFonts w:ascii="Times New Roman" w:hAnsi="Times New Roman" w:cs="Times New Roman"/>
          <w:noProof/>
        </w:rPr>
      </w:pPr>
      <w:r>
        <w:rPr>
          <w:rFonts w:ascii="Times New Roman" w:hAnsi="Times New Roman" w:cs="Times New Roman"/>
          <w:noProof/>
        </w:rPr>
        <w:t>Requirements for special equipment.</w:t>
      </w:r>
    </w:p>
    <w:p w:rsidR="00923742" w:rsidRDefault="00923742" w:rsidP="002C20EB">
      <w:pPr>
        <w:pStyle w:val="ListParagraph"/>
        <w:numPr>
          <w:ilvl w:val="0"/>
          <w:numId w:val="6"/>
        </w:numPr>
        <w:spacing w:after="0" w:line="360" w:lineRule="auto"/>
        <w:rPr>
          <w:rFonts w:ascii="Times New Roman" w:hAnsi="Times New Roman" w:cs="Times New Roman"/>
          <w:noProof/>
        </w:rPr>
      </w:pPr>
      <w:r>
        <w:rPr>
          <w:rFonts w:ascii="Times New Roman" w:hAnsi="Times New Roman" w:cs="Times New Roman"/>
          <w:noProof/>
        </w:rPr>
        <w:t>Planning Electrical Safety program, trainig requierements, determining the PPE requirements.</w:t>
      </w:r>
    </w:p>
    <w:p w:rsidR="00C80395" w:rsidRPr="00D0775B" w:rsidRDefault="00C80395" w:rsidP="00C80395">
      <w:pPr>
        <w:pStyle w:val="ListParagraph"/>
        <w:numPr>
          <w:ilvl w:val="0"/>
          <w:numId w:val="6"/>
        </w:numPr>
        <w:spacing w:after="0" w:line="360" w:lineRule="auto"/>
        <w:rPr>
          <w:rFonts w:ascii="Times New Roman" w:hAnsi="Times New Roman" w:cs="Times New Roman"/>
          <w:noProof/>
        </w:rPr>
      </w:pPr>
      <w:r w:rsidRPr="00D0775B">
        <w:rPr>
          <w:rFonts w:ascii="Times New Roman" w:hAnsi="Times New Roman" w:cs="Times New Roman"/>
          <w:noProof/>
        </w:rPr>
        <w:t>Stu</w:t>
      </w:r>
      <w:r>
        <w:rPr>
          <w:rFonts w:ascii="Times New Roman" w:hAnsi="Times New Roman" w:cs="Times New Roman"/>
          <w:noProof/>
        </w:rPr>
        <w:t>dent course materials such as: b</w:t>
      </w:r>
      <w:r w:rsidRPr="00D0775B">
        <w:rPr>
          <w:rFonts w:ascii="Times New Roman" w:hAnsi="Times New Roman" w:cs="Times New Roman"/>
          <w:noProof/>
        </w:rPr>
        <w:t xml:space="preserve">ooks, instructive </w:t>
      </w:r>
      <w:r>
        <w:rPr>
          <w:rFonts w:ascii="Times New Roman" w:hAnsi="Times New Roman" w:cs="Times New Roman"/>
          <w:noProof/>
        </w:rPr>
        <w:t xml:space="preserve">visuals, required </w:t>
      </w:r>
      <w:r w:rsidRPr="00D0775B">
        <w:rPr>
          <w:rFonts w:ascii="Times New Roman" w:hAnsi="Times New Roman" w:cs="Times New Roman"/>
          <w:noProof/>
        </w:rPr>
        <w:t xml:space="preserve">materials for </w:t>
      </w:r>
      <w:r>
        <w:rPr>
          <w:rFonts w:ascii="Times New Roman" w:hAnsi="Times New Roman" w:cs="Times New Roman"/>
          <w:noProof/>
        </w:rPr>
        <w:t xml:space="preserve">hands-on </w:t>
      </w:r>
      <w:r w:rsidRPr="00D0775B">
        <w:rPr>
          <w:rFonts w:ascii="Times New Roman" w:hAnsi="Times New Roman" w:cs="Times New Roman"/>
          <w:noProof/>
        </w:rPr>
        <w:t>activities, and certificate of completion.</w:t>
      </w:r>
    </w:p>
    <w:p w:rsidR="004A68C5" w:rsidRPr="00923742" w:rsidRDefault="004A68C5" w:rsidP="00923742">
      <w:pPr>
        <w:spacing w:after="0" w:line="360" w:lineRule="auto"/>
        <w:rPr>
          <w:rFonts w:ascii="Times New Roman" w:hAnsi="Times New Roman" w:cs="Times New Roman"/>
          <w:noProof/>
        </w:rPr>
      </w:pPr>
    </w:p>
    <w:p w:rsidR="00D66665" w:rsidRPr="00D66665" w:rsidRDefault="004A68C5" w:rsidP="0092374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Tra</w:t>
      </w:r>
      <w:r w:rsidR="00D73768">
        <w:rPr>
          <w:rFonts w:ascii="Times New Roman" w:hAnsi="Times New Roman" w:cs="Times New Roman"/>
          <w:noProof/>
          <w:sz w:val="24"/>
          <w:szCs w:val="24"/>
        </w:rPr>
        <w:t>ining location must be local (Cd. Juarez), Onsite at CDJ Post, or mentor transportation and lodging expenses must be included in quote. Training period must be during working hours, Monday-</w:t>
      </w:r>
      <w:r w:rsidR="00E30093">
        <w:rPr>
          <w:rFonts w:ascii="Times New Roman" w:hAnsi="Times New Roman" w:cs="Times New Roman"/>
          <w:noProof/>
          <w:sz w:val="24"/>
          <w:szCs w:val="24"/>
        </w:rPr>
        <w:t>Friday 8am to 5pm (excluding American-Mexican holidays</w:t>
      </w:r>
      <w:r w:rsidR="00D73768">
        <w:rPr>
          <w:rFonts w:ascii="Times New Roman" w:hAnsi="Times New Roman" w:cs="Times New Roman"/>
          <w:noProof/>
          <w:sz w:val="24"/>
          <w:szCs w:val="24"/>
        </w:rPr>
        <w:t>). Class size should be at least for 8</w:t>
      </w:r>
      <w:r w:rsidR="005436CC">
        <w:rPr>
          <w:rFonts w:ascii="Times New Roman" w:hAnsi="Times New Roman" w:cs="Times New Roman"/>
          <w:noProof/>
          <w:sz w:val="24"/>
          <w:szCs w:val="24"/>
        </w:rPr>
        <w:t xml:space="preserve"> attendees and up to 20</w:t>
      </w:r>
      <w:r w:rsidR="00D73768">
        <w:rPr>
          <w:rFonts w:ascii="Times New Roman" w:hAnsi="Times New Roman" w:cs="Times New Roman"/>
          <w:noProof/>
          <w:sz w:val="24"/>
          <w:szCs w:val="24"/>
        </w:rPr>
        <w:t xml:space="preserve">. Quote must include all class material costs, mentor expenses if applicable, </w:t>
      </w:r>
      <w:r w:rsidR="0084512D">
        <w:rPr>
          <w:rFonts w:ascii="Times New Roman" w:hAnsi="Times New Roman" w:cs="Times New Roman"/>
          <w:noProof/>
          <w:sz w:val="24"/>
          <w:szCs w:val="24"/>
        </w:rPr>
        <w:t xml:space="preserve">student group costs </w:t>
      </w:r>
      <w:r w:rsidR="00D73768">
        <w:rPr>
          <w:rFonts w:ascii="Times New Roman" w:hAnsi="Times New Roman" w:cs="Times New Roman"/>
          <w:noProof/>
          <w:sz w:val="24"/>
          <w:szCs w:val="24"/>
        </w:rPr>
        <w:t>from a minimum of 8 to a maximum of 20</w:t>
      </w:r>
      <w:r w:rsidR="0084512D">
        <w:rPr>
          <w:rFonts w:ascii="Times New Roman" w:hAnsi="Times New Roman" w:cs="Times New Roman"/>
          <w:noProof/>
          <w:sz w:val="24"/>
          <w:szCs w:val="24"/>
        </w:rPr>
        <w:t xml:space="preserve"> and certificates of compleition. Vendors must accept U.S Consulate’s payment terms as stated in contract, no exceptions. </w:t>
      </w:r>
    </w:p>
    <w:sectPr w:rsidR="00D66665" w:rsidRPr="00D66665" w:rsidSect="008D6145">
      <w:headerReference w:type="default" r:id="rId9"/>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3C" w:rsidRDefault="00F64C3C" w:rsidP="00C64272">
      <w:pPr>
        <w:spacing w:after="0" w:line="240" w:lineRule="auto"/>
      </w:pPr>
      <w:r>
        <w:separator/>
      </w:r>
    </w:p>
  </w:endnote>
  <w:endnote w:type="continuationSeparator" w:id="0">
    <w:p w:rsidR="00F64C3C" w:rsidRDefault="00F64C3C" w:rsidP="00C6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3C" w:rsidRDefault="00F64C3C" w:rsidP="00C64272">
      <w:pPr>
        <w:spacing w:after="0" w:line="240" w:lineRule="auto"/>
      </w:pPr>
      <w:r>
        <w:separator/>
      </w:r>
    </w:p>
  </w:footnote>
  <w:footnote w:type="continuationSeparator" w:id="0">
    <w:p w:rsidR="00F64C3C" w:rsidRDefault="00F64C3C" w:rsidP="00C64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72" w:rsidRDefault="00C64272">
    <w:pPr>
      <w:pStyle w:val="Header"/>
    </w:pPr>
    <w:r>
      <w:rPr>
        <w:noProof/>
      </w:rPr>
      <w:drawing>
        <wp:anchor distT="0" distB="0" distL="114300" distR="114300" simplePos="0" relativeHeight="251658240" behindDoc="0" locked="0" layoutInCell="1" allowOverlap="1" wp14:anchorId="37BF62A8" wp14:editId="44389AF3">
          <wp:simplePos x="0" y="0"/>
          <wp:positionH relativeFrom="column">
            <wp:posOffset>2352675</wp:posOffset>
          </wp:positionH>
          <wp:positionV relativeFrom="paragraph">
            <wp:posOffset>53340</wp:posOffset>
          </wp:positionV>
          <wp:extent cx="1381125" cy="1381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9C1"/>
    <w:multiLevelType w:val="hybridMultilevel"/>
    <w:tmpl w:val="13C23C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2019AE"/>
    <w:multiLevelType w:val="hybridMultilevel"/>
    <w:tmpl w:val="B5D068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82799"/>
    <w:multiLevelType w:val="multilevel"/>
    <w:tmpl w:val="7864F93E"/>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bullet"/>
      <w:lvlText w:val=""/>
      <w:lvlJc w:val="left"/>
      <w:pPr>
        <w:ind w:left="2160" w:hanging="720"/>
      </w:pPr>
      <w:rPr>
        <w:rFonts w:ascii="Symbol" w:hAnsi="Symbol" w:hint="default"/>
        <w:b/>
      </w:rPr>
    </w:lvl>
    <w:lvl w:ilvl="3">
      <w:start w:val="1"/>
      <w:numFmt w:val="bullet"/>
      <w:lvlText w:val=""/>
      <w:lvlJc w:val="left"/>
      <w:pPr>
        <w:ind w:left="2880" w:hanging="720"/>
      </w:pPr>
      <w:rPr>
        <w:rFonts w:ascii="Wingdings" w:hAnsi="Wingding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4477BB0"/>
    <w:multiLevelType w:val="hybridMultilevel"/>
    <w:tmpl w:val="A8C6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11EAD"/>
    <w:multiLevelType w:val="hybridMultilevel"/>
    <w:tmpl w:val="129A1E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3D7FC5"/>
    <w:multiLevelType w:val="multilevel"/>
    <w:tmpl w:val="306E67BE"/>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60D054EC"/>
    <w:multiLevelType w:val="hybridMultilevel"/>
    <w:tmpl w:val="3F9462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3D4449"/>
    <w:multiLevelType w:val="hybridMultilevel"/>
    <w:tmpl w:val="EBF6ED2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641D4F"/>
    <w:multiLevelType w:val="hybridMultilevel"/>
    <w:tmpl w:val="265CDD8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75"/>
    <w:rsid w:val="0001199C"/>
    <w:rsid w:val="000328C8"/>
    <w:rsid w:val="00065E2A"/>
    <w:rsid w:val="000734CE"/>
    <w:rsid w:val="000972CC"/>
    <w:rsid w:val="000E3943"/>
    <w:rsid w:val="001A397F"/>
    <w:rsid w:val="001B0045"/>
    <w:rsid w:val="00226707"/>
    <w:rsid w:val="00232E18"/>
    <w:rsid w:val="00266DB3"/>
    <w:rsid w:val="002C20EB"/>
    <w:rsid w:val="002D0830"/>
    <w:rsid w:val="002F1B5C"/>
    <w:rsid w:val="0031105F"/>
    <w:rsid w:val="003D6E3D"/>
    <w:rsid w:val="0041538F"/>
    <w:rsid w:val="00442556"/>
    <w:rsid w:val="004A68C5"/>
    <w:rsid w:val="004E0B07"/>
    <w:rsid w:val="004F1B91"/>
    <w:rsid w:val="005436CC"/>
    <w:rsid w:val="005B1488"/>
    <w:rsid w:val="005D12F7"/>
    <w:rsid w:val="005D33A2"/>
    <w:rsid w:val="00601FAA"/>
    <w:rsid w:val="00640187"/>
    <w:rsid w:val="006B6E8A"/>
    <w:rsid w:val="006D3C56"/>
    <w:rsid w:val="006F4D08"/>
    <w:rsid w:val="00713309"/>
    <w:rsid w:val="00716A33"/>
    <w:rsid w:val="007419BB"/>
    <w:rsid w:val="00752A63"/>
    <w:rsid w:val="0077125C"/>
    <w:rsid w:val="0078236E"/>
    <w:rsid w:val="007B2859"/>
    <w:rsid w:val="007C7AAD"/>
    <w:rsid w:val="008073D9"/>
    <w:rsid w:val="0084512D"/>
    <w:rsid w:val="008604A7"/>
    <w:rsid w:val="00860587"/>
    <w:rsid w:val="008D6145"/>
    <w:rsid w:val="008D6BDC"/>
    <w:rsid w:val="008F594D"/>
    <w:rsid w:val="00912C5D"/>
    <w:rsid w:val="00923742"/>
    <w:rsid w:val="00925FEA"/>
    <w:rsid w:val="00982275"/>
    <w:rsid w:val="0098718A"/>
    <w:rsid w:val="00A10DE5"/>
    <w:rsid w:val="00A260BE"/>
    <w:rsid w:val="00AF4D7B"/>
    <w:rsid w:val="00B21E31"/>
    <w:rsid w:val="00B2615E"/>
    <w:rsid w:val="00B75DF1"/>
    <w:rsid w:val="00BB3013"/>
    <w:rsid w:val="00BB63B3"/>
    <w:rsid w:val="00BD5C89"/>
    <w:rsid w:val="00C13EFD"/>
    <w:rsid w:val="00C35581"/>
    <w:rsid w:val="00C50372"/>
    <w:rsid w:val="00C64272"/>
    <w:rsid w:val="00C80395"/>
    <w:rsid w:val="00CB470A"/>
    <w:rsid w:val="00CB56EA"/>
    <w:rsid w:val="00CD5218"/>
    <w:rsid w:val="00D0775B"/>
    <w:rsid w:val="00D36350"/>
    <w:rsid w:val="00D43DF3"/>
    <w:rsid w:val="00D66665"/>
    <w:rsid w:val="00D73768"/>
    <w:rsid w:val="00DB734F"/>
    <w:rsid w:val="00E30093"/>
    <w:rsid w:val="00E633D4"/>
    <w:rsid w:val="00E95830"/>
    <w:rsid w:val="00EA1FAE"/>
    <w:rsid w:val="00EF7837"/>
    <w:rsid w:val="00F21A2C"/>
    <w:rsid w:val="00F35AEC"/>
    <w:rsid w:val="00F64C3C"/>
    <w:rsid w:val="00FE0C4B"/>
    <w:rsid w:val="00FF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3AB91-8B86-4635-89E4-375A43E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ListParagraph">
    <w:name w:val="List Paragraph"/>
    <w:basedOn w:val="Normal"/>
    <w:uiPriority w:val="34"/>
    <w:qFormat/>
    <w:rsid w:val="00C35581"/>
    <w:pPr>
      <w:ind w:left="720"/>
      <w:contextualSpacing/>
    </w:pPr>
  </w:style>
  <w:style w:type="paragraph" w:styleId="NormalWeb">
    <w:name w:val="Normal (Web)"/>
    <w:basedOn w:val="Normal"/>
    <w:uiPriority w:val="99"/>
    <w:semiHidden/>
    <w:unhideWhenUsed/>
    <w:rsid w:val="007823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69657">
      <w:bodyDiv w:val="1"/>
      <w:marLeft w:val="0"/>
      <w:marRight w:val="0"/>
      <w:marTop w:val="0"/>
      <w:marBottom w:val="0"/>
      <w:divBdr>
        <w:top w:val="none" w:sz="0" w:space="0" w:color="auto"/>
        <w:left w:val="none" w:sz="0" w:space="0" w:color="auto"/>
        <w:bottom w:val="none" w:sz="0" w:space="0" w:color="auto"/>
        <w:right w:val="none" w:sz="0" w:space="0" w:color="auto"/>
      </w:divBdr>
    </w:div>
    <w:div w:id="833448341">
      <w:bodyDiv w:val="1"/>
      <w:marLeft w:val="0"/>
      <w:marRight w:val="0"/>
      <w:marTop w:val="0"/>
      <w:marBottom w:val="0"/>
      <w:divBdr>
        <w:top w:val="none" w:sz="0" w:space="0" w:color="auto"/>
        <w:left w:val="none" w:sz="0" w:space="0" w:color="auto"/>
        <w:bottom w:val="none" w:sz="0" w:space="0" w:color="auto"/>
        <w:right w:val="none" w:sz="0" w:space="0" w:color="auto"/>
      </w:divBdr>
    </w:div>
    <w:div w:id="1684087812">
      <w:bodyDiv w:val="1"/>
      <w:marLeft w:val="0"/>
      <w:marRight w:val="0"/>
      <w:marTop w:val="0"/>
      <w:marBottom w:val="0"/>
      <w:divBdr>
        <w:top w:val="none" w:sz="0" w:space="0" w:color="auto"/>
        <w:left w:val="none" w:sz="0" w:space="0" w:color="auto"/>
        <w:bottom w:val="none" w:sz="0" w:space="0" w:color="auto"/>
        <w:right w:val="none" w:sz="0" w:space="0" w:color="auto"/>
      </w:divBdr>
    </w:div>
    <w:div w:id="17905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ciasG@stat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2616-1129-408D-A81B-2DA0E4F2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Munoz, Patricia (Ciudad Juarez)</cp:lastModifiedBy>
  <cp:revision>2</cp:revision>
  <cp:lastPrinted>2015-05-08T19:35:00Z</cp:lastPrinted>
  <dcterms:created xsi:type="dcterms:W3CDTF">2018-08-13T21:15:00Z</dcterms:created>
  <dcterms:modified xsi:type="dcterms:W3CDTF">2018-08-13T21:15:00Z</dcterms:modified>
</cp:coreProperties>
</file>